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57" w:rsidRPr="009664DA" w:rsidRDefault="003F30E5" w:rsidP="006F14BA">
      <w:pPr>
        <w:jc w:val="center"/>
        <w:rPr>
          <w:rFonts w:ascii="Arial" w:hAnsi="Arial" w:cs="Arial"/>
          <w:b/>
          <w:u w:val="single"/>
        </w:rPr>
      </w:pPr>
      <w:bookmarkStart w:id="0" w:name="_GoBack"/>
      <w:bookmarkEnd w:id="0"/>
      <w:r>
        <w:rPr>
          <w:rFonts w:ascii="Arial" w:hAnsi="Arial" w:cs="Arial"/>
          <w:b/>
          <w:u w:val="single"/>
        </w:rPr>
        <w:t>Cytogenetics</w:t>
      </w:r>
    </w:p>
    <w:p w:rsidR="00474B4B" w:rsidRDefault="00474B4B" w:rsidP="006F14BA">
      <w:pPr>
        <w:jc w:val="center"/>
        <w:rPr>
          <w:rFonts w:ascii="Arial" w:hAnsi="Arial" w:cs="Arial"/>
          <w:sz w:val="22"/>
          <w:szCs w:val="22"/>
        </w:rPr>
      </w:pPr>
    </w:p>
    <w:p w:rsidR="006F14BA" w:rsidRPr="00474B4B" w:rsidRDefault="007F076C" w:rsidP="006F14BA">
      <w:pPr>
        <w:jc w:val="center"/>
        <w:rPr>
          <w:rFonts w:ascii="Arial" w:hAnsi="Arial" w:cs="Arial"/>
          <w:sz w:val="22"/>
          <w:szCs w:val="22"/>
        </w:rPr>
      </w:pPr>
      <w:r w:rsidRPr="00474B4B">
        <w:rPr>
          <w:rFonts w:ascii="Arial" w:hAnsi="Arial" w:cs="Arial"/>
          <w:sz w:val="22"/>
          <w:szCs w:val="22"/>
        </w:rPr>
        <w:t xml:space="preserve">by </w:t>
      </w:r>
      <w:smartTag w:uri="urn:schemas-microsoft-com:office:smarttags" w:element="PersonName">
        <w:r w:rsidR="003F30E5" w:rsidRPr="00474B4B">
          <w:rPr>
            <w:rFonts w:ascii="Arial" w:hAnsi="Arial" w:cs="Arial"/>
            <w:sz w:val="22"/>
            <w:szCs w:val="22"/>
          </w:rPr>
          <w:t>Dawn Adams</w:t>
        </w:r>
      </w:smartTag>
    </w:p>
    <w:p w:rsidR="00474B4B" w:rsidRDefault="003F30E5" w:rsidP="006F14BA">
      <w:pPr>
        <w:jc w:val="center"/>
        <w:rPr>
          <w:rFonts w:ascii="Arial" w:hAnsi="Arial" w:cs="Arial"/>
          <w:sz w:val="22"/>
          <w:szCs w:val="22"/>
        </w:rPr>
      </w:pPr>
      <w:smartTag w:uri="urn:schemas-microsoft-com:office:smarttags" w:element="place">
        <w:smartTag w:uri="urn:schemas-microsoft-com:office:smarttags" w:element="PlaceName">
          <w:r w:rsidRPr="00474B4B">
            <w:rPr>
              <w:rFonts w:ascii="Arial" w:hAnsi="Arial" w:cs="Arial"/>
              <w:sz w:val="22"/>
              <w:szCs w:val="22"/>
            </w:rPr>
            <w:t>Wheeler</w:t>
          </w:r>
        </w:smartTag>
        <w:r w:rsidRPr="00474B4B">
          <w:rPr>
            <w:rFonts w:ascii="Arial" w:hAnsi="Arial" w:cs="Arial"/>
            <w:sz w:val="22"/>
            <w:szCs w:val="22"/>
          </w:rPr>
          <w:t xml:space="preserve"> </w:t>
        </w:r>
        <w:smartTag w:uri="urn:schemas-microsoft-com:office:smarttags" w:element="PlaceType">
          <w:r w:rsidRPr="00474B4B">
            <w:rPr>
              <w:rFonts w:ascii="Arial" w:hAnsi="Arial" w:cs="Arial"/>
              <w:sz w:val="22"/>
              <w:szCs w:val="22"/>
            </w:rPr>
            <w:t>High School</w:t>
          </w:r>
        </w:smartTag>
      </w:smartTag>
    </w:p>
    <w:p w:rsidR="00BF61B5" w:rsidRPr="00474B4B" w:rsidRDefault="003F30E5" w:rsidP="006F14BA">
      <w:pPr>
        <w:jc w:val="center"/>
        <w:rPr>
          <w:rFonts w:ascii="Arial" w:hAnsi="Arial" w:cs="Arial"/>
          <w:sz w:val="22"/>
          <w:szCs w:val="22"/>
        </w:rPr>
      </w:pPr>
      <w:smartTag w:uri="urn:schemas-microsoft-com:office:smarttags" w:element="place">
        <w:smartTag w:uri="urn:schemas-microsoft-com:office:smarttags" w:element="City">
          <w:r w:rsidRPr="00474B4B">
            <w:rPr>
              <w:rFonts w:ascii="Arial" w:hAnsi="Arial" w:cs="Arial"/>
              <w:sz w:val="22"/>
              <w:szCs w:val="22"/>
            </w:rPr>
            <w:t>Marietta</w:t>
          </w:r>
        </w:smartTag>
        <w:r w:rsidRPr="00474B4B">
          <w:rPr>
            <w:rFonts w:ascii="Arial" w:hAnsi="Arial" w:cs="Arial"/>
            <w:sz w:val="22"/>
            <w:szCs w:val="22"/>
          </w:rPr>
          <w:t xml:space="preserve">, </w:t>
        </w:r>
        <w:smartTag w:uri="urn:schemas-microsoft-com:office:smarttags" w:element="country-region">
          <w:r w:rsidRPr="00474B4B">
            <w:rPr>
              <w:rFonts w:ascii="Arial" w:hAnsi="Arial" w:cs="Arial"/>
              <w:sz w:val="22"/>
              <w:szCs w:val="22"/>
            </w:rPr>
            <w:t>Georgia</w:t>
          </w:r>
        </w:smartTag>
      </w:smartTag>
    </w:p>
    <w:p w:rsidR="009664DA" w:rsidRPr="00474B4B" w:rsidRDefault="009664DA" w:rsidP="00BF61B5">
      <w:pPr>
        <w:rPr>
          <w:rFonts w:ascii="Arial" w:hAnsi="Arial" w:cs="Arial"/>
          <w:i/>
          <w:iCs/>
          <w:sz w:val="22"/>
          <w:szCs w:val="22"/>
        </w:rPr>
      </w:pPr>
    </w:p>
    <w:p w:rsidR="00BF61B5" w:rsidRPr="00474B4B" w:rsidRDefault="00BF61B5" w:rsidP="00BF61B5">
      <w:pPr>
        <w:rPr>
          <w:rFonts w:ascii="Arial" w:hAnsi="Arial" w:cs="Arial"/>
          <w:b/>
          <w:sz w:val="22"/>
          <w:szCs w:val="22"/>
        </w:rPr>
      </w:pPr>
      <w:r w:rsidRPr="00474B4B">
        <w:rPr>
          <w:rFonts w:ascii="Arial" w:hAnsi="Arial" w:cs="Arial"/>
          <w:b/>
          <w:sz w:val="22"/>
          <w:szCs w:val="22"/>
        </w:rPr>
        <w:t>Primary Learning Outcomes</w:t>
      </w:r>
    </w:p>
    <w:p w:rsidR="00DE5388" w:rsidRPr="00474B4B" w:rsidRDefault="00DE5388" w:rsidP="00DE5388">
      <w:pPr>
        <w:rPr>
          <w:rFonts w:ascii="Arial" w:hAnsi="Arial" w:cs="Arial"/>
          <w:sz w:val="22"/>
          <w:szCs w:val="22"/>
        </w:rPr>
      </w:pPr>
      <w:bookmarkStart w:id="1" w:name="Additional"/>
      <w:bookmarkEnd w:id="1"/>
      <w:r w:rsidRPr="00474B4B">
        <w:rPr>
          <w:rFonts w:ascii="Arial" w:hAnsi="Arial" w:cs="Arial"/>
          <w:sz w:val="22"/>
          <w:szCs w:val="22"/>
        </w:rPr>
        <w:t>A</w:t>
      </w:r>
      <w:r w:rsidR="00011892" w:rsidRPr="00474B4B">
        <w:rPr>
          <w:rFonts w:ascii="Arial" w:hAnsi="Arial" w:cs="Arial"/>
          <w:sz w:val="22"/>
          <w:szCs w:val="22"/>
        </w:rPr>
        <w:t>fter receiving information from PowerPoint lectures</w:t>
      </w:r>
      <w:r w:rsidRPr="00474B4B">
        <w:rPr>
          <w:rFonts w:ascii="Arial" w:hAnsi="Arial" w:cs="Arial"/>
          <w:sz w:val="22"/>
          <w:szCs w:val="22"/>
        </w:rPr>
        <w:t xml:space="preserve">, the students will learn how to make a karyotype, learn how to read a karyotype, and be able to </w:t>
      </w:r>
      <w:r w:rsidR="00011892" w:rsidRPr="00474B4B">
        <w:rPr>
          <w:rFonts w:ascii="Arial" w:hAnsi="Arial" w:cs="Arial"/>
          <w:sz w:val="22"/>
          <w:szCs w:val="22"/>
        </w:rPr>
        <w:t>identify conditions and syndromes</w:t>
      </w:r>
      <w:r w:rsidRPr="00474B4B">
        <w:rPr>
          <w:rFonts w:ascii="Arial" w:hAnsi="Arial" w:cs="Arial"/>
          <w:sz w:val="22"/>
          <w:szCs w:val="22"/>
        </w:rPr>
        <w:t xml:space="preserve"> exhibited by a </w:t>
      </w:r>
      <w:r w:rsidR="00011892" w:rsidRPr="00474B4B">
        <w:rPr>
          <w:rFonts w:ascii="Arial" w:hAnsi="Arial" w:cs="Arial"/>
          <w:sz w:val="22"/>
          <w:szCs w:val="22"/>
        </w:rPr>
        <w:t>karyotype</w:t>
      </w:r>
      <w:r w:rsidRPr="00474B4B">
        <w:rPr>
          <w:rFonts w:ascii="Arial" w:hAnsi="Arial" w:cs="Arial"/>
          <w:sz w:val="22"/>
          <w:szCs w:val="22"/>
        </w:rPr>
        <w:t xml:space="preserve">. </w:t>
      </w:r>
      <w:r w:rsidR="00011892" w:rsidRPr="00474B4B">
        <w:rPr>
          <w:rFonts w:ascii="Arial" w:hAnsi="Arial" w:cs="Arial"/>
          <w:sz w:val="22"/>
          <w:szCs w:val="22"/>
        </w:rPr>
        <w:t xml:space="preserve">In addition, </w:t>
      </w:r>
      <w:r w:rsidRPr="00474B4B">
        <w:rPr>
          <w:rFonts w:ascii="Arial" w:hAnsi="Arial" w:cs="Arial"/>
          <w:sz w:val="22"/>
          <w:szCs w:val="22"/>
        </w:rPr>
        <w:t xml:space="preserve">students </w:t>
      </w:r>
      <w:r w:rsidR="00011892" w:rsidRPr="00474B4B">
        <w:rPr>
          <w:rFonts w:ascii="Arial" w:hAnsi="Arial" w:cs="Arial"/>
          <w:sz w:val="22"/>
          <w:szCs w:val="22"/>
        </w:rPr>
        <w:t>will</w:t>
      </w:r>
      <w:r w:rsidRPr="00474B4B">
        <w:rPr>
          <w:rFonts w:ascii="Arial" w:hAnsi="Arial" w:cs="Arial"/>
          <w:sz w:val="22"/>
          <w:szCs w:val="22"/>
        </w:rPr>
        <w:t xml:space="preserve"> be able to describe sym</w:t>
      </w:r>
      <w:r w:rsidR="00011892" w:rsidRPr="00474B4B">
        <w:rPr>
          <w:rFonts w:ascii="Arial" w:hAnsi="Arial" w:cs="Arial"/>
          <w:sz w:val="22"/>
          <w:szCs w:val="22"/>
        </w:rPr>
        <w:t>ptoms that might be exhibited by these conditions or syndromes</w:t>
      </w:r>
      <w:r w:rsidRPr="00474B4B">
        <w:rPr>
          <w:rFonts w:ascii="Arial" w:hAnsi="Arial" w:cs="Arial"/>
          <w:sz w:val="22"/>
          <w:szCs w:val="22"/>
        </w:rPr>
        <w:t xml:space="preserve">. </w:t>
      </w:r>
    </w:p>
    <w:p w:rsidR="00BF61B5" w:rsidRPr="00474B4B" w:rsidRDefault="00BF61B5" w:rsidP="00BF61B5">
      <w:pPr>
        <w:rPr>
          <w:rFonts w:ascii="Arial" w:hAnsi="Arial" w:cs="Arial"/>
          <w:sz w:val="22"/>
          <w:szCs w:val="22"/>
        </w:rPr>
      </w:pPr>
    </w:p>
    <w:p w:rsidR="00BF61B5" w:rsidRPr="00474B4B" w:rsidRDefault="00BF61B5" w:rsidP="00BF61B5">
      <w:pPr>
        <w:rPr>
          <w:rFonts w:ascii="Arial" w:hAnsi="Arial" w:cs="Arial"/>
          <w:b/>
          <w:sz w:val="22"/>
          <w:szCs w:val="22"/>
        </w:rPr>
      </w:pPr>
      <w:r w:rsidRPr="00474B4B">
        <w:rPr>
          <w:rFonts w:ascii="Arial" w:hAnsi="Arial" w:cs="Arial"/>
          <w:b/>
          <w:sz w:val="22"/>
          <w:szCs w:val="22"/>
        </w:rPr>
        <w:t>Additional Learning Outcomes</w:t>
      </w:r>
    </w:p>
    <w:p w:rsidR="004E7A23" w:rsidRPr="00474B4B" w:rsidRDefault="004E7A23" w:rsidP="004E7A23">
      <w:pPr>
        <w:rPr>
          <w:rFonts w:ascii="Arial" w:hAnsi="Arial" w:cs="Arial"/>
          <w:sz w:val="22"/>
          <w:szCs w:val="22"/>
        </w:rPr>
      </w:pPr>
      <w:r w:rsidRPr="00474B4B">
        <w:rPr>
          <w:rFonts w:ascii="Arial" w:hAnsi="Arial" w:cs="Arial"/>
          <w:sz w:val="22"/>
          <w:szCs w:val="22"/>
        </w:rPr>
        <w:t>The students will be able to synthesize and present scientific information. The students will also learn to gain some understanding concerning the complexity of the role of a genetic counselor.</w:t>
      </w:r>
    </w:p>
    <w:p w:rsidR="00832357" w:rsidRPr="00474B4B" w:rsidRDefault="00832357" w:rsidP="0078645D">
      <w:pPr>
        <w:rPr>
          <w:rFonts w:ascii="Arial" w:hAnsi="Arial" w:cs="Arial"/>
          <w:sz w:val="22"/>
          <w:szCs w:val="22"/>
        </w:rPr>
      </w:pPr>
    </w:p>
    <w:p w:rsidR="00832357" w:rsidRPr="00474B4B" w:rsidRDefault="00832357" w:rsidP="00832357">
      <w:pPr>
        <w:rPr>
          <w:rFonts w:ascii="Arial" w:hAnsi="Arial" w:cs="Arial"/>
          <w:b/>
          <w:sz w:val="22"/>
          <w:szCs w:val="22"/>
        </w:rPr>
      </w:pPr>
      <w:r w:rsidRPr="00474B4B">
        <w:rPr>
          <w:rFonts w:ascii="Arial" w:hAnsi="Arial" w:cs="Arial"/>
          <w:b/>
          <w:sz w:val="22"/>
          <w:szCs w:val="22"/>
        </w:rPr>
        <w:t xml:space="preserve">Materials </w:t>
      </w:r>
    </w:p>
    <w:p w:rsidR="004E7A23" w:rsidRPr="00474B4B" w:rsidRDefault="004E7A23" w:rsidP="004E7A23">
      <w:pPr>
        <w:numPr>
          <w:ilvl w:val="0"/>
          <w:numId w:val="20"/>
        </w:numPr>
        <w:rPr>
          <w:rFonts w:ascii="Arial" w:hAnsi="Arial" w:cs="Arial"/>
          <w:sz w:val="22"/>
          <w:szCs w:val="22"/>
        </w:rPr>
      </w:pPr>
      <w:r w:rsidRPr="00474B4B">
        <w:rPr>
          <w:rFonts w:ascii="Arial" w:hAnsi="Arial" w:cs="Arial"/>
          <w:sz w:val="22"/>
          <w:szCs w:val="22"/>
        </w:rPr>
        <w:t xml:space="preserve">Computers with PowerPoint and Internet access </w:t>
      </w:r>
    </w:p>
    <w:p w:rsidR="004E7A23" w:rsidRPr="00474B4B" w:rsidRDefault="004E7A23" w:rsidP="004E7A23">
      <w:pPr>
        <w:numPr>
          <w:ilvl w:val="0"/>
          <w:numId w:val="20"/>
        </w:numPr>
        <w:rPr>
          <w:rFonts w:ascii="Arial" w:hAnsi="Arial" w:cs="Arial"/>
          <w:sz w:val="22"/>
          <w:szCs w:val="22"/>
        </w:rPr>
      </w:pPr>
      <w:r w:rsidRPr="00474B4B">
        <w:rPr>
          <w:rFonts w:ascii="Arial" w:hAnsi="Arial" w:cs="Arial"/>
          <w:sz w:val="22"/>
          <w:szCs w:val="22"/>
        </w:rPr>
        <w:t xml:space="preserve">Supplies to create the brochures including construction paper, colored pencils, crayons, and </w:t>
      </w:r>
      <w:r w:rsidR="00474B4B" w:rsidRPr="00474B4B">
        <w:rPr>
          <w:rFonts w:ascii="Arial" w:hAnsi="Arial" w:cs="Arial"/>
          <w:sz w:val="22"/>
          <w:szCs w:val="22"/>
        </w:rPr>
        <w:t xml:space="preserve">other </w:t>
      </w:r>
      <w:r w:rsidRPr="00474B4B">
        <w:rPr>
          <w:rFonts w:ascii="Arial" w:hAnsi="Arial" w:cs="Arial"/>
          <w:sz w:val="22"/>
          <w:szCs w:val="22"/>
        </w:rPr>
        <w:t>various art supplies</w:t>
      </w:r>
    </w:p>
    <w:p w:rsidR="004E7A23" w:rsidRPr="00474B4B" w:rsidRDefault="004E7A23" w:rsidP="004E7A23">
      <w:pPr>
        <w:numPr>
          <w:ilvl w:val="0"/>
          <w:numId w:val="20"/>
        </w:numPr>
        <w:rPr>
          <w:rFonts w:ascii="Arial" w:hAnsi="Arial" w:cs="Arial"/>
          <w:sz w:val="22"/>
          <w:szCs w:val="22"/>
        </w:rPr>
      </w:pPr>
      <w:r w:rsidRPr="00474B4B">
        <w:rPr>
          <w:rFonts w:ascii="Arial" w:hAnsi="Arial" w:cs="Arial"/>
          <w:sz w:val="22"/>
          <w:szCs w:val="22"/>
        </w:rPr>
        <w:t>Publishing software such as Microsoft Publisher, Microsoft Word or Works, or Print Shop to create brochures (optional)</w:t>
      </w:r>
    </w:p>
    <w:p w:rsidR="00832357" w:rsidRPr="00474B4B" w:rsidRDefault="00832357" w:rsidP="00832357">
      <w:pPr>
        <w:rPr>
          <w:rFonts w:ascii="Arial" w:hAnsi="Arial" w:cs="Arial"/>
          <w:sz w:val="22"/>
          <w:szCs w:val="22"/>
        </w:rPr>
      </w:pPr>
    </w:p>
    <w:p w:rsidR="00B225FF" w:rsidRPr="00474B4B" w:rsidRDefault="00B225FF" w:rsidP="00B225FF">
      <w:pPr>
        <w:rPr>
          <w:rFonts w:ascii="Arial" w:hAnsi="Arial" w:cs="Arial"/>
          <w:b/>
          <w:sz w:val="22"/>
          <w:szCs w:val="22"/>
        </w:rPr>
      </w:pPr>
      <w:r w:rsidRPr="00474B4B">
        <w:rPr>
          <w:rFonts w:ascii="Arial" w:hAnsi="Arial" w:cs="Arial"/>
          <w:b/>
          <w:sz w:val="22"/>
          <w:szCs w:val="22"/>
        </w:rPr>
        <w:t>Technology Connection</w:t>
      </w:r>
    </w:p>
    <w:p w:rsidR="004E7A23" w:rsidRPr="00474B4B" w:rsidRDefault="004E7A23" w:rsidP="004E7A23">
      <w:pPr>
        <w:rPr>
          <w:rFonts w:ascii="Arial" w:hAnsi="Arial" w:cs="Arial"/>
          <w:sz w:val="22"/>
          <w:szCs w:val="22"/>
        </w:rPr>
      </w:pPr>
      <w:r w:rsidRPr="00474B4B">
        <w:rPr>
          <w:rFonts w:ascii="Arial" w:hAnsi="Arial" w:cs="Arial"/>
          <w:sz w:val="22"/>
          <w:szCs w:val="22"/>
        </w:rPr>
        <w:t xml:space="preserve">The Internet will be used to access sites on various activities with karyotyping. Students </w:t>
      </w:r>
      <w:r w:rsidR="00011892" w:rsidRPr="00474B4B">
        <w:rPr>
          <w:rFonts w:ascii="Arial" w:hAnsi="Arial" w:cs="Arial"/>
          <w:sz w:val="22"/>
          <w:szCs w:val="22"/>
        </w:rPr>
        <w:t xml:space="preserve">could </w:t>
      </w:r>
      <w:r w:rsidRPr="00474B4B">
        <w:rPr>
          <w:rFonts w:ascii="Arial" w:hAnsi="Arial" w:cs="Arial"/>
          <w:sz w:val="22"/>
          <w:szCs w:val="22"/>
        </w:rPr>
        <w:t>use desktop publishing software to create their brochures.</w:t>
      </w:r>
    </w:p>
    <w:p w:rsidR="00B225FF" w:rsidRPr="00474B4B" w:rsidRDefault="00B225FF" w:rsidP="00832357">
      <w:pPr>
        <w:rPr>
          <w:rFonts w:ascii="Arial" w:hAnsi="Arial" w:cs="Arial"/>
          <w:sz w:val="22"/>
          <w:szCs w:val="22"/>
        </w:rPr>
      </w:pPr>
    </w:p>
    <w:p w:rsidR="00832357" w:rsidRPr="00474B4B" w:rsidRDefault="00832357" w:rsidP="00832357">
      <w:pPr>
        <w:rPr>
          <w:rFonts w:ascii="Arial" w:hAnsi="Arial" w:cs="Arial"/>
          <w:b/>
          <w:sz w:val="22"/>
          <w:szCs w:val="22"/>
        </w:rPr>
      </w:pPr>
      <w:r w:rsidRPr="00474B4B">
        <w:rPr>
          <w:rFonts w:ascii="Arial" w:hAnsi="Arial" w:cs="Arial"/>
          <w:b/>
          <w:sz w:val="22"/>
          <w:szCs w:val="22"/>
        </w:rPr>
        <w:t>Total Duration</w:t>
      </w:r>
    </w:p>
    <w:p w:rsidR="00832357" w:rsidRPr="00474B4B" w:rsidRDefault="00C313C2" w:rsidP="0078645D">
      <w:pPr>
        <w:rPr>
          <w:rFonts w:ascii="Arial" w:hAnsi="Arial" w:cs="Arial"/>
          <w:sz w:val="22"/>
          <w:szCs w:val="22"/>
        </w:rPr>
      </w:pPr>
      <w:r w:rsidRPr="00474B4B">
        <w:rPr>
          <w:rFonts w:ascii="Arial" w:hAnsi="Arial" w:cs="Arial"/>
          <w:sz w:val="22"/>
          <w:szCs w:val="22"/>
        </w:rPr>
        <w:t>3 hours, 30</w:t>
      </w:r>
      <w:r w:rsidR="004E7A23" w:rsidRPr="00474B4B">
        <w:rPr>
          <w:rFonts w:ascii="Arial" w:hAnsi="Arial" w:cs="Arial"/>
          <w:sz w:val="22"/>
          <w:szCs w:val="22"/>
        </w:rPr>
        <w:t xml:space="preserve"> minutes</w:t>
      </w:r>
    </w:p>
    <w:p w:rsidR="00BF61B5" w:rsidRPr="00474B4B" w:rsidRDefault="00BF61B5" w:rsidP="00BF61B5">
      <w:pPr>
        <w:rPr>
          <w:rFonts w:ascii="Arial" w:hAnsi="Arial" w:cs="Arial"/>
          <w:sz w:val="22"/>
          <w:szCs w:val="22"/>
        </w:rPr>
      </w:pPr>
      <w:r w:rsidRPr="00474B4B">
        <w:rPr>
          <w:rFonts w:ascii="Arial" w:hAnsi="Arial" w:cs="Arial"/>
          <w:sz w:val="22"/>
          <w:szCs w:val="22"/>
        </w:rPr>
        <w:pict>
          <v:rect id="_x0000_i1025" style="width:6in;height:1.5pt" o:hralign="center" o:hrstd="t" o:hrnoshade="t" o:hr="t" fillcolor="gray" stroked="f"/>
        </w:pict>
      </w:r>
    </w:p>
    <w:p w:rsidR="00832357" w:rsidRPr="00474B4B" w:rsidRDefault="00832357" w:rsidP="00BF61B5">
      <w:pPr>
        <w:rPr>
          <w:rFonts w:ascii="Arial" w:hAnsi="Arial" w:cs="Arial"/>
          <w:b/>
          <w:sz w:val="22"/>
          <w:szCs w:val="22"/>
        </w:rPr>
      </w:pPr>
    </w:p>
    <w:p w:rsidR="00BF61B5" w:rsidRPr="00474B4B" w:rsidRDefault="00BF61B5" w:rsidP="00832357">
      <w:pPr>
        <w:jc w:val="center"/>
        <w:rPr>
          <w:rFonts w:ascii="Arial" w:hAnsi="Arial" w:cs="Arial"/>
          <w:b/>
          <w:sz w:val="22"/>
          <w:szCs w:val="22"/>
          <w:u w:val="single"/>
        </w:rPr>
      </w:pPr>
      <w:r w:rsidRPr="00474B4B">
        <w:rPr>
          <w:rFonts w:ascii="Arial" w:hAnsi="Arial" w:cs="Arial"/>
          <w:b/>
          <w:sz w:val="22"/>
          <w:szCs w:val="22"/>
          <w:u w:val="single"/>
        </w:rPr>
        <w:t>Procedures</w:t>
      </w:r>
    </w:p>
    <w:p w:rsidR="009664DA" w:rsidRPr="00474B4B" w:rsidRDefault="00BF61B5" w:rsidP="004E7A23">
      <w:pPr>
        <w:rPr>
          <w:rFonts w:ascii="Arial" w:hAnsi="Arial" w:cs="Arial"/>
          <w:b/>
          <w:iCs/>
          <w:sz w:val="22"/>
          <w:szCs w:val="22"/>
        </w:rPr>
      </w:pPr>
      <w:r w:rsidRPr="00474B4B">
        <w:rPr>
          <w:rFonts w:ascii="Arial" w:hAnsi="Arial" w:cs="Arial"/>
          <w:sz w:val="22"/>
          <w:szCs w:val="22"/>
        </w:rPr>
        <w:br/>
      </w:r>
      <w:r w:rsidR="00474B4B">
        <w:rPr>
          <w:rFonts w:ascii="Arial" w:hAnsi="Arial" w:cs="Arial"/>
          <w:b/>
          <w:iCs/>
          <w:sz w:val="22"/>
          <w:szCs w:val="22"/>
        </w:rPr>
        <w:t>Step</w:t>
      </w:r>
      <w:r w:rsidR="00832357" w:rsidRPr="00474B4B">
        <w:rPr>
          <w:rFonts w:ascii="Arial" w:hAnsi="Arial" w:cs="Arial"/>
          <w:b/>
          <w:iCs/>
          <w:sz w:val="22"/>
          <w:szCs w:val="22"/>
        </w:rPr>
        <w:t xml:space="preserve"> 1</w:t>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Pr="00474B4B">
        <w:rPr>
          <w:rFonts w:ascii="Arial" w:hAnsi="Arial" w:cs="Arial"/>
          <w:b/>
          <w:iCs/>
          <w:sz w:val="22"/>
          <w:szCs w:val="22"/>
        </w:rPr>
        <w:t>Duration: </w:t>
      </w:r>
      <w:r w:rsidR="004E7A23" w:rsidRPr="00474B4B">
        <w:rPr>
          <w:rFonts w:ascii="Arial" w:hAnsi="Arial" w:cs="Arial"/>
          <w:b/>
          <w:iCs/>
          <w:sz w:val="22"/>
          <w:szCs w:val="22"/>
        </w:rPr>
        <w:t>1 hour, 15 minutes</w:t>
      </w:r>
    </w:p>
    <w:p w:rsidR="004E7A23" w:rsidRPr="00474B4B" w:rsidRDefault="00A0514C" w:rsidP="004E7A23">
      <w:pPr>
        <w:rPr>
          <w:rFonts w:ascii="Arial" w:hAnsi="Arial" w:cs="Arial"/>
          <w:sz w:val="22"/>
          <w:szCs w:val="22"/>
        </w:rPr>
      </w:pPr>
      <w:r w:rsidRPr="00474B4B">
        <w:rPr>
          <w:rFonts w:ascii="Arial" w:hAnsi="Arial" w:cs="Arial"/>
          <w:sz w:val="22"/>
          <w:szCs w:val="22"/>
        </w:rPr>
        <w:t>U</w:t>
      </w:r>
      <w:r w:rsidR="004E7A23" w:rsidRPr="00474B4B">
        <w:rPr>
          <w:rFonts w:ascii="Arial" w:hAnsi="Arial" w:cs="Arial"/>
          <w:sz w:val="22"/>
          <w:szCs w:val="22"/>
        </w:rPr>
        <w:t xml:space="preserve">se </w:t>
      </w:r>
      <w:r w:rsidRPr="00474B4B">
        <w:rPr>
          <w:rFonts w:ascii="Arial" w:hAnsi="Arial" w:cs="Arial"/>
          <w:sz w:val="22"/>
          <w:szCs w:val="22"/>
        </w:rPr>
        <w:t xml:space="preserve">the “Chromosomal Karyotypes” PowerPoint presentation followed by the “Chromosomal </w:t>
      </w:r>
      <w:r w:rsidR="00300848" w:rsidRPr="00474B4B">
        <w:rPr>
          <w:rFonts w:ascii="Arial" w:hAnsi="Arial" w:cs="Arial"/>
          <w:sz w:val="22"/>
          <w:szCs w:val="22"/>
        </w:rPr>
        <w:t>Variations</w:t>
      </w:r>
      <w:r w:rsidRPr="00474B4B">
        <w:rPr>
          <w:rFonts w:ascii="Arial" w:hAnsi="Arial" w:cs="Arial"/>
          <w:sz w:val="22"/>
          <w:szCs w:val="22"/>
        </w:rPr>
        <w:t>” presentation</w:t>
      </w:r>
      <w:r w:rsidR="004E7A23" w:rsidRPr="00474B4B">
        <w:rPr>
          <w:rFonts w:ascii="Arial" w:hAnsi="Arial" w:cs="Arial"/>
          <w:sz w:val="22"/>
          <w:szCs w:val="22"/>
        </w:rPr>
        <w:t xml:space="preserve"> to teach the subject of cytogenetics</w:t>
      </w:r>
      <w:r w:rsidRPr="00474B4B">
        <w:rPr>
          <w:rFonts w:ascii="Arial" w:hAnsi="Arial" w:cs="Arial"/>
          <w:sz w:val="22"/>
          <w:szCs w:val="22"/>
        </w:rPr>
        <w:t>, the study of chromosomes and their genetic effects</w:t>
      </w:r>
      <w:r w:rsidR="004E7A23" w:rsidRPr="00474B4B">
        <w:rPr>
          <w:rFonts w:ascii="Arial" w:hAnsi="Arial" w:cs="Arial"/>
          <w:sz w:val="22"/>
          <w:szCs w:val="22"/>
        </w:rPr>
        <w:t>. The students should take notes during the presentation</w:t>
      </w:r>
      <w:r w:rsidRPr="00474B4B">
        <w:rPr>
          <w:rFonts w:ascii="Arial" w:hAnsi="Arial" w:cs="Arial"/>
          <w:sz w:val="22"/>
          <w:szCs w:val="22"/>
        </w:rPr>
        <w:t xml:space="preserve">s or they can be given </w:t>
      </w:r>
      <w:r w:rsidR="004E7A23" w:rsidRPr="00474B4B">
        <w:rPr>
          <w:rFonts w:ascii="Arial" w:hAnsi="Arial" w:cs="Arial"/>
          <w:sz w:val="22"/>
          <w:szCs w:val="22"/>
        </w:rPr>
        <w:t xml:space="preserve">handouts of </w:t>
      </w:r>
      <w:r w:rsidRPr="00474B4B">
        <w:rPr>
          <w:rFonts w:ascii="Arial" w:hAnsi="Arial" w:cs="Arial"/>
          <w:sz w:val="22"/>
          <w:szCs w:val="22"/>
        </w:rPr>
        <w:t>each PowerPoint presentation</w:t>
      </w:r>
      <w:r w:rsidR="004E7A23" w:rsidRPr="00474B4B">
        <w:rPr>
          <w:rFonts w:ascii="Arial" w:hAnsi="Arial" w:cs="Arial"/>
          <w:sz w:val="22"/>
          <w:szCs w:val="22"/>
        </w:rPr>
        <w:t xml:space="preserve">. A script with detailed content and supplemental information is provided </w:t>
      </w:r>
      <w:r w:rsidRPr="00474B4B">
        <w:rPr>
          <w:rFonts w:ascii="Arial" w:hAnsi="Arial" w:cs="Arial"/>
          <w:sz w:val="22"/>
          <w:szCs w:val="22"/>
        </w:rPr>
        <w:t>in the notes section of</w:t>
      </w:r>
      <w:r w:rsidR="004E7A23" w:rsidRPr="00474B4B">
        <w:rPr>
          <w:rFonts w:ascii="Arial" w:hAnsi="Arial" w:cs="Arial"/>
          <w:sz w:val="22"/>
          <w:szCs w:val="22"/>
        </w:rPr>
        <w:t xml:space="preserve"> each PowerPoint prese</w:t>
      </w:r>
      <w:r w:rsidRPr="00474B4B">
        <w:rPr>
          <w:rFonts w:ascii="Arial" w:hAnsi="Arial" w:cs="Arial"/>
          <w:sz w:val="22"/>
          <w:szCs w:val="22"/>
        </w:rPr>
        <w:t xml:space="preserve">ntation. </w:t>
      </w:r>
    </w:p>
    <w:p w:rsidR="004E7A23" w:rsidRPr="00474B4B" w:rsidRDefault="004E7A23" w:rsidP="004E7A23">
      <w:pPr>
        <w:ind w:left="720"/>
        <w:rPr>
          <w:rFonts w:ascii="Arial" w:hAnsi="Arial" w:cs="Arial"/>
          <w:sz w:val="22"/>
          <w:szCs w:val="22"/>
        </w:rPr>
      </w:pPr>
      <w:r w:rsidRPr="00474B4B">
        <w:rPr>
          <w:rFonts w:ascii="Arial" w:hAnsi="Arial" w:cs="Arial"/>
          <w:sz w:val="22"/>
          <w:szCs w:val="22"/>
        </w:rPr>
        <w:br/>
      </w:r>
      <w:r w:rsidR="00474B4B">
        <w:rPr>
          <w:rFonts w:ascii="Arial" w:hAnsi="Arial" w:cs="Arial"/>
          <w:b/>
          <w:bCs/>
          <w:sz w:val="22"/>
          <w:szCs w:val="22"/>
        </w:rPr>
        <w:t>Supplemental Documents</w:t>
      </w:r>
      <w:r w:rsidRPr="00474B4B">
        <w:rPr>
          <w:rFonts w:ascii="Arial" w:hAnsi="Arial" w:cs="Arial"/>
          <w:sz w:val="22"/>
          <w:szCs w:val="22"/>
        </w:rPr>
        <w:t xml:space="preserve"> </w:t>
      </w:r>
    </w:p>
    <w:p w:rsidR="004E7A23" w:rsidRPr="00474B4B" w:rsidRDefault="004E7A23" w:rsidP="004E7A23">
      <w:pPr>
        <w:ind w:left="720"/>
        <w:rPr>
          <w:rFonts w:ascii="Arial" w:hAnsi="Arial" w:cs="Arial"/>
          <w:sz w:val="22"/>
          <w:szCs w:val="22"/>
        </w:rPr>
      </w:pPr>
      <w:r w:rsidRPr="00474B4B">
        <w:rPr>
          <w:rFonts w:ascii="Arial" w:hAnsi="Arial" w:cs="Arial"/>
          <w:b/>
          <w:bCs/>
          <w:sz w:val="22"/>
          <w:szCs w:val="22"/>
        </w:rPr>
        <w:t>Title:</w:t>
      </w:r>
      <w:r w:rsidR="00A0514C" w:rsidRPr="00474B4B">
        <w:rPr>
          <w:rFonts w:ascii="Arial" w:hAnsi="Arial" w:cs="Arial"/>
          <w:sz w:val="22"/>
          <w:szCs w:val="22"/>
        </w:rPr>
        <w:t xml:space="preserve"> Karyotype</w:t>
      </w:r>
      <w:r w:rsidR="005F1AF9" w:rsidRPr="00474B4B">
        <w:rPr>
          <w:rFonts w:ascii="Arial" w:hAnsi="Arial" w:cs="Arial"/>
          <w:sz w:val="22"/>
          <w:szCs w:val="22"/>
        </w:rPr>
        <w:t xml:space="preserve"> </w:t>
      </w:r>
      <w:r w:rsidRPr="00474B4B">
        <w:rPr>
          <w:rFonts w:ascii="Arial" w:hAnsi="Arial" w:cs="Arial"/>
          <w:sz w:val="22"/>
          <w:szCs w:val="22"/>
        </w:rPr>
        <w:t>PowerPoint</w:t>
      </w:r>
      <w:r w:rsidR="005F1AF9" w:rsidRPr="00474B4B">
        <w:rPr>
          <w:rFonts w:ascii="Arial" w:hAnsi="Arial" w:cs="Arial"/>
          <w:sz w:val="22"/>
          <w:szCs w:val="22"/>
        </w:rPr>
        <w:t xml:space="preserve"> Presentation</w:t>
      </w:r>
      <w:r w:rsidRPr="00474B4B">
        <w:rPr>
          <w:rFonts w:ascii="Arial" w:hAnsi="Arial" w:cs="Arial"/>
          <w:sz w:val="22"/>
          <w:szCs w:val="22"/>
        </w:rPr>
        <w:t xml:space="preserve"> </w:t>
      </w:r>
    </w:p>
    <w:p w:rsidR="004E7A23" w:rsidRPr="00474B4B" w:rsidRDefault="004E7A23" w:rsidP="004E7A23">
      <w:pPr>
        <w:ind w:left="720"/>
        <w:rPr>
          <w:rFonts w:ascii="Arial" w:hAnsi="Arial" w:cs="Arial"/>
          <w:sz w:val="22"/>
          <w:szCs w:val="22"/>
        </w:rPr>
      </w:pPr>
      <w:r w:rsidRPr="00474B4B">
        <w:rPr>
          <w:rFonts w:ascii="Arial" w:hAnsi="Arial" w:cs="Arial"/>
          <w:bCs/>
          <w:sz w:val="22"/>
          <w:szCs w:val="22"/>
          <w:u w:val="single"/>
        </w:rPr>
        <w:t>File Name:</w:t>
      </w:r>
      <w:r w:rsidRPr="00474B4B">
        <w:rPr>
          <w:rFonts w:ascii="Arial" w:hAnsi="Arial" w:cs="Arial"/>
          <w:sz w:val="22"/>
          <w:szCs w:val="22"/>
        </w:rPr>
        <w:t xml:space="preserve"> </w:t>
      </w:r>
      <w:hyperlink r:id="rId7" w:tgtFrame="new" w:history="1">
        <w:r w:rsidR="00300848" w:rsidRPr="00474B4B">
          <w:rPr>
            <w:rStyle w:val="Hyperlink"/>
            <w:rFonts w:ascii="Arial" w:hAnsi="Arial" w:cs="Arial"/>
            <w:sz w:val="22"/>
            <w:szCs w:val="22"/>
          </w:rPr>
          <w:t>Chromosomal Karyotypes</w:t>
        </w:r>
        <w:r w:rsidRPr="00474B4B">
          <w:rPr>
            <w:rStyle w:val="Hyperlink"/>
            <w:rFonts w:ascii="Arial" w:hAnsi="Arial" w:cs="Arial"/>
            <w:sz w:val="22"/>
            <w:szCs w:val="22"/>
          </w:rPr>
          <w:t>.ppt</w:t>
        </w:r>
      </w:hyperlink>
      <w:r w:rsidRPr="00474B4B">
        <w:rPr>
          <w:rFonts w:ascii="Arial" w:hAnsi="Arial" w:cs="Arial"/>
          <w:sz w:val="22"/>
          <w:szCs w:val="22"/>
        </w:rPr>
        <w:br/>
      </w:r>
      <w:r w:rsidRPr="00474B4B">
        <w:rPr>
          <w:rFonts w:ascii="Arial" w:hAnsi="Arial" w:cs="Arial"/>
          <w:bCs/>
          <w:sz w:val="22"/>
          <w:szCs w:val="22"/>
          <w:u w:val="single"/>
        </w:rPr>
        <w:t>Description:</w:t>
      </w:r>
      <w:r w:rsidRPr="00474B4B">
        <w:rPr>
          <w:rFonts w:ascii="Arial" w:hAnsi="Arial" w:cs="Arial"/>
          <w:sz w:val="22"/>
          <w:szCs w:val="22"/>
        </w:rPr>
        <w:t xml:space="preserve"> This </w:t>
      </w:r>
      <w:r w:rsidR="00A0514C" w:rsidRPr="00474B4B">
        <w:rPr>
          <w:rFonts w:ascii="Arial" w:hAnsi="Arial" w:cs="Arial"/>
          <w:sz w:val="22"/>
          <w:szCs w:val="22"/>
        </w:rPr>
        <w:t xml:space="preserve">presentation discusses </w:t>
      </w:r>
      <w:r w:rsidRPr="00474B4B">
        <w:rPr>
          <w:rFonts w:ascii="Arial" w:hAnsi="Arial" w:cs="Arial"/>
          <w:sz w:val="22"/>
          <w:szCs w:val="22"/>
        </w:rPr>
        <w:t>human chromosome</w:t>
      </w:r>
      <w:r w:rsidR="00A0514C" w:rsidRPr="00474B4B">
        <w:rPr>
          <w:rFonts w:ascii="Arial" w:hAnsi="Arial" w:cs="Arial"/>
          <w:sz w:val="22"/>
          <w:szCs w:val="22"/>
        </w:rPr>
        <w:t>s and karyotypes including making a karyotype</w:t>
      </w:r>
      <w:r w:rsidRPr="00474B4B">
        <w:rPr>
          <w:rFonts w:ascii="Arial" w:hAnsi="Arial" w:cs="Arial"/>
          <w:sz w:val="22"/>
          <w:szCs w:val="22"/>
        </w:rPr>
        <w:t xml:space="preserve"> and analyzing </w:t>
      </w:r>
      <w:r w:rsidR="00A0514C" w:rsidRPr="00474B4B">
        <w:rPr>
          <w:rFonts w:ascii="Arial" w:hAnsi="Arial" w:cs="Arial"/>
          <w:sz w:val="22"/>
          <w:szCs w:val="22"/>
        </w:rPr>
        <w:t>a karyotype</w:t>
      </w:r>
      <w:r w:rsidRPr="00474B4B">
        <w:rPr>
          <w:rFonts w:ascii="Arial" w:hAnsi="Arial" w:cs="Arial"/>
          <w:sz w:val="22"/>
          <w:szCs w:val="22"/>
        </w:rPr>
        <w:t xml:space="preserve">. </w:t>
      </w:r>
    </w:p>
    <w:p w:rsidR="004E7A23" w:rsidRPr="00474B4B" w:rsidRDefault="004E7A23" w:rsidP="004E7A23">
      <w:pPr>
        <w:ind w:left="720"/>
        <w:rPr>
          <w:rFonts w:ascii="Arial" w:hAnsi="Arial" w:cs="Arial"/>
          <w:b/>
          <w:bCs/>
          <w:sz w:val="22"/>
          <w:szCs w:val="22"/>
        </w:rPr>
      </w:pPr>
    </w:p>
    <w:p w:rsidR="004E7A23" w:rsidRPr="00474B4B" w:rsidRDefault="004E7A23" w:rsidP="004E7A23">
      <w:pPr>
        <w:ind w:left="720"/>
        <w:rPr>
          <w:rFonts w:ascii="Arial" w:hAnsi="Arial" w:cs="Arial"/>
          <w:sz w:val="22"/>
          <w:szCs w:val="22"/>
        </w:rPr>
      </w:pPr>
      <w:r w:rsidRPr="00474B4B">
        <w:rPr>
          <w:rFonts w:ascii="Arial" w:hAnsi="Arial" w:cs="Arial"/>
          <w:bCs/>
          <w:sz w:val="22"/>
          <w:szCs w:val="22"/>
          <w:u w:val="single"/>
        </w:rPr>
        <w:t>Title:</w:t>
      </w:r>
      <w:r w:rsidRPr="00474B4B">
        <w:rPr>
          <w:rFonts w:ascii="Arial" w:hAnsi="Arial" w:cs="Arial"/>
          <w:sz w:val="22"/>
          <w:szCs w:val="22"/>
        </w:rPr>
        <w:t xml:space="preserve"> </w:t>
      </w:r>
      <w:r w:rsidR="00A0514C" w:rsidRPr="00474B4B">
        <w:rPr>
          <w:rFonts w:ascii="Arial" w:hAnsi="Arial" w:cs="Arial"/>
          <w:sz w:val="22"/>
          <w:szCs w:val="22"/>
        </w:rPr>
        <w:t>Chromosomal Abnormalities PowerPoint Presentation</w:t>
      </w:r>
    </w:p>
    <w:p w:rsidR="004E7A23" w:rsidRPr="00474B4B" w:rsidRDefault="004E7A23" w:rsidP="004E7A23">
      <w:pPr>
        <w:ind w:left="720"/>
        <w:rPr>
          <w:rFonts w:ascii="Arial" w:hAnsi="Arial" w:cs="Arial"/>
          <w:sz w:val="22"/>
          <w:szCs w:val="22"/>
        </w:rPr>
      </w:pPr>
      <w:r w:rsidRPr="00474B4B">
        <w:rPr>
          <w:rFonts w:ascii="Arial" w:hAnsi="Arial" w:cs="Arial"/>
          <w:bCs/>
          <w:sz w:val="22"/>
          <w:szCs w:val="22"/>
          <w:u w:val="single"/>
        </w:rPr>
        <w:t>File Name:</w:t>
      </w:r>
      <w:r w:rsidRPr="00474B4B">
        <w:rPr>
          <w:rFonts w:ascii="Arial" w:hAnsi="Arial" w:cs="Arial"/>
          <w:sz w:val="22"/>
          <w:szCs w:val="22"/>
        </w:rPr>
        <w:t xml:space="preserve"> </w:t>
      </w:r>
      <w:hyperlink r:id="rId8" w:tgtFrame="new" w:history="1">
        <w:r w:rsidR="00A0514C" w:rsidRPr="00474B4B">
          <w:rPr>
            <w:rStyle w:val="Hyperlink"/>
            <w:rFonts w:ascii="Arial" w:hAnsi="Arial" w:cs="Arial"/>
            <w:sz w:val="22"/>
            <w:szCs w:val="22"/>
          </w:rPr>
          <w:t xml:space="preserve">Chromosomal </w:t>
        </w:r>
        <w:r w:rsidR="00300848" w:rsidRPr="00474B4B">
          <w:rPr>
            <w:rStyle w:val="Hyperlink"/>
            <w:rFonts w:ascii="Arial" w:hAnsi="Arial" w:cs="Arial"/>
            <w:sz w:val="22"/>
            <w:szCs w:val="22"/>
          </w:rPr>
          <w:t>Variations</w:t>
        </w:r>
        <w:r w:rsidRPr="00474B4B">
          <w:rPr>
            <w:rStyle w:val="Hyperlink"/>
            <w:rFonts w:ascii="Arial" w:hAnsi="Arial" w:cs="Arial"/>
            <w:sz w:val="22"/>
            <w:szCs w:val="22"/>
          </w:rPr>
          <w:t>.ppt</w:t>
        </w:r>
      </w:hyperlink>
      <w:r w:rsidRPr="00474B4B">
        <w:rPr>
          <w:rFonts w:ascii="Arial" w:hAnsi="Arial" w:cs="Arial"/>
          <w:sz w:val="22"/>
          <w:szCs w:val="22"/>
        </w:rPr>
        <w:br/>
      </w:r>
      <w:r w:rsidRPr="00474B4B">
        <w:rPr>
          <w:rFonts w:ascii="Arial" w:hAnsi="Arial" w:cs="Arial"/>
          <w:bCs/>
          <w:sz w:val="22"/>
          <w:szCs w:val="22"/>
          <w:u w:val="single"/>
        </w:rPr>
        <w:t>Description:</w:t>
      </w:r>
      <w:r w:rsidRPr="00474B4B">
        <w:rPr>
          <w:rFonts w:ascii="Arial" w:hAnsi="Arial" w:cs="Arial"/>
          <w:sz w:val="22"/>
          <w:szCs w:val="22"/>
        </w:rPr>
        <w:t xml:space="preserve"> </w:t>
      </w:r>
      <w:r w:rsidR="00A0514C" w:rsidRPr="00474B4B">
        <w:rPr>
          <w:rFonts w:ascii="Arial" w:hAnsi="Arial" w:cs="Arial"/>
          <w:sz w:val="22"/>
          <w:szCs w:val="22"/>
        </w:rPr>
        <w:t xml:space="preserve">This presentation describes variation in chromosomal number and the </w:t>
      </w:r>
      <w:r w:rsidR="00300848" w:rsidRPr="00474B4B">
        <w:rPr>
          <w:rFonts w:ascii="Arial" w:hAnsi="Arial" w:cs="Arial"/>
          <w:sz w:val="22"/>
          <w:szCs w:val="22"/>
        </w:rPr>
        <w:t xml:space="preserve">conditions and </w:t>
      </w:r>
      <w:r w:rsidR="00A0514C" w:rsidRPr="00474B4B">
        <w:rPr>
          <w:rFonts w:ascii="Arial" w:hAnsi="Arial" w:cs="Arial"/>
          <w:sz w:val="22"/>
          <w:szCs w:val="22"/>
        </w:rPr>
        <w:t>syndromes that can result from these variations</w:t>
      </w:r>
      <w:r w:rsidRPr="00474B4B">
        <w:rPr>
          <w:rFonts w:ascii="Arial" w:hAnsi="Arial" w:cs="Arial"/>
          <w:sz w:val="22"/>
          <w:szCs w:val="22"/>
        </w:rPr>
        <w:t xml:space="preserve">. </w:t>
      </w:r>
    </w:p>
    <w:p w:rsidR="00BF61B5" w:rsidRPr="00474B4B" w:rsidRDefault="00BF61B5" w:rsidP="008667ED">
      <w:pPr>
        <w:rPr>
          <w:rFonts w:ascii="Arial" w:hAnsi="Arial" w:cs="Arial"/>
          <w:b/>
          <w:sz w:val="22"/>
          <w:szCs w:val="22"/>
        </w:rPr>
      </w:pPr>
      <w:r w:rsidRPr="00474B4B">
        <w:rPr>
          <w:rFonts w:ascii="Arial" w:hAnsi="Arial" w:cs="Arial"/>
          <w:sz w:val="22"/>
          <w:szCs w:val="22"/>
        </w:rPr>
        <w:lastRenderedPageBreak/>
        <w:br/>
      </w:r>
      <w:r w:rsidR="00474B4B">
        <w:rPr>
          <w:rFonts w:ascii="Arial" w:hAnsi="Arial" w:cs="Arial"/>
          <w:b/>
          <w:iCs/>
          <w:sz w:val="22"/>
          <w:szCs w:val="22"/>
        </w:rPr>
        <w:t>Step</w:t>
      </w:r>
      <w:r w:rsidR="00832357" w:rsidRPr="00474B4B">
        <w:rPr>
          <w:rFonts w:ascii="Arial" w:hAnsi="Arial" w:cs="Arial"/>
          <w:b/>
          <w:iCs/>
          <w:sz w:val="22"/>
          <w:szCs w:val="22"/>
        </w:rPr>
        <w:t xml:space="preserve"> </w:t>
      </w:r>
      <w:r w:rsidRPr="00474B4B">
        <w:rPr>
          <w:rFonts w:ascii="Arial" w:hAnsi="Arial" w:cs="Arial"/>
          <w:b/>
          <w:iCs/>
          <w:sz w:val="22"/>
          <w:szCs w:val="22"/>
        </w:rPr>
        <w:t>2 </w:t>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00474B4B">
        <w:rPr>
          <w:rFonts w:ascii="Arial" w:hAnsi="Arial" w:cs="Arial"/>
          <w:b/>
          <w:iCs/>
          <w:sz w:val="22"/>
          <w:szCs w:val="22"/>
        </w:rPr>
        <w:tab/>
      </w:r>
      <w:r w:rsidRPr="00474B4B">
        <w:rPr>
          <w:rFonts w:ascii="Arial" w:hAnsi="Arial" w:cs="Arial"/>
          <w:b/>
          <w:iCs/>
          <w:sz w:val="22"/>
          <w:szCs w:val="22"/>
        </w:rPr>
        <w:t>Duration: </w:t>
      </w:r>
      <w:r w:rsidR="00C313C2" w:rsidRPr="00474B4B">
        <w:rPr>
          <w:rFonts w:ascii="Arial" w:hAnsi="Arial" w:cs="Arial"/>
          <w:b/>
          <w:iCs/>
          <w:sz w:val="22"/>
          <w:szCs w:val="22"/>
        </w:rPr>
        <w:t>45 minutes</w:t>
      </w:r>
    </w:p>
    <w:p w:rsidR="00300848" w:rsidRPr="00474B4B" w:rsidRDefault="00300848" w:rsidP="00300848">
      <w:pPr>
        <w:rPr>
          <w:rFonts w:ascii="Arial" w:hAnsi="Arial" w:cs="Arial"/>
          <w:sz w:val="22"/>
          <w:szCs w:val="22"/>
        </w:rPr>
      </w:pPr>
      <w:r w:rsidRPr="00474B4B">
        <w:rPr>
          <w:rFonts w:ascii="Arial" w:hAnsi="Arial" w:cs="Arial"/>
          <w:sz w:val="22"/>
          <w:szCs w:val="22"/>
        </w:rPr>
        <w:t xml:space="preserve">Discuss notes from the two presentations and make clarifications as necessary. Students can then go </w:t>
      </w:r>
      <w:r w:rsidR="008D44D6">
        <w:rPr>
          <w:rFonts w:ascii="Arial" w:hAnsi="Arial" w:cs="Arial"/>
          <w:sz w:val="22"/>
          <w:szCs w:val="22"/>
        </w:rPr>
        <w:t xml:space="preserve">through </w:t>
      </w:r>
      <w:r w:rsidRPr="00474B4B">
        <w:rPr>
          <w:rFonts w:ascii="Arial" w:hAnsi="Arial" w:cs="Arial"/>
          <w:sz w:val="22"/>
          <w:szCs w:val="22"/>
        </w:rPr>
        <w:t>the Web resource to improve their understanding of karyotypes. This interactive site allow</w:t>
      </w:r>
      <w:r w:rsidR="008D44D6">
        <w:rPr>
          <w:rFonts w:ascii="Arial" w:hAnsi="Arial" w:cs="Arial"/>
          <w:sz w:val="22"/>
          <w:szCs w:val="22"/>
        </w:rPr>
        <w:t>s</w:t>
      </w:r>
      <w:r w:rsidRPr="00474B4B">
        <w:rPr>
          <w:rFonts w:ascii="Arial" w:hAnsi="Arial" w:cs="Arial"/>
          <w:sz w:val="22"/>
          <w:szCs w:val="22"/>
        </w:rPr>
        <w:t xml:space="preserve"> students to practice arranging chromosomes, view completed karyotypes, and identify possible abnormalities. This practice activity will not be assessed or graded; however, students can be encouraged to share and compare their results and conclusions.</w:t>
      </w:r>
    </w:p>
    <w:p w:rsidR="00011892" w:rsidRPr="00474B4B" w:rsidRDefault="00011892" w:rsidP="00300848">
      <w:pPr>
        <w:ind w:left="720"/>
        <w:rPr>
          <w:rFonts w:ascii="Arial" w:hAnsi="Arial" w:cs="Arial"/>
          <w:sz w:val="22"/>
          <w:szCs w:val="22"/>
        </w:rPr>
      </w:pPr>
    </w:p>
    <w:p w:rsidR="00300848" w:rsidRPr="00474B4B" w:rsidRDefault="00300848" w:rsidP="00300848">
      <w:pPr>
        <w:ind w:left="720"/>
        <w:rPr>
          <w:rFonts w:ascii="Arial" w:hAnsi="Arial" w:cs="Arial"/>
          <w:sz w:val="22"/>
          <w:szCs w:val="22"/>
        </w:rPr>
      </w:pPr>
      <w:r w:rsidRPr="00474B4B">
        <w:rPr>
          <w:rFonts w:ascii="Arial" w:hAnsi="Arial" w:cs="Arial"/>
          <w:b/>
          <w:bCs/>
          <w:sz w:val="22"/>
          <w:szCs w:val="22"/>
        </w:rPr>
        <w:t>Web Resource</w:t>
      </w:r>
      <w:r w:rsidRPr="00474B4B">
        <w:rPr>
          <w:rFonts w:ascii="Arial" w:hAnsi="Arial" w:cs="Arial"/>
          <w:sz w:val="22"/>
          <w:szCs w:val="22"/>
        </w:rPr>
        <w:t xml:space="preserve"> </w:t>
      </w:r>
    </w:p>
    <w:p w:rsidR="00300848" w:rsidRPr="00474B4B" w:rsidRDefault="00300848" w:rsidP="00300848">
      <w:pPr>
        <w:ind w:left="720"/>
        <w:rPr>
          <w:rFonts w:ascii="Arial" w:hAnsi="Arial" w:cs="Arial"/>
          <w:sz w:val="22"/>
          <w:szCs w:val="22"/>
        </w:rPr>
      </w:pPr>
      <w:r w:rsidRPr="008D44D6">
        <w:rPr>
          <w:rFonts w:ascii="Arial" w:hAnsi="Arial" w:cs="Arial"/>
          <w:bCs/>
          <w:sz w:val="22"/>
          <w:szCs w:val="22"/>
          <w:u w:val="single"/>
        </w:rPr>
        <w:t>Title:</w:t>
      </w:r>
      <w:r w:rsidRPr="00474B4B">
        <w:rPr>
          <w:rFonts w:ascii="Arial" w:hAnsi="Arial" w:cs="Arial"/>
          <w:sz w:val="22"/>
          <w:szCs w:val="22"/>
        </w:rPr>
        <w:t xml:space="preserve"> Karyotyping Activity</w:t>
      </w:r>
      <w:r w:rsidRPr="00474B4B">
        <w:rPr>
          <w:rFonts w:ascii="Arial" w:hAnsi="Arial" w:cs="Arial"/>
          <w:sz w:val="22"/>
          <w:szCs w:val="22"/>
        </w:rPr>
        <w:br/>
      </w:r>
      <w:r w:rsidRPr="008D44D6">
        <w:rPr>
          <w:rFonts w:ascii="Arial" w:hAnsi="Arial" w:cs="Arial"/>
          <w:bCs/>
          <w:sz w:val="22"/>
          <w:szCs w:val="22"/>
          <w:u w:val="single"/>
        </w:rPr>
        <w:t>URL:</w:t>
      </w:r>
      <w:r w:rsidRPr="008D44D6">
        <w:rPr>
          <w:rFonts w:ascii="Arial" w:hAnsi="Arial" w:cs="Arial"/>
          <w:sz w:val="22"/>
          <w:szCs w:val="22"/>
        </w:rPr>
        <w:t xml:space="preserve"> </w:t>
      </w:r>
      <w:hyperlink r:id="rId9" w:history="1">
        <w:r w:rsidRPr="00474B4B">
          <w:rPr>
            <w:rStyle w:val="Hyperlink"/>
            <w:rFonts w:ascii="Arial" w:hAnsi="Arial" w:cs="Arial"/>
            <w:sz w:val="22"/>
            <w:szCs w:val="22"/>
          </w:rPr>
          <w:t>http://www.biology.arizona.edu/human_bio/activities/karyotyping/karyotyping.html</w:t>
        </w:r>
      </w:hyperlink>
      <w:r w:rsidRPr="00474B4B">
        <w:rPr>
          <w:rFonts w:ascii="Arial" w:hAnsi="Arial" w:cs="Arial"/>
          <w:sz w:val="22"/>
          <w:szCs w:val="22"/>
        </w:rPr>
        <w:t xml:space="preserve"> </w:t>
      </w:r>
      <w:r w:rsidRPr="00474B4B">
        <w:rPr>
          <w:rFonts w:ascii="Arial" w:hAnsi="Arial" w:cs="Arial"/>
          <w:sz w:val="22"/>
          <w:szCs w:val="22"/>
        </w:rPr>
        <w:br/>
      </w:r>
      <w:r w:rsidRPr="008D44D6">
        <w:rPr>
          <w:rFonts w:ascii="Arial" w:hAnsi="Arial" w:cs="Arial"/>
          <w:bCs/>
          <w:sz w:val="22"/>
          <w:szCs w:val="22"/>
          <w:u w:val="single"/>
        </w:rPr>
        <w:t>Annotation:</w:t>
      </w:r>
      <w:r w:rsidRPr="00474B4B">
        <w:rPr>
          <w:rFonts w:ascii="Arial" w:hAnsi="Arial" w:cs="Arial"/>
          <w:sz w:val="22"/>
          <w:szCs w:val="22"/>
        </w:rPr>
        <w:t xml:space="preserve"> This site from the </w:t>
      </w:r>
      <w:smartTag w:uri="urn:schemas-microsoft-com:office:smarttags" w:element="place">
        <w:smartTag w:uri="urn:schemas-microsoft-com:office:smarttags" w:element="PlaceType">
          <w:r w:rsidRPr="00474B4B">
            <w:rPr>
              <w:rFonts w:ascii="Arial" w:hAnsi="Arial" w:cs="Arial"/>
              <w:sz w:val="22"/>
              <w:szCs w:val="22"/>
            </w:rPr>
            <w:t>University</w:t>
          </w:r>
        </w:smartTag>
        <w:r w:rsidRPr="00474B4B">
          <w:rPr>
            <w:rFonts w:ascii="Arial" w:hAnsi="Arial" w:cs="Arial"/>
            <w:sz w:val="22"/>
            <w:szCs w:val="22"/>
          </w:rPr>
          <w:t xml:space="preserve"> of </w:t>
        </w:r>
        <w:smartTag w:uri="urn:schemas-microsoft-com:office:smarttags" w:element="PlaceName">
          <w:r w:rsidRPr="00474B4B">
            <w:rPr>
              <w:rFonts w:ascii="Arial" w:hAnsi="Arial" w:cs="Arial"/>
              <w:sz w:val="22"/>
              <w:szCs w:val="22"/>
            </w:rPr>
            <w:t>Arizona</w:t>
          </w:r>
        </w:smartTag>
      </w:smartTag>
      <w:r w:rsidRPr="00474B4B">
        <w:rPr>
          <w:rFonts w:ascii="Arial" w:hAnsi="Arial" w:cs="Arial"/>
          <w:sz w:val="22"/>
          <w:szCs w:val="22"/>
        </w:rPr>
        <w:t>’s biology project contains a karyotype activity in which patient’s karyotypes are completed, variations are determined, and diagnoses are made.</w:t>
      </w:r>
    </w:p>
    <w:p w:rsidR="00B225FF" w:rsidRPr="00474B4B" w:rsidRDefault="00B225FF" w:rsidP="00BF61B5">
      <w:pPr>
        <w:rPr>
          <w:rFonts w:ascii="Arial" w:hAnsi="Arial" w:cs="Arial"/>
          <w:sz w:val="22"/>
          <w:szCs w:val="22"/>
        </w:rPr>
      </w:pPr>
    </w:p>
    <w:p w:rsidR="00BF61B5" w:rsidRPr="00474B4B" w:rsidRDefault="00832357" w:rsidP="00BF61B5">
      <w:pPr>
        <w:rPr>
          <w:rFonts w:ascii="Arial" w:hAnsi="Arial" w:cs="Arial"/>
          <w:b/>
          <w:sz w:val="22"/>
          <w:szCs w:val="22"/>
        </w:rPr>
      </w:pPr>
      <w:r w:rsidRPr="00474B4B">
        <w:rPr>
          <w:rFonts w:ascii="Arial" w:hAnsi="Arial" w:cs="Arial"/>
          <w:b/>
          <w:iCs/>
          <w:sz w:val="22"/>
          <w:szCs w:val="22"/>
        </w:rPr>
        <w:t xml:space="preserve">Step </w:t>
      </w:r>
      <w:r w:rsidR="00BF61B5" w:rsidRPr="00474B4B">
        <w:rPr>
          <w:rFonts w:ascii="Arial" w:hAnsi="Arial" w:cs="Arial"/>
          <w:b/>
          <w:iCs/>
          <w:sz w:val="22"/>
          <w:szCs w:val="22"/>
        </w:rPr>
        <w:t>3 </w:t>
      </w:r>
      <w:r w:rsidR="008D44D6">
        <w:rPr>
          <w:rFonts w:ascii="Arial" w:hAnsi="Arial" w:cs="Arial"/>
          <w:b/>
          <w:iCs/>
          <w:sz w:val="22"/>
          <w:szCs w:val="22"/>
        </w:rPr>
        <w:tab/>
      </w:r>
      <w:r w:rsidR="008D44D6">
        <w:rPr>
          <w:rFonts w:ascii="Arial" w:hAnsi="Arial" w:cs="Arial"/>
          <w:b/>
          <w:iCs/>
          <w:sz w:val="22"/>
          <w:szCs w:val="22"/>
        </w:rPr>
        <w:tab/>
      </w:r>
      <w:r w:rsidR="008D44D6">
        <w:rPr>
          <w:rFonts w:ascii="Arial" w:hAnsi="Arial" w:cs="Arial"/>
          <w:b/>
          <w:iCs/>
          <w:sz w:val="22"/>
          <w:szCs w:val="22"/>
        </w:rPr>
        <w:tab/>
      </w:r>
      <w:r w:rsidR="008D44D6">
        <w:rPr>
          <w:rFonts w:ascii="Arial" w:hAnsi="Arial" w:cs="Arial"/>
          <w:b/>
          <w:iCs/>
          <w:sz w:val="22"/>
          <w:szCs w:val="22"/>
        </w:rPr>
        <w:tab/>
      </w:r>
      <w:r w:rsidR="008D44D6">
        <w:rPr>
          <w:rFonts w:ascii="Arial" w:hAnsi="Arial" w:cs="Arial"/>
          <w:b/>
          <w:iCs/>
          <w:sz w:val="22"/>
          <w:szCs w:val="22"/>
        </w:rPr>
        <w:tab/>
      </w:r>
      <w:r w:rsidR="008D44D6">
        <w:rPr>
          <w:rFonts w:ascii="Arial" w:hAnsi="Arial" w:cs="Arial"/>
          <w:b/>
          <w:iCs/>
          <w:sz w:val="22"/>
          <w:szCs w:val="22"/>
        </w:rPr>
        <w:tab/>
      </w:r>
      <w:r w:rsidR="008D44D6">
        <w:rPr>
          <w:rFonts w:ascii="Arial" w:hAnsi="Arial" w:cs="Arial"/>
          <w:b/>
          <w:iCs/>
          <w:sz w:val="22"/>
          <w:szCs w:val="22"/>
        </w:rPr>
        <w:tab/>
      </w:r>
      <w:r w:rsidR="00BF61B5" w:rsidRPr="00474B4B">
        <w:rPr>
          <w:rFonts w:ascii="Arial" w:hAnsi="Arial" w:cs="Arial"/>
          <w:b/>
          <w:iCs/>
          <w:sz w:val="22"/>
          <w:szCs w:val="22"/>
        </w:rPr>
        <w:t>Duration: </w:t>
      </w:r>
      <w:r w:rsidR="00300848" w:rsidRPr="00474B4B">
        <w:rPr>
          <w:rFonts w:ascii="Arial" w:hAnsi="Arial" w:cs="Arial"/>
          <w:b/>
          <w:iCs/>
          <w:sz w:val="22"/>
          <w:szCs w:val="22"/>
        </w:rPr>
        <w:t>1 hour, 30</w:t>
      </w:r>
      <w:r w:rsidR="00814AD6" w:rsidRPr="00474B4B">
        <w:rPr>
          <w:rFonts w:ascii="Arial" w:hAnsi="Arial" w:cs="Arial"/>
          <w:b/>
          <w:iCs/>
          <w:sz w:val="22"/>
          <w:szCs w:val="22"/>
        </w:rPr>
        <w:t xml:space="preserve"> minutes</w:t>
      </w:r>
    </w:p>
    <w:p w:rsidR="00773B1C" w:rsidRPr="00474B4B" w:rsidRDefault="00300848" w:rsidP="00300848">
      <w:pPr>
        <w:rPr>
          <w:rFonts w:ascii="Arial" w:hAnsi="Arial" w:cs="Arial"/>
          <w:sz w:val="22"/>
          <w:szCs w:val="22"/>
        </w:rPr>
      </w:pPr>
      <w:r w:rsidRPr="00474B4B">
        <w:rPr>
          <w:rFonts w:ascii="Arial" w:hAnsi="Arial" w:cs="Arial"/>
          <w:sz w:val="22"/>
          <w:szCs w:val="22"/>
        </w:rPr>
        <w:t>As a culminating activity, students w</w:t>
      </w:r>
      <w:r w:rsidR="005F1DE1" w:rsidRPr="00474B4B">
        <w:rPr>
          <w:rFonts w:ascii="Arial" w:hAnsi="Arial" w:cs="Arial"/>
          <w:sz w:val="22"/>
          <w:szCs w:val="22"/>
        </w:rPr>
        <w:t xml:space="preserve">ill create a brochure that </w:t>
      </w:r>
      <w:r w:rsidRPr="00474B4B">
        <w:rPr>
          <w:rFonts w:ascii="Arial" w:hAnsi="Arial" w:cs="Arial"/>
          <w:sz w:val="22"/>
          <w:szCs w:val="22"/>
        </w:rPr>
        <w:t>illustrate</w:t>
      </w:r>
      <w:r w:rsidR="005F1DE1" w:rsidRPr="00474B4B">
        <w:rPr>
          <w:rFonts w:ascii="Arial" w:hAnsi="Arial" w:cs="Arial"/>
          <w:sz w:val="22"/>
          <w:szCs w:val="22"/>
        </w:rPr>
        <w:t>s</w:t>
      </w:r>
      <w:r w:rsidRPr="00474B4B">
        <w:rPr>
          <w:rFonts w:ascii="Arial" w:hAnsi="Arial" w:cs="Arial"/>
          <w:sz w:val="22"/>
          <w:szCs w:val="22"/>
        </w:rPr>
        <w:t xml:space="preserve"> a </w:t>
      </w:r>
      <w:r w:rsidR="00615D67" w:rsidRPr="00474B4B">
        <w:rPr>
          <w:rFonts w:ascii="Arial" w:hAnsi="Arial" w:cs="Arial"/>
          <w:sz w:val="22"/>
          <w:szCs w:val="22"/>
        </w:rPr>
        <w:t>chromosomal variation</w:t>
      </w:r>
      <w:r w:rsidR="005F1DE1" w:rsidRPr="00474B4B">
        <w:rPr>
          <w:rFonts w:ascii="Arial" w:hAnsi="Arial" w:cs="Arial"/>
          <w:sz w:val="22"/>
          <w:szCs w:val="22"/>
        </w:rPr>
        <w:t xml:space="preserve"> and its</w:t>
      </w:r>
      <w:r w:rsidR="00615D67" w:rsidRPr="00474B4B">
        <w:rPr>
          <w:rFonts w:ascii="Arial" w:hAnsi="Arial" w:cs="Arial"/>
          <w:sz w:val="22"/>
          <w:szCs w:val="22"/>
        </w:rPr>
        <w:t xml:space="preserve"> resulting condition or syndrome</w:t>
      </w:r>
      <w:r w:rsidRPr="00474B4B">
        <w:rPr>
          <w:rFonts w:ascii="Arial" w:hAnsi="Arial" w:cs="Arial"/>
          <w:sz w:val="22"/>
          <w:szCs w:val="22"/>
        </w:rPr>
        <w:t xml:space="preserve">. </w:t>
      </w:r>
      <w:r w:rsidR="00773B1C" w:rsidRPr="00474B4B">
        <w:rPr>
          <w:rFonts w:ascii="Arial" w:hAnsi="Arial" w:cs="Arial"/>
          <w:sz w:val="22"/>
          <w:szCs w:val="22"/>
        </w:rPr>
        <w:t xml:space="preserve">They will choose one of the aneuploidy </w:t>
      </w:r>
      <w:r w:rsidR="006125C6" w:rsidRPr="00474B4B">
        <w:rPr>
          <w:rFonts w:ascii="Arial" w:hAnsi="Arial" w:cs="Arial"/>
          <w:sz w:val="22"/>
          <w:szCs w:val="22"/>
        </w:rPr>
        <w:t xml:space="preserve">variations </w:t>
      </w:r>
      <w:r w:rsidR="00773B1C" w:rsidRPr="00474B4B">
        <w:rPr>
          <w:rFonts w:ascii="Arial" w:hAnsi="Arial" w:cs="Arial"/>
          <w:sz w:val="22"/>
          <w:szCs w:val="22"/>
        </w:rPr>
        <w:t>presented in the “Chromosomal Variations” presentation in Step 1</w:t>
      </w:r>
      <w:r w:rsidR="006125C6" w:rsidRPr="00474B4B">
        <w:rPr>
          <w:rFonts w:ascii="Arial" w:hAnsi="Arial" w:cs="Arial"/>
          <w:sz w:val="22"/>
          <w:szCs w:val="22"/>
        </w:rPr>
        <w:t xml:space="preserve"> as their topic</w:t>
      </w:r>
      <w:r w:rsidR="00773B1C" w:rsidRPr="00474B4B">
        <w:rPr>
          <w:rFonts w:ascii="Arial" w:hAnsi="Arial" w:cs="Arial"/>
          <w:sz w:val="22"/>
          <w:szCs w:val="22"/>
        </w:rPr>
        <w:t xml:space="preserve">. Then, using the Web resource(s) </w:t>
      </w:r>
      <w:r w:rsidR="00007F4C" w:rsidRPr="00474B4B">
        <w:rPr>
          <w:rFonts w:ascii="Arial" w:hAnsi="Arial" w:cs="Arial"/>
          <w:sz w:val="22"/>
          <w:szCs w:val="22"/>
        </w:rPr>
        <w:t xml:space="preserve">provided </w:t>
      </w:r>
      <w:r w:rsidR="00773B1C" w:rsidRPr="00474B4B">
        <w:rPr>
          <w:rFonts w:ascii="Arial" w:hAnsi="Arial" w:cs="Arial"/>
          <w:sz w:val="22"/>
          <w:szCs w:val="22"/>
        </w:rPr>
        <w:t xml:space="preserve">for their specific topic, </w:t>
      </w:r>
      <w:r w:rsidR="006125C6" w:rsidRPr="00474B4B">
        <w:rPr>
          <w:rFonts w:ascii="Arial" w:hAnsi="Arial" w:cs="Arial"/>
          <w:sz w:val="22"/>
          <w:szCs w:val="22"/>
        </w:rPr>
        <w:t>students</w:t>
      </w:r>
      <w:r w:rsidR="00773B1C" w:rsidRPr="00474B4B">
        <w:rPr>
          <w:rFonts w:ascii="Arial" w:hAnsi="Arial" w:cs="Arial"/>
          <w:sz w:val="22"/>
          <w:szCs w:val="22"/>
        </w:rPr>
        <w:t xml:space="preserve"> will create a brochure that could be used </w:t>
      </w:r>
      <w:r w:rsidR="005F1DE1" w:rsidRPr="00474B4B">
        <w:rPr>
          <w:rFonts w:ascii="Arial" w:hAnsi="Arial" w:cs="Arial"/>
          <w:sz w:val="22"/>
          <w:szCs w:val="22"/>
        </w:rPr>
        <w:t xml:space="preserve">in a genetic counseling center. </w:t>
      </w:r>
      <w:r w:rsidR="00007F4C" w:rsidRPr="00474B4B">
        <w:rPr>
          <w:rFonts w:ascii="Arial" w:hAnsi="Arial" w:cs="Arial"/>
          <w:sz w:val="22"/>
          <w:szCs w:val="22"/>
        </w:rPr>
        <w:t xml:space="preserve">A description of the assignment is included in the “Cytogenetics Brochure” document. </w:t>
      </w:r>
      <w:r w:rsidR="00773B1C" w:rsidRPr="00474B4B">
        <w:rPr>
          <w:rFonts w:ascii="Arial" w:hAnsi="Arial" w:cs="Arial"/>
          <w:sz w:val="22"/>
          <w:szCs w:val="22"/>
        </w:rPr>
        <w:t>For more information about genetic counseling, students can visit the “</w:t>
      </w:r>
      <w:r w:rsidR="008D44D6" w:rsidRPr="00474B4B">
        <w:rPr>
          <w:rFonts w:ascii="Arial" w:hAnsi="Arial" w:cs="Arial"/>
          <w:sz w:val="22"/>
          <w:szCs w:val="22"/>
        </w:rPr>
        <w:t>Genetic Counseling – Human Genome Project Information</w:t>
      </w:r>
      <w:r w:rsidR="00773B1C" w:rsidRPr="00474B4B">
        <w:rPr>
          <w:rFonts w:ascii="Arial" w:hAnsi="Arial" w:cs="Arial"/>
          <w:sz w:val="22"/>
          <w:szCs w:val="22"/>
        </w:rPr>
        <w:t>” Web resource or request example brochures</w:t>
      </w:r>
      <w:r w:rsidR="00007F4C" w:rsidRPr="00474B4B">
        <w:rPr>
          <w:rFonts w:ascii="Arial" w:hAnsi="Arial" w:cs="Arial"/>
          <w:sz w:val="22"/>
          <w:szCs w:val="22"/>
        </w:rPr>
        <w:t xml:space="preserve"> from local genetic counseling centers</w:t>
      </w:r>
      <w:r w:rsidRPr="00474B4B">
        <w:rPr>
          <w:rFonts w:ascii="Arial" w:hAnsi="Arial" w:cs="Arial"/>
          <w:sz w:val="22"/>
          <w:szCs w:val="22"/>
        </w:rPr>
        <w:t xml:space="preserve">. </w:t>
      </w:r>
    </w:p>
    <w:p w:rsidR="00300848" w:rsidRPr="00474B4B" w:rsidRDefault="00007F4C" w:rsidP="00300848">
      <w:pPr>
        <w:rPr>
          <w:rFonts w:ascii="Arial" w:hAnsi="Arial" w:cs="Arial"/>
          <w:sz w:val="22"/>
          <w:szCs w:val="22"/>
        </w:rPr>
      </w:pPr>
      <w:r w:rsidRPr="00474B4B">
        <w:rPr>
          <w:rFonts w:ascii="Arial" w:hAnsi="Arial" w:cs="Arial"/>
          <w:sz w:val="22"/>
          <w:szCs w:val="22"/>
        </w:rPr>
        <w:br/>
        <w:t>Students could</w:t>
      </w:r>
      <w:r w:rsidR="00300848" w:rsidRPr="00474B4B">
        <w:rPr>
          <w:rFonts w:ascii="Arial" w:hAnsi="Arial" w:cs="Arial"/>
          <w:sz w:val="22"/>
          <w:szCs w:val="22"/>
        </w:rPr>
        <w:t xml:space="preserve"> create their brochure using construction pap</w:t>
      </w:r>
      <w:r w:rsidRPr="00474B4B">
        <w:rPr>
          <w:rFonts w:ascii="Arial" w:hAnsi="Arial" w:cs="Arial"/>
          <w:sz w:val="22"/>
          <w:szCs w:val="22"/>
        </w:rPr>
        <w:t>er and art supplies, or they could</w:t>
      </w:r>
      <w:r w:rsidR="00300848" w:rsidRPr="00474B4B">
        <w:rPr>
          <w:rFonts w:ascii="Arial" w:hAnsi="Arial" w:cs="Arial"/>
          <w:sz w:val="22"/>
          <w:szCs w:val="22"/>
        </w:rPr>
        <w:t xml:space="preserve"> use desktop publishing software such as Microsoft Publisher, Print Shop, or other available software. The </w:t>
      </w:r>
      <w:r w:rsidR="006125C6" w:rsidRPr="00474B4B">
        <w:rPr>
          <w:rFonts w:ascii="Arial" w:hAnsi="Arial" w:cs="Arial"/>
          <w:sz w:val="22"/>
          <w:szCs w:val="22"/>
        </w:rPr>
        <w:t>brochures will be evaluated using the rubric included in the “Cytogenetics Brochure” document.</w:t>
      </w:r>
      <w:r w:rsidR="008E70EC" w:rsidRPr="00474B4B">
        <w:rPr>
          <w:rFonts w:ascii="Arial" w:hAnsi="Arial" w:cs="Arial"/>
          <w:sz w:val="22"/>
          <w:szCs w:val="22"/>
        </w:rPr>
        <w:t xml:space="preserve"> </w:t>
      </w:r>
    </w:p>
    <w:p w:rsidR="00300848" w:rsidRPr="00474B4B" w:rsidRDefault="00300848" w:rsidP="008D44D6">
      <w:pPr>
        <w:ind w:left="720"/>
        <w:rPr>
          <w:rFonts w:ascii="Arial" w:hAnsi="Arial" w:cs="Arial"/>
          <w:sz w:val="22"/>
          <w:szCs w:val="22"/>
        </w:rPr>
      </w:pPr>
      <w:r w:rsidRPr="00474B4B">
        <w:rPr>
          <w:rFonts w:ascii="Arial" w:hAnsi="Arial" w:cs="Arial"/>
          <w:sz w:val="22"/>
          <w:szCs w:val="22"/>
        </w:rPr>
        <w:br/>
      </w:r>
      <w:r w:rsidRPr="00474B4B">
        <w:rPr>
          <w:rFonts w:ascii="Arial" w:hAnsi="Arial" w:cs="Arial"/>
          <w:b/>
          <w:bCs/>
          <w:sz w:val="22"/>
          <w:szCs w:val="22"/>
        </w:rPr>
        <w:t xml:space="preserve">Web Resources </w:t>
      </w:r>
    </w:p>
    <w:p w:rsidR="00007F4C" w:rsidRPr="00474B4B" w:rsidRDefault="00007F4C" w:rsidP="00007F4C">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Trisomy 13</w:t>
      </w:r>
      <w:r w:rsidR="00F420A5" w:rsidRPr="00474B4B">
        <w:rPr>
          <w:rFonts w:ascii="Arial" w:hAnsi="Arial" w:cs="Arial"/>
          <w:sz w:val="22"/>
          <w:szCs w:val="22"/>
        </w:rPr>
        <w:t xml:space="preserve"> – National Organization for Rare Diseases</w:t>
      </w:r>
    </w:p>
    <w:p w:rsidR="00007F4C" w:rsidRPr="00474B4B" w:rsidRDefault="00007F4C" w:rsidP="00007F4C">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10" w:history="1">
        <w:r w:rsidRPr="00474B4B">
          <w:rPr>
            <w:rStyle w:val="Hyperlink"/>
            <w:rFonts w:ascii="Arial" w:hAnsi="Arial" w:cs="Arial"/>
            <w:sz w:val="22"/>
            <w:szCs w:val="22"/>
          </w:rPr>
          <w:t>http://www.rarediseases.org/search/rdbdetail_abstract.html?disname=Trisomy%20 13%20Syndrome</w:t>
        </w:r>
      </w:hyperlink>
      <w:r w:rsidRPr="00474B4B">
        <w:rPr>
          <w:rFonts w:ascii="Arial" w:hAnsi="Arial" w:cs="Arial"/>
          <w:sz w:val="22"/>
          <w:szCs w:val="22"/>
        </w:rPr>
        <w:t xml:space="preserve">. </w:t>
      </w:r>
    </w:p>
    <w:p w:rsidR="00007F4C" w:rsidRPr="00474B4B" w:rsidRDefault="008D44D6" w:rsidP="00007F4C">
      <w:pPr>
        <w:ind w:left="720"/>
        <w:rPr>
          <w:rFonts w:ascii="Arial" w:hAnsi="Arial" w:cs="Arial"/>
          <w:sz w:val="22"/>
          <w:szCs w:val="22"/>
        </w:rPr>
      </w:pPr>
      <w:r>
        <w:rPr>
          <w:rFonts w:ascii="Arial" w:hAnsi="Arial" w:cs="Arial"/>
          <w:sz w:val="22"/>
          <w:szCs w:val="22"/>
          <w:u w:val="single"/>
        </w:rPr>
        <w:t>Description:</w:t>
      </w:r>
      <w:r w:rsidR="00007F4C" w:rsidRPr="00474B4B">
        <w:rPr>
          <w:rFonts w:ascii="Arial" w:hAnsi="Arial" w:cs="Arial"/>
          <w:b/>
          <w:sz w:val="22"/>
          <w:szCs w:val="22"/>
        </w:rPr>
        <w:t xml:space="preserve"> </w:t>
      </w:r>
      <w:r w:rsidR="00007F4C" w:rsidRPr="00474B4B">
        <w:rPr>
          <w:rFonts w:ascii="Arial" w:hAnsi="Arial" w:cs="Arial"/>
          <w:sz w:val="22"/>
          <w:szCs w:val="22"/>
        </w:rPr>
        <w:t xml:space="preserve">This National Organization for Rare Disorders site contains a description of Trisomy 13 and organizations related to Trisomy 13. </w:t>
      </w:r>
    </w:p>
    <w:p w:rsidR="00007F4C" w:rsidRPr="00474B4B" w:rsidRDefault="00007F4C" w:rsidP="00007F4C">
      <w:pPr>
        <w:rPr>
          <w:rFonts w:ascii="Arial" w:hAnsi="Arial" w:cs="Arial"/>
          <w:b/>
          <w:sz w:val="22"/>
          <w:szCs w:val="22"/>
        </w:rPr>
      </w:pPr>
    </w:p>
    <w:p w:rsidR="00007F4C" w:rsidRPr="00474B4B" w:rsidRDefault="00007F4C" w:rsidP="00007F4C">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Trisomy 18</w:t>
      </w:r>
      <w:r w:rsidR="00F420A5" w:rsidRPr="00474B4B">
        <w:rPr>
          <w:rFonts w:ascii="Arial" w:hAnsi="Arial" w:cs="Arial"/>
          <w:sz w:val="22"/>
          <w:szCs w:val="22"/>
        </w:rPr>
        <w:t xml:space="preserve"> – National Organization for Rare Diseases</w:t>
      </w:r>
    </w:p>
    <w:p w:rsidR="00007F4C" w:rsidRPr="00474B4B" w:rsidRDefault="00007F4C" w:rsidP="00007F4C">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11" w:tgtFrame="_blank" w:history="1">
        <w:r w:rsidRPr="00474B4B">
          <w:rPr>
            <w:rStyle w:val="Hyperlink"/>
            <w:rFonts w:ascii="Arial" w:hAnsi="Arial" w:cs="Arial"/>
            <w:sz w:val="22"/>
            <w:szCs w:val="22"/>
          </w:rPr>
          <w:t>http://www.rarediseases.org/</w:t>
        </w:r>
      </w:hyperlink>
      <w:hyperlink r:id="rId12" w:tgtFrame="_blank" w:history="1">
        <w:r w:rsidRPr="00474B4B">
          <w:rPr>
            <w:rStyle w:val="Hyperlink"/>
            <w:rFonts w:ascii="Arial" w:hAnsi="Arial" w:cs="Arial"/>
            <w:sz w:val="22"/>
            <w:szCs w:val="22"/>
          </w:rPr>
          <w:t>search/rdbdetail_abstract.html?disname=Trisomy%20 18%20Syndrome</w:t>
        </w:r>
      </w:hyperlink>
      <w:r w:rsidRPr="00474B4B">
        <w:rPr>
          <w:rFonts w:ascii="Arial" w:hAnsi="Arial" w:cs="Arial"/>
          <w:sz w:val="22"/>
          <w:szCs w:val="22"/>
        </w:rPr>
        <w:t>.</w:t>
      </w:r>
    </w:p>
    <w:p w:rsidR="00007F4C" w:rsidRPr="00474B4B" w:rsidRDefault="008D44D6" w:rsidP="00007F4C">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007F4C" w:rsidRPr="00474B4B">
        <w:rPr>
          <w:rFonts w:ascii="Arial" w:hAnsi="Arial" w:cs="Arial"/>
          <w:sz w:val="22"/>
          <w:szCs w:val="22"/>
        </w:rPr>
        <w:t xml:space="preserve">This National Organization for Rare Disorders site contains a description of Trisomy 18 and organizations related to Trisomy 18. </w:t>
      </w:r>
    </w:p>
    <w:p w:rsidR="00007F4C" w:rsidRPr="00474B4B" w:rsidRDefault="00007F4C" w:rsidP="00007F4C">
      <w:pPr>
        <w:ind w:left="720"/>
        <w:rPr>
          <w:rFonts w:ascii="Arial" w:hAnsi="Arial" w:cs="Arial"/>
          <w:sz w:val="22"/>
          <w:szCs w:val="22"/>
        </w:rPr>
      </w:pPr>
    </w:p>
    <w:p w:rsidR="00F420A5" w:rsidRPr="00474B4B" w:rsidRDefault="00F420A5" w:rsidP="00F420A5">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Down Syndrome (Trisomy 21) – March of Dimes</w:t>
      </w:r>
    </w:p>
    <w:p w:rsidR="00F420A5" w:rsidRPr="00474B4B" w:rsidRDefault="00F420A5" w:rsidP="00F420A5">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13" w:tgtFrame="_blank" w:history="1">
        <w:r w:rsidRPr="00474B4B">
          <w:rPr>
            <w:rStyle w:val="Hyperlink"/>
            <w:rFonts w:ascii="Arial" w:hAnsi="Arial" w:cs="Arial"/>
            <w:sz w:val="22"/>
            <w:szCs w:val="22"/>
          </w:rPr>
          <w:t>http://www.marchofdimes.com/professionals/</w:t>
        </w:r>
      </w:hyperlink>
      <w:hyperlink r:id="rId14" w:tgtFrame="_blank" w:history="1">
        <w:r w:rsidRPr="00474B4B">
          <w:rPr>
            <w:rStyle w:val="Hyperlink"/>
            <w:rFonts w:ascii="Arial" w:hAnsi="Arial" w:cs="Arial"/>
            <w:sz w:val="22"/>
            <w:szCs w:val="22"/>
          </w:rPr>
          <w:t>681_1214.asp</w:t>
        </w:r>
      </w:hyperlink>
    </w:p>
    <w:p w:rsidR="00F420A5" w:rsidRPr="00474B4B" w:rsidRDefault="008D44D6" w:rsidP="00F420A5">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F420A5" w:rsidRPr="00474B4B">
        <w:rPr>
          <w:rFonts w:ascii="Arial" w:hAnsi="Arial" w:cs="Arial"/>
          <w:sz w:val="22"/>
          <w:szCs w:val="22"/>
        </w:rPr>
        <w:t xml:space="preserve">This March of Dimes site contains information about Down Syndrome including description, possible causes, diagnosis, and treatment.  </w:t>
      </w:r>
    </w:p>
    <w:p w:rsidR="00F420A5" w:rsidRPr="00474B4B" w:rsidRDefault="00F420A5" w:rsidP="00007F4C">
      <w:pPr>
        <w:ind w:left="720"/>
        <w:rPr>
          <w:rFonts w:ascii="Arial" w:hAnsi="Arial" w:cs="Arial"/>
          <w:b/>
          <w:sz w:val="22"/>
          <w:szCs w:val="22"/>
        </w:rPr>
      </w:pPr>
    </w:p>
    <w:p w:rsidR="00007F4C" w:rsidRPr="00474B4B" w:rsidRDefault="00007F4C" w:rsidP="00007F4C">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Down Syndrome (Trisomy 21)</w:t>
      </w:r>
      <w:r w:rsidR="00F420A5" w:rsidRPr="00474B4B">
        <w:rPr>
          <w:rFonts w:ascii="Arial" w:hAnsi="Arial" w:cs="Arial"/>
          <w:sz w:val="22"/>
          <w:szCs w:val="22"/>
        </w:rPr>
        <w:t xml:space="preserve"> – National Organization for Rare Diseases</w:t>
      </w:r>
    </w:p>
    <w:p w:rsidR="00007F4C" w:rsidRPr="00474B4B" w:rsidRDefault="00007F4C" w:rsidP="00007F4C">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15" w:tgtFrame="_blank" w:history="1">
        <w:r w:rsidRPr="00474B4B">
          <w:rPr>
            <w:rStyle w:val="Hyperlink"/>
            <w:rFonts w:ascii="Arial" w:hAnsi="Arial" w:cs="Arial"/>
            <w:sz w:val="22"/>
            <w:szCs w:val="22"/>
          </w:rPr>
          <w:t>http://www.rarediseases.org/</w:t>
        </w:r>
      </w:hyperlink>
      <w:hyperlink r:id="rId16" w:tgtFrame="_blank" w:history="1">
        <w:r w:rsidRPr="00474B4B">
          <w:rPr>
            <w:rStyle w:val="Hyperlink"/>
            <w:rFonts w:ascii="Arial" w:hAnsi="Arial" w:cs="Arial"/>
            <w:sz w:val="22"/>
            <w:szCs w:val="22"/>
          </w:rPr>
          <w:t>search/rdbdetail_abstract.html?disname=Down%20 Syndrome3</w:t>
        </w:r>
      </w:hyperlink>
      <w:r w:rsidRPr="00474B4B">
        <w:rPr>
          <w:rFonts w:ascii="Arial" w:hAnsi="Arial" w:cs="Arial"/>
          <w:sz w:val="22"/>
          <w:szCs w:val="22"/>
        </w:rPr>
        <w:t xml:space="preserve"> </w:t>
      </w:r>
    </w:p>
    <w:p w:rsidR="00007F4C" w:rsidRPr="00474B4B" w:rsidRDefault="008D44D6" w:rsidP="00007F4C">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007F4C" w:rsidRPr="00474B4B">
        <w:rPr>
          <w:rFonts w:ascii="Arial" w:hAnsi="Arial" w:cs="Arial"/>
          <w:sz w:val="22"/>
          <w:szCs w:val="22"/>
        </w:rPr>
        <w:t xml:space="preserve">This National Organization for Rare Disorders site contains a description of </w:t>
      </w:r>
      <w:r w:rsidR="00F420A5" w:rsidRPr="00474B4B">
        <w:rPr>
          <w:rFonts w:ascii="Arial" w:hAnsi="Arial" w:cs="Arial"/>
          <w:sz w:val="22"/>
          <w:szCs w:val="22"/>
        </w:rPr>
        <w:t>Down Syndrome (</w:t>
      </w:r>
      <w:r w:rsidR="00007F4C" w:rsidRPr="00474B4B">
        <w:rPr>
          <w:rFonts w:ascii="Arial" w:hAnsi="Arial" w:cs="Arial"/>
          <w:sz w:val="22"/>
          <w:szCs w:val="22"/>
        </w:rPr>
        <w:t>Trisomy 21</w:t>
      </w:r>
      <w:r w:rsidR="00F420A5" w:rsidRPr="00474B4B">
        <w:rPr>
          <w:rFonts w:ascii="Arial" w:hAnsi="Arial" w:cs="Arial"/>
          <w:sz w:val="22"/>
          <w:szCs w:val="22"/>
        </w:rPr>
        <w:t>)</w:t>
      </w:r>
      <w:r w:rsidR="00007F4C" w:rsidRPr="00474B4B">
        <w:rPr>
          <w:rFonts w:ascii="Arial" w:hAnsi="Arial" w:cs="Arial"/>
          <w:sz w:val="22"/>
          <w:szCs w:val="22"/>
        </w:rPr>
        <w:t xml:space="preserve"> and organizations related to Trisomy 21. </w:t>
      </w:r>
    </w:p>
    <w:p w:rsidR="00007F4C" w:rsidRPr="00474B4B" w:rsidRDefault="00007F4C" w:rsidP="00007F4C">
      <w:pPr>
        <w:ind w:left="720"/>
        <w:rPr>
          <w:rFonts w:ascii="Arial" w:hAnsi="Arial" w:cs="Arial"/>
          <w:sz w:val="22"/>
          <w:szCs w:val="22"/>
        </w:rPr>
      </w:pPr>
    </w:p>
    <w:p w:rsidR="00F420A5" w:rsidRPr="00474B4B" w:rsidRDefault="00F420A5" w:rsidP="00F420A5">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Klinefelter Syndrome (XXY) – American Association for Klinefelter Syndrome Information and Support</w:t>
      </w:r>
    </w:p>
    <w:p w:rsidR="00F420A5" w:rsidRPr="00474B4B" w:rsidRDefault="00F420A5" w:rsidP="00F420A5">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17" w:tgtFrame="_blank" w:history="1">
        <w:r w:rsidRPr="00474B4B">
          <w:rPr>
            <w:rStyle w:val="Hyperlink"/>
            <w:rFonts w:ascii="Arial" w:hAnsi="Arial" w:cs="Arial"/>
            <w:sz w:val="22"/>
            <w:szCs w:val="22"/>
          </w:rPr>
          <w:t>http://www.aaksis.org/bock.cfm</w:t>
        </w:r>
      </w:hyperlink>
    </w:p>
    <w:p w:rsidR="00F420A5" w:rsidRPr="00474B4B" w:rsidRDefault="008D44D6" w:rsidP="00F420A5">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F420A5" w:rsidRPr="00474B4B">
        <w:rPr>
          <w:rFonts w:ascii="Arial" w:hAnsi="Arial" w:cs="Arial"/>
          <w:sz w:val="22"/>
          <w:szCs w:val="22"/>
        </w:rPr>
        <w:t xml:space="preserve">The American Association for Klinefelter Syndrome provides general information about Klinefelter Syndrome, a description of current research, and other resources. </w:t>
      </w:r>
    </w:p>
    <w:p w:rsidR="00F420A5" w:rsidRPr="00474B4B" w:rsidRDefault="00F420A5" w:rsidP="00007F4C">
      <w:pPr>
        <w:ind w:left="720"/>
        <w:rPr>
          <w:rFonts w:ascii="Arial" w:hAnsi="Arial" w:cs="Arial"/>
          <w:sz w:val="22"/>
          <w:szCs w:val="22"/>
        </w:rPr>
      </w:pPr>
    </w:p>
    <w:p w:rsidR="00F420A5" w:rsidRPr="00474B4B" w:rsidRDefault="00F420A5" w:rsidP="00011892">
      <w:pPr>
        <w:ind w:firstLine="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Turner Syndrome (XXX) – National Institutes of Health</w:t>
      </w:r>
    </w:p>
    <w:p w:rsidR="00F420A5" w:rsidRPr="00474B4B" w:rsidRDefault="00F420A5" w:rsidP="00F420A5">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18" w:history="1">
        <w:r w:rsidRPr="00474B4B">
          <w:rPr>
            <w:rStyle w:val="Hyperlink"/>
            <w:rFonts w:ascii="Arial" w:hAnsi="Arial" w:cs="Arial"/>
            <w:sz w:val="22"/>
            <w:szCs w:val="22"/>
          </w:rPr>
          <w:t>http://turners.nichd.nih.gov</w:t>
        </w:r>
      </w:hyperlink>
      <w:r w:rsidRPr="00474B4B">
        <w:rPr>
          <w:rFonts w:ascii="Arial" w:hAnsi="Arial" w:cs="Arial"/>
          <w:sz w:val="22"/>
          <w:szCs w:val="22"/>
        </w:rPr>
        <w:t xml:space="preserve"> </w:t>
      </w:r>
    </w:p>
    <w:p w:rsidR="00F420A5" w:rsidRPr="00474B4B" w:rsidRDefault="008D44D6" w:rsidP="00F420A5">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F420A5" w:rsidRPr="00474B4B">
        <w:rPr>
          <w:rFonts w:ascii="Arial" w:hAnsi="Arial" w:cs="Arial"/>
          <w:sz w:val="22"/>
          <w:szCs w:val="22"/>
        </w:rPr>
        <w:t>This site contains information about Turner Syndrome’s genetic and clinical features. In addition, this site provides information about current Turner Syndrome research.</w:t>
      </w:r>
      <w:r w:rsidR="00700675" w:rsidRPr="00474B4B">
        <w:rPr>
          <w:rFonts w:ascii="Arial" w:hAnsi="Arial" w:cs="Arial"/>
          <w:sz w:val="22"/>
          <w:szCs w:val="22"/>
        </w:rPr>
        <w:t xml:space="preserve"> It is provided by the National Institutes of Health</w:t>
      </w:r>
    </w:p>
    <w:p w:rsidR="00F420A5" w:rsidRPr="00474B4B" w:rsidRDefault="00F420A5" w:rsidP="00007F4C">
      <w:pPr>
        <w:ind w:left="720"/>
        <w:rPr>
          <w:rFonts w:ascii="Arial" w:hAnsi="Arial" w:cs="Arial"/>
          <w:sz w:val="22"/>
          <w:szCs w:val="22"/>
        </w:rPr>
      </w:pPr>
    </w:p>
    <w:p w:rsidR="00F420A5" w:rsidRPr="00474B4B" w:rsidRDefault="00F420A5" w:rsidP="00F420A5">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 xml:space="preserve">Turner Syndrome (XXX) – Turner Syndrome Society of the </w:t>
      </w:r>
      <w:smartTag w:uri="urn:schemas-microsoft-com:office:smarttags" w:element="place">
        <w:smartTag w:uri="urn:schemas-microsoft-com:office:smarttags" w:element="country-region">
          <w:r w:rsidRPr="00474B4B">
            <w:rPr>
              <w:rFonts w:ascii="Arial" w:hAnsi="Arial" w:cs="Arial"/>
              <w:sz w:val="22"/>
              <w:szCs w:val="22"/>
            </w:rPr>
            <w:t>United States</w:t>
          </w:r>
        </w:smartTag>
      </w:smartTag>
    </w:p>
    <w:p w:rsidR="00F420A5" w:rsidRPr="00474B4B" w:rsidRDefault="00F420A5" w:rsidP="00F420A5">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19" w:tgtFrame="_blank" w:history="1">
        <w:r w:rsidRPr="00474B4B">
          <w:rPr>
            <w:rStyle w:val="Hyperlink"/>
            <w:rFonts w:ascii="Arial" w:hAnsi="Arial" w:cs="Arial"/>
            <w:sz w:val="22"/>
            <w:szCs w:val="22"/>
          </w:rPr>
          <w:t>http://www.turner-syndrome-us.org/resource/faq.html</w:t>
        </w:r>
      </w:hyperlink>
    </w:p>
    <w:p w:rsidR="00F420A5" w:rsidRPr="00474B4B" w:rsidRDefault="008D44D6" w:rsidP="00F420A5">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0F1B95" w:rsidRPr="00474B4B">
        <w:rPr>
          <w:rFonts w:ascii="Arial" w:hAnsi="Arial" w:cs="Arial"/>
          <w:sz w:val="22"/>
          <w:szCs w:val="22"/>
        </w:rPr>
        <w:t xml:space="preserve">This site, provided by the Turner Syndrome Society of the </w:t>
      </w:r>
      <w:smartTag w:uri="urn:schemas-microsoft-com:office:smarttags" w:element="country-region">
        <w:smartTag w:uri="urn:schemas-microsoft-com:office:smarttags" w:element="place">
          <w:r w:rsidR="000F1B95" w:rsidRPr="00474B4B">
            <w:rPr>
              <w:rFonts w:ascii="Arial" w:hAnsi="Arial" w:cs="Arial"/>
              <w:sz w:val="22"/>
              <w:szCs w:val="22"/>
            </w:rPr>
            <w:t>United States</w:t>
          </w:r>
        </w:smartTag>
      </w:smartTag>
      <w:r w:rsidR="000F1B95" w:rsidRPr="00474B4B">
        <w:rPr>
          <w:rFonts w:ascii="Arial" w:hAnsi="Arial" w:cs="Arial"/>
          <w:sz w:val="22"/>
          <w:szCs w:val="22"/>
        </w:rPr>
        <w:t>, presents frequently asked questions and answers for basic information about Turner Syndrome.</w:t>
      </w:r>
    </w:p>
    <w:p w:rsidR="00007F4C" w:rsidRPr="00474B4B" w:rsidRDefault="00007F4C" w:rsidP="00007F4C">
      <w:pPr>
        <w:rPr>
          <w:rFonts w:ascii="Arial" w:hAnsi="Arial" w:cs="Arial"/>
          <w:sz w:val="22"/>
          <w:szCs w:val="22"/>
        </w:rPr>
      </w:pPr>
    </w:p>
    <w:p w:rsidR="00700675" w:rsidRPr="00474B4B" w:rsidRDefault="00700675" w:rsidP="00700675">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 xml:space="preserve">XYY – </w:t>
      </w:r>
      <w:smartTag w:uri="urn:schemas-microsoft-com:office:smarttags" w:element="place">
        <w:smartTag w:uri="urn:schemas-microsoft-com:office:smarttags" w:element="PlaceName">
          <w:r w:rsidRPr="00474B4B">
            <w:rPr>
              <w:rFonts w:ascii="Arial" w:hAnsi="Arial" w:cs="Arial"/>
              <w:sz w:val="22"/>
              <w:szCs w:val="22"/>
            </w:rPr>
            <w:t>California</w:t>
          </w:r>
        </w:smartTag>
        <w:r w:rsidRPr="00474B4B">
          <w:rPr>
            <w:rFonts w:ascii="Arial" w:hAnsi="Arial" w:cs="Arial"/>
            <w:sz w:val="22"/>
            <w:szCs w:val="22"/>
          </w:rPr>
          <w:t xml:space="preserve"> </w:t>
        </w:r>
        <w:smartTag w:uri="urn:schemas-microsoft-com:office:smarttags" w:element="PlaceType">
          <w:r w:rsidRPr="00474B4B">
            <w:rPr>
              <w:rFonts w:ascii="Arial" w:hAnsi="Arial" w:cs="Arial"/>
              <w:sz w:val="22"/>
              <w:szCs w:val="22"/>
            </w:rPr>
            <w:t>Center</w:t>
          </w:r>
        </w:smartTag>
      </w:smartTag>
      <w:r w:rsidRPr="00474B4B">
        <w:rPr>
          <w:rFonts w:ascii="Arial" w:hAnsi="Arial" w:cs="Arial"/>
          <w:sz w:val="22"/>
          <w:szCs w:val="22"/>
        </w:rPr>
        <w:t xml:space="preserve"> for Health Improvement. </w:t>
      </w:r>
    </w:p>
    <w:p w:rsidR="00700675" w:rsidRPr="00474B4B" w:rsidRDefault="00700675" w:rsidP="00700675">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20" w:tgtFrame="_blank" w:history="1">
        <w:r w:rsidRPr="00474B4B">
          <w:rPr>
            <w:rStyle w:val="Hyperlink"/>
            <w:rFonts w:ascii="Arial" w:hAnsi="Arial" w:cs="Arial"/>
            <w:sz w:val="22"/>
            <w:szCs w:val="22"/>
          </w:rPr>
          <w:t>http://www.ddhealthinfo.org/ggrc/doc2.asp?ParentID=5199</w:t>
        </w:r>
      </w:hyperlink>
    </w:p>
    <w:p w:rsidR="00700675" w:rsidRPr="00474B4B" w:rsidRDefault="008D44D6" w:rsidP="00700675">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700675" w:rsidRPr="00474B4B">
        <w:rPr>
          <w:rFonts w:ascii="Arial" w:hAnsi="Arial" w:cs="Arial"/>
          <w:sz w:val="22"/>
          <w:szCs w:val="22"/>
        </w:rPr>
        <w:t xml:space="preserve">This </w:t>
      </w:r>
      <w:smartTag w:uri="urn:schemas-microsoft-com:office:smarttags" w:element="place">
        <w:smartTag w:uri="urn:schemas-microsoft-com:office:smarttags" w:element="PlaceName">
          <w:r w:rsidR="00700675" w:rsidRPr="00474B4B">
            <w:rPr>
              <w:rFonts w:ascii="Arial" w:hAnsi="Arial" w:cs="Arial"/>
              <w:sz w:val="22"/>
              <w:szCs w:val="22"/>
            </w:rPr>
            <w:t>California</w:t>
          </w:r>
        </w:smartTag>
        <w:r w:rsidR="00700675" w:rsidRPr="00474B4B">
          <w:rPr>
            <w:rFonts w:ascii="Arial" w:hAnsi="Arial" w:cs="Arial"/>
            <w:sz w:val="22"/>
            <w:szCs w:val="22"/>
          </w:rPr>
          <w:t xml:space="preserve"> </w:t>
        </w:r>
        <w:smartTag w:uri="urn:schemas-microsoft-com:office:smarttags" w:element="PlaceType">
          <w:r w:rsidR="00700675" w:rsidRPr="00474B4B">
            <w:rPr>
              <w:rFonts w:ascii="Arial" w:hAnsi="Arial" w:cs="Arial"/>
              <w:sz w:val="22"/>
              <w:szCs w:val="22"/>
            </w:rPr>
            <w:t>Center</w:t>
          </w:r>
        </w:smartTag>
      </w:smartTag>
      <w:r w:rsidR="00700675" w:rsidRPr="00474B4B">
        <w:rPr>
          <w:rFonts w:ascii="Arial" w:hAnsi="Arial" w:cs="Arial"/>
          <w:sz w:val="22"/>
          <w:szCs w:val="22"/>
        </w:rPr>
        <w:t xml:space="preserve"> for Health Improvement site includes information on XYY’s description, causes, diagnosis, occurrence, and characteristics. </w:t>
      </w:r>
    </w:p>
    <w:p w:rsidR="00F420A5" w:rsidRPr="00474B4B" w:rsidRDefault="00F420A5" w:rsidP="00007F4C">
      <w:pPr>
        <w:rPr>
          <w:rFonts w:ascii="Arial" w:hAnsi="Arial" w:cs="Arial"/>
          <w:sz w:val="22"/>
          <w:szCs w:val="22"/>
        </w:rPr>
      </w:pPr>
    </w:p>
    <w:p w:rsidR="00700675" w:rsidRPr="00474B4B" w:rsidRDefault="00700675" w:rsidP="00700675">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 xml:space="preserve">XYY – Texas Department of Health </w:t>
      </w:r>
    </w:p>
    <w:p w:rsidR="00700675" w:rsidRPr="00474B4B" w:rsidRDefault="00700675" w:rsidP="00700675">
      <w:pPr>
        <w:ind w:left="720"/>
        <w:rPr>
          <w:rFonts w:ascii="Arial" w:hAnsi="Arial" w:cs="Arial"/>
          <w:sz w:val="22"/>
          <w:szCs w:val="22"/>
        </w:rPr>
      </w:pPr>
      <w:r w:rsidRPr="008D44D6">
        <w:rPr>
          <w:rFonts w:ascii="Arial" w:hAnsi="Arial" w:cs="Arial"/>
          <w:sz w:val="22"/>
          <w:szCs w:val="22"/>
          <w:u w:val="single"/>
        </w:rPr>
        <w:t>URL:</w:t>
      </w:r>
      <w:r w:rsidRPr="00474B4B">
        <w:rPr>
          <w:rFonts w:ascii="Arial" w:hAnsi="Arial" w:cs="Arial"/>
          <w:b/>
          <w:sz w:val="22"/>
          <w:szCs w:val="22"/>
        </w:rPr>
        <w:t xml:space="preserve"> </w:t>
      </w:r>
      <w:hyperlink r:id="rId21" w:history="1">
        <w:r w:rsidRPr="00474B4B">
          <w:rPr>
            <w:rStyle w:val="Hyperlink"/>
            <w:rFonts w:ascii="Arial" w:hAnsi="Arial" w:cs="Arial"/>
            <w:sz w:val="22"/>
            <w:szCs w:val="22"/>
          </w:rPr>
          <w:t>http://www.tdh.state.tx.us/tbdmd/risk/risk26-XYY.ht</w:t>
        </w:r>
      </w:hyperlink>
    </w:p>
    <w:p w:rsidR="00007F4C" w:rsidRPr="00474B4B" w:rsidRDefault="008D44D6" w:rsidP="00700675">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700675" w:rsidRPr="00474B4B">
        <w:rPr>
          <w:rFonts w:ascii="Arial" w:hAnsi="Arial" w:cs="Arial"/>
          <w:sz w:val="22"/>
          <w:szCs w:val="22"/>
        </w:rPr>
        <w:t>Provided by the Texas Department of Health, this site includes a description of XYY, its diagnosis, and occurrence informat</w:t>
      </w:r>
      <w:r>
        <w:rPr>
          <w:rFonts w:ascii="Arial" w:hAnsi="Arial" w:cs="Arial"/>
          <w:sz w:val="22"/>
          <w:szCs w:val="22"/>
        </w:rPr>
        <w:t>ion. This site also includes an</w:t>
      </w:r>
      <w:r w:rsidR="00700675" w:rsidRPr="00474B4B">
        <w:rPr>
          <w:rFonts w:ascii="Arial" w:hAnsi="Arial" w:cs="Arial"/>
          <w:sz w:val="22"/>
          <w:szCs w:val="22"/>
        </w:rPr>
        <w:t xml:space="preserve"> extensive list of references.</w:t>
      </w:r>
    </w:p>
    <w:p w:rsidR="00007F4C" w:rsidRPr="00474B4B" w:rsidRDefault="00007F4C" w:rsidP="00007F4C">
      <w:pPr>
        <w:rPr>
          <w:rFonts w:ascii="Arial" w:hAnsi="Arial" w:cs="Arial"/>
          <w:b/>
          <w:bCs/>
          <w:sz w:val="22"/>
          <w:szCs w:val="22"/>
        </w:rPr>
      </w:pPr>
    </w:p>
    <w:p w:rsidR="00700675" w:rsidRPr="00474B4B" w:rsidRDefault="00700675" w:rsidP="00700675">
      <w:pPr>
        <w:ind w:left="720"/>
        <w:rPr>
          <w:rFonts w:ascii="Arial" w:hAnsi="Arial" w:cs="Arial"/>
          <w:sz w:val="22"/>
          <w:szCs w:val="22"/>
        </w:rPr>
      </w:pPr>
      <w:r w:rsidRPr="008D44D6">
        <w:rPr>
          <w:rFonts w:ascii="Arial" w:hAnsi="Arial" w:cs="Arial"/>
          <w:sz w:val="22"/>
          <w:szCs w:val="22"/>
          <w:u w:val="single"/>
        </w:rPr>
        <w:t>Title:</w:t>
      </w:r>
      <w:r w:rsidRPr="00474B4B">
        <w:rPr>
          <w:rFonts w:ascii="Arial" w:hAnsi="Arial" w:cs="Arial"/>
          <w:b/>
          <w:sz w:val="22"/>
          <w:szCs w:val="22"/>
        </w:rPr>
        <w:t xml:space="preserve"> </w:t>
      </w:r>
      <w:r w:rsidRPr="00474B4B">
        <w:rPr>
          <w:rFonts w:ascii="Arial" w:hAnsi="Arial" w:cs="Arial"/>
          <w:sz w:val="22"/>
          <w:szCs w:val="22"/>
        </w:rPr>
        <w:t>Genetic Counseling – Human Genome Project Information</w:t>
      </w:r>
    </w:p>
    <w:p w:rsidR="008D44D6" w:rsidRDefault="00700675" w:rsidP="00700675">
      <w:pPr>
        <w:ind w:left="720"/>
        <w:rPr>
          <w:rFonts w:ascii="Arial" w:hAnsi="Arial" w:cs="Arial"/>
          <w:b/>
          <w:bCs/>
          <w:sz w:val="22"/>
          <w:szCs w:val="22"/>
        </w:rPr>
      </w:pPr>
      <w:r w:rsidRPr="008D44D6">
        <w:rPr>
          <w:rFonts w:ascii="Arial" w:hAnsi="Arial" w:cs="Arial"/>
          <w:sz w:val="22"/>
          <w:szCs w:val="22"/>
          <w:u w:val="single"/>
        </w:rPr>
        <w:t>URL:</w:t>
      </w:r>
      <w:r w:rsidRPr="00474B4B">
        <w:rPr>
          <w:rFonts w:ascii="Arial" w:hAnsi="Arial" w:cs="Arial"/>
          <w:b/>
          <w:bCs/>
          <w:sz w:val="22"/>
          <w:szCs w:val="22"/>
        </w:rPr>
        <w:t xml:space="preserve"> </w:t>
      </w:r>
      <w:hyperlink r:id="rId22" w:history="1">
        <w:r w:rsidR="008D44D6" w:rsidRPr="00580CF9">
          <w:rPr>
            <w:rStyle w:val="Hyperlink"/>
            <w:rFonts w:ascii="Arial" w:hAnsi="Arial" w:cs="Arial"/>
            <w:bCs/>
            <w:sz w:val="22"/>
            <w:szCs w:val="22"/>
          </w:rPr>
          <w:t>http://www.ornl.gov/sci/techresources/Human_Genome/medicine/ genecounseling.shtml</w:t>
        </w:r>
      </w:hyperlink>
      <w:r w:rsidRPr="00474B4B">
        <w:rPr>
          <w:rFonts w:ascii="Arial" w:hAnsi="Arial" w:cs="Arial"/>
          <w:b/>
          <w:bCs/>
          <w:sz w:val="22"/>
          <w:szCs w:val="22"/>
        </w:rPr>
        <w:t xml:space="preserve"> </w:t>
      </w:r>
    </w:p>
    <w:p w:rsidR="00700675" w:rsidRPr="00474B4B" w:rsidRDefault="008D44D6" w:rsidP="00700675">
      <w:pPr>
        <w:ind w:left="720"/>
        <w:rPr>
          <w:rFonts w:ascii="Arial" w:hAnsi="Arial" w:cs="Arial"/>
          <w:sz w:val="22"/>
          <w:szCs w:val="22"/>
        </w:rPr>
      </w:pPr>
      <w:r>
        <w:rPr>
          <w:rFonts w:ascii="Arial" w:hAnsi="Arial" w:cs="Arial"/>
          <w:sz w:val="22"/>
          <w:szCs w:val="22"/>
          <w:u w:val="single"/>
        </w:rPr>
        <w:t>Description:</w:t>
      </w:r>
      <w:r w:rsidRPr="00474B4B">
        <w:rPr>
          <w:rFonts w:ascii="Arial" w:hAnsi="Arial" w:cs="Arial"/>
          <w:b/>
          <w:sz w:val="22"/>
          <w:szCs w:val="22"/>
        </w:rPr>
        <w:t xml:space="preserve"> </w:t>
      </w:r>
      <w:r w:rsidR="00700675" w:rsidRPr="00474B4B">
        <w:rPr>
          <w:rFonts w:ascii="Arial" w:hAnsi="Arial" w:cs="Arial"/>
          <w:sz w:val="22"/>
          <w:szCs w:val="22"/>
        </w:rPr>
        <w:t>This site contains educational information about the human genome project and is affiliated with the US Department of Energy. This particular page includes a basic description of genetic counseling.</w:t>
      </w:r>
    </w:p>
    <w:p w:rsidR="00700675" w:rsidRPr="00474B4B" w:rsidRDefault="00700675" w:rsidP="00007F4C">
      <w:pPr>
        <w:rPr>
          <w:rFonts w:ascii="Arial" w:hAnsi="Arial" w:cs="Arial"/>
          <w:b/>
          <w:bCs/>
          <w:sz w:val="22"/>
          <w:szCs w:val="22"/>
        </w:rPr>
      </w:pPr>
    </w:p>
    <w:p w:rsidR="00300848" w:rsidRPr="00474B4B" w:rsidRDefault="008D44D6" w:rsidP="008E70EC">
      <w:pPr>
        <w:ind w:left="720"/>
        <w:rPr>
          <w:rFonts w:ascii="Arial" w:hAnsi="Arial" w:cs="Arial"/>
          <w:sz w:val="22"/>
          <w:szCs w:val="22"/>
        </w:rPr>
      </w:pPr>
      <w:r>
        <w:rPr>
          <w:rFonts w:ascii="Arial" w:hAnsi="Arial" w:cs="Arial"/>
          <w:b/>
          <w:bCs/>
          <w:sz w:val="22"/>
          <w:szCs w:val="22"/>
        </w:rPr>
        <w:t>Supplemental Document</w:t>
      </w:r>
    </w:p>
    <w:p w:rsidR="008E70EC" w:rsidRPr="00474B4B" w:rsidRDefault="00300848" w:rsidP="008E70EC">
      <w:pPr>
        <w:ind w:left="720"/>
        <w:rPr>
          <w:rFonts w:ascii="Arial" w:hAnsi="Arial" w:cs="Arial"/>
          <w:sz w:val="22"/>
          <w:szCs w:val="22"/>
        </w:rPr>
      </w:pPr>
      <w:r w:rsidRPr="008D44D6">
        <w:rPr>
          <w:rFonts w:ascii="Arial" w:hAnsi="Arial" w:cs="Arial"/>
          <w:bCs/>
          <w:sz w:val="22"/>
          <w:szCs w:val="22"/>
          <w:u w:val="single"/>
        </w:rPr>
        <w:t>Title:</w:t>
      </w:r>
      <w:r w:rsidRPr="00474B4B">
        <w:rPr>
          <w:rFonts w:ascii="Arial" w:hAnsi="Arial" w:cs="Arial"/>
          <w:sz w:val="22"/>
          <w:szCs w:val="22"/>
        </w:rPr>
        <w:t xml:space="preserve"> Cytogenetics Brochure </w:t>
      </w:r>
    </w:p>
    <w:p w:rsidR="00300848" w:rsidRPr="00474B4B" w:rsidRDefault="00300848" w:rsidP="008E70EC">
      <w:pPr>
        <w:ind w:left="720"/>
        <w:rPr>
          <w:rFonts w:ascii="Arial" w:hAnsi="Arial" w:cs="Arial"/>
          <w:sz w:val="22"/>
          <w:szCs w:val="22"/>
        </w:rPr>
      </w:pPr>
      <w:r w:rsidRPr="008D44D6">
        <w:rPr>
          <w:rFonts w:ascii="Arial" w:hAnsi="Arial" w:cs="Arial"/>
          <w:bCs/>
          <w:sz w:val="22"/>
          <w:szCs w:val="22"/>
          <w:u w:val="single"/>
        </w:rPr>
        <w:t>File</w:t>
      </w:r>
      <w:r w:rsidR="008E70EC" w:rsidRPr="008D44D6">
        <w:rPr>
          <w:rFonts w:ascii="Arial" w:hAnsi="Arial" w:cs="Arial"/>
          <w:bCs/>
          <w:sz w:val="22"/>
          <w:szCs w:val="22"/>
          <w:u w:val="single"/>
        </w:rPr>
        <w:t xml:space="preserve"> </w:t>
      </w:r>
      <w:r w:rsidRPr="008D44D6">
        <w:rPr>
          <w:rFonts w:ascii="Arial" w:hAnsi="Arial" w:cs="Arial"/>
          <w:bCs/>
          <w:sz w:val="22"/>
          <w:szCs w:val="22"/>
          <w:u w:val="single"/>
        </w:rPr>
        <w:t>Name:</w:t>
      </w:r>
      <w:r w:rsidRPr="00474B4B">
        <w:rPr>
          <w:rFonts w:ascii="Arial" w:hAnsi="Arial" w:cs="Arial"/>
          <w:sz w:val="22"/>
          <w:szCs w:val="22"/>
        </w:rPr>
        <w:t xml:space="preserve"> </w:t>
      </w:r>
      <w:hyperlink r:id="rId23" w:tgtFrame="new" w:history="1">
        <w:r w:rsidR="005F1DE1" w:rsidRPr="00474B4B">
          <w:rPr>
            <w:rStyle w:val="Hyperlink"/>
            <w:rFonts w:ascii="Arial" w:hAnsi="Arial" w:cs="Arial"/>
            <w:sz w:val="22"/>
            <w:szCs w:val="22"/>
          </w:rPr>
          <w:t>Cytogenetics Brochure</w:t>
        </w:r>
        <w:r w:rsidRPr="00474B4B">
          <w:rPr>
            <w:rStyle w:val="Hyperlink"/>
            <w:rFonts w:ascii="Arial" w:hAnsi="Arial" w:cs="Arial"/>
            <w:sz w:val="22"/>
            <w:szCs w:val="22"/>
          </w:rPr>
          <w:t>.doc</w:t>
        </w:r>
      </w:hyperlink>
      <w:r w:rsidRPr="00474B4B">
        <w:rPr>
          <w:rFonts w:ascii="Arial" w:hAnsi="Arial" w:cs="Arial"/>
          <w:sz w:val="22"/>
          <w:szCs w:val="22"/>
        </w:rPr>
        <w:br/>
      </w:r>
      <w:r w:rsidRPr="008D44D6">
        <w:rPr>
          <w:rFonts w:ascii="Arial" w:hAnsi="Arial" w:cs="Arial"/>
          <w:bCs/>
          <w:sz w:val="22"/>
          <w:szCs w:val="22"/>
          <w:u w:val="single"/>
        </w:rPr>
        <w:t>Description:</w:t>
      </w:r>
      <w:r w:rsidR="008E70EC" w:rsidRPr="00474B4B">
        <w:rPr>
          <w:rFonts w:ascii="Arial" w:hAnsi="Arial" w:cs="Arial"/>
          <w:sz w:val="22"/>
          <w:szCs w:val="22"/>
        </w:rPr>
        <w:t xml:space="preserve"> This document </w:t>
      </w:r>
      <w:r w:rsidRPr="00474B4B">
        <w:rPr>
          <w:rFonts w:ascii="Arial" w:hAnsi="Arial" w:cs="Arial"/>
          <w:sz w:val="22"/>
          <w:szCs w:val="22"/>
        </w:rPr>
        <w:t xml:space="preserve">contains the information sheet for the students' creation of their brochure. </w:t>
      </w:r>
      <w:r w:rsidR="008E70EC" w:rsidRPr="00474B4B">
        <w:rPr>
          <w:rFonts w:ascii="Arial" w:hAnsi="Arial" w:cs="Arial"/>
          <w:sz w:val="22"/>
          <w:szCs w:val="22"/>
        </w:rPr>
        <w:t>Also, it</w:t>
      </w:r>
      <w:r w:rsidRPr="00474B4B">
        <w:rPr>
          <w:rFonts w:ascii="Arial" w:hAnsi="Arial" w:cs="Arial"/>
          <w:sz w:val="22"/>
          <w:szCs w:val="22"/>
        </w:rPr>
        <w:t xml:space="preserve"> contains the rubric that will be used to grade the brochure. </w:t>
      </w:r>
    </w:p>
    <w:p w:rsidR="008E70EC" w:rsidRPr="00474B4B" w:rsidRDefault="008E70EC" w:rsidP="00832357">
      <w:pPr>
        <w:jc w:val="center"/>
        <w:rPr>
          <w:rFonts w:ascii="Arial" w:hAnsi="Arial" w:cs="Arial"/>
          <w:b/>
          <w:iCs/>
          <w:sz w:val="22"/>
          <w:szCs w:val="22"/>
        </w:rPr>
      </w:pPr>
    </w:p>
    <w:p w:rsidR="00832357" w:rsidRPr="00474B4B" w:rsidRDefault="00832357" w:rsidP="00832357">
      <w:pPr>
        <w:jc w:val="center"/>
        <w:rPr>
          <w:rFonts w:ascii="Arial" w:hAnsi="Arial" w:cs="Arial"/>
          <w:b/>
          <w:sz w:val="22"/>
          <w:szCs w:val="22"/>
          <w:u w:val="single"/>
        </w:rPr>
      </w:pPr>
      <w:r w:rsidRPr="00474B4B">
        <w:rPr>
          <w:rFonts w:ascii="Arial" w:hAnsi="Arial" w:cs="Arial"/>
          <w:b/>
          <w:sz w:val="22"/>
          <w:szCs w:val="22"/>
          <w:u w:val="single"/>
        </w:rPr>
        <w:t>Assessment</w:t>
      </w:r>
    </w:p>
    <w:p w:rsidR="00BF61B5" w:rsidRPr="00474B4B" w:rsidRDefault="00BF61B5" w:rsidP="00BF61B5">
      <w:pPr>
        <w:rPr>
          <w:rFonts w:ascii="Arial" w:hAnsi="Arial" w:cs="Arial"/>
          <w:b/>
          <w:sz w:val="22"/>
          <w:szCs w:val="22"/>
        </w:rPr>
      </w:pPr>
      <w:bookmarkStart w:id="2" w:name="TechConnect"/>
      <w:bookmarkStart w:id="3" w:name="Assessment"/>
      <w:bookmarkEnd w:id="2"/>
      <w:bookmarkEnd w:id="3"/>
    </w:p>
    <w:p w:rsidR="00BF61B5" w:rsidRPr="00474B4B" w:rsidRDefault="00BF61B5" w:rsidP="00BF61B5">
      <w:pPr>
        <w:rPr>
          <w:rFonts w:ascii="Arial" w:hAnsi="Arial" w:cs="Arial"/>
          <w:b/>
          <w:sz w:val="22"/>
          <w:szCs w:val="22"/>
        </w:rPr>
      </w:pPr>
      <w:r w:rsidRPr="00474B4B">
        <w:rPr>
          <w:rFonts w:ascii="Arial" w:hAnsi="Arial" w:cs="Arial"/>
          <w:b/>
          <w:sz w:val="22"/>
          <w:szCs w:val="22"/>
        </w:rPr>
        <w:t>Assessment</w:t>
      </w:r>
    </w:p>
    <w:p w:rsidR="006E36BC" w:rsidRPr="00474B4B" w:rsidRDefault="008E70EC" w:rsidP="006E36BC">
      <w:pPr>
        <w:rPr>
          <w:rFonts w:ascii="Arial" w:hAnsi="Arial" w:cs="Arial"/>
          <w:sz w:val="22"/>
          <w:szCs w:val="22"/>
        </w:rPr>
      </w:pPr>
      <w:r w:rsidRPr="00474B4B">
        <w:rPr>
          <w:rFonts w:ascii="Arial" w:hAnsi="Arial" w:cs="Arial"/>
          <w:sz w:val="22"/>
          <w:szCs w:val="22"/>
        </w:rPr>
        <w:t xml:space="preserve">Students will be evaluated using the “Cytogenetics Brochure” included in Step 3. </w:t>
      </w:r>
    </w:p>
    <w:p w:rsidR="006F14BA" w:rsidRPr="00474B4B" w:rsidRDefault="006F14BA" w:rsidP="00BF61B5">
      <w:pPr>
        <w:pBdr>
          <w:bottom w:val="single" w:sz="12" w:space="1" w:color="auto"/>
        </w:pBdr>
        <w:rPr>
          <w:rFonts w:ascii="Arial" w:hAnsi="Arial" w:cs="Arial"/>
          <w:sz w:val="22"/>
          <w:szCs w:val="22"/>
        </w:rPr>
      </w:pPr>
    </w:p>
    <w:p w:rsidR="00B225FF" w:rsidRPr="00474B4B" w:rsidRDefault="00B225FF" w:rsidP="00BF61B5">
      <w:pPr>
        <w:rPr>
          <w:rFonts w:ascii="Arial" w:hAnsi="Arial" w:cs="Arial"/>
          <w:b/>
          <w:sz w:val="22"/>
          <w:szCs w:val="22"/>
        </w:rPr>
      </w:pPr>
      <w:bookmarkStart w:id="4" w:name="Extension"/>
      <w:bookmarkEnd w:id="4"/>
    </w:p>
    <w:p w:rsidR="00B225FF" w:rsidRPr="00474B4B" w:rsidRDefault="00B225FF" w:rsidP="00B225FF">
      <w:pPr>
        <w:jc w:val="center"/>
        <w:rPr>
          <w:rFonts w:ascii="Arial" w:hAnsi="Arial" w:cs="Arial"/>
          <w:b/>
          <w:i/>
          <w:sz w:val="22"/>
          <w:szCs w:val="22"/>
          <w:u w:val="single"/>
        </w:rPr>
      </w:pPr>
      <w:r w:rsidRPr="00474B4B">
        <w:rPr>
          <w:rFonts w:ascii="Arial" w:hAnsi="Arial" w:cs="Arial"/>
          <w:b/>
          <w:sz w:val="22"/>
          <w:szCs w:val="22"/>
          <w:u w:val="single"/>
        </w:rPr>
        <w:t>Modifications</w:t>
      </w:r>
    </w:p>
    <w:p w:rsidR="00B225FF" w:rsidRPr="00474B4B" w:rsidRDefault="00B225FF" w:rsidP="00BF61B5">
      <w:pPr>
        <w:rPr>
          <w:rFonts w:ascii="Arial" w:hAnsi="Arial" w:cs="Arial"/>
          <w:b/>
          <w:sz w:val="22"/>
          <w:szCs w:val="22"/>
        </w:rPr>
      </w:pPr>
    </w:p>
    <w:p w:rsidR="00BF61B5" w:rsidRPr="00474B4B" w:rsidRDefault="00BF61B5" w:rsidP="00BF61B5">
      <w:pPr>
        <w:rPr>
          <w:rFonts w:ascii="Arial" w:hAnsi="Arial" w:cs="Arial"/>
          <w:b/>
          <w:sz w:val="22"/>
          <w:szCs w:val="22"/>
        </w:rPr>
      </w:pPr>
      <w:r w:rsidRPr="00474B4B">
        <w:rPr>
          <w:rFonts w:ascii="Arial" w:hAnsi="Arial" w:cs="Arial"/>
          <w:b/>
          <w:sz w:val="22"/>
          <w:szCs w:val="22"/>
        </w:rPr>
        <w:t>Extension</w:t>
      </w:r>
    </w:p>
    <w:p w:rsidR="008E70EC" w:rsidRPr="00474B4B" w:rsidRDefault="008E70EC" w:rsidP="008E70EC">
      <w:pPr>
        <w:rPr>
          <w:rFonts w:ascii="Arial" w:hAnsi="Arial" w:cs="Arial"/>
          <w:sz w:val="22"/>
          <w:szCs w:val="22"/>
        </w:rPr>
      </w:pPr>
      <w:r w:rsidRPr="00474B4B">
        <w:rPr>
          <w:rFonts w:ascii="Arial" w:hAnsi="Arial" w:cs="Arial"/>
          <w:sz w:val="22"/>
          <w:szCs w:val="22"/>
        </w:rPr>
        <w:t xml:space="preserve">The students could create several brochures illustrating various chromosomal variations. The students </w:t>
      </w:r>
      <w:r w:rsidR="008D44D6">
        <w:rPr>
          <w:rFonts w:ascii="Arial" w:hAnsi="Arial" w:cs="Arial"/>
          <w:sz w:val="22"/>
          <w:szCs w:val="22"/>
        </w:rPr>
        <w:t>should</w:t>
      </w:r>
      <w:r w:rsidRPr="00474B4B">
        <w:rPr>
          <w:rFonts w:ascii="Arial" w:hAnsi="Arial" w:cs="Arial"/>
          <w:sz w:val="22"/>
          <w:szCs w:val="22"/>
        </w:rPr>
        <w:t xml:space="preserve"> follow the exact procedures as given for this lesson plan for each brochure.</w:t>
      </w:r>
    </w:p>
    <w:p w:rsidR="00900BA8" w:rsidRPr="00474B4B" w:rsidRDefault="00900BA8" w:rsidP="00900BA8">
      <w:pPr>
        <w:rPr>
          <w:rFonts w:ascii="Arial" w:hAnsi="Arial" w:cs="Arial"/>
          <w:sz w:val="22"/>
          <w:szCs w:val="22"/>
        </w:rPr>
      </w:pPr>
    </w:p>
    <w:p w:rsidR="00900BA8" w:rsidRPr="00474B4B" w:rsidRDefault="00900BA8" w:rsidP="00900BA8">
      <w:pPr>
        <w:rPr>
          <w:rFonts w:ascii="Arial" w:hAnsi="Arial" w:cs="Arial"/>
          <w:b/>
          <w:sz w:val="22"/>
          <w:szCs w:val="22"/>
        </w:rPr>
      </w:pPr>
      <w:r w:rsidRPr="00474B4B">
        <w:rPr>
          <w:rFonts w:ascii="Arial" w:hAnsi="Arial" w:cs="Arial"/>
          <w:b/>
          <w:sz w:val="22"/>
          <w:szCs w:val="22"/>
        </w:rPr>
        <w:t>Remediation</w:t>
      </w:r>
    </w:p>
    <w:p w:rsidR="008E70EC" w:rsidRPr="00474B4B" w:rsidRDefault="008E70EC" w:rsidP="008E70EC">
      <w:pPr>
        <w:rPr>
          <w:rFonts w:ascii="Arial" w:hAnsi="Arial" w:cs="Arial"/>
          <w:sz w:val="22"/>
          <w:szCs w:val="22"/>
        </w:rPr>
      </w:pPr>
      <w:bookmarkStart w:id="5" w:name="Remediation"/>
      <w:bookmarkEnd w:id="5"/>
      <w:r w:rsidRPr="00474B4B">
        <w:rPr>
          <w:rFonts w:ascii="Arial" w:hAnsi="Arial" w:cs="Arial"/>
          <w:sz w:val="22"/>
          <w:szCs w:val="22"/>
        </w:rPr>
        <w:t>If students have difficulty with writing and creating a brochure, they could be grouped with students that are stronger in those areas.</w:t>
      </w:r>
    </w:p>
    <w:p w:rsidR="0078645D" w:rsidRPr="00474B4B" w:rsidRDefault="0078645D" w:rsidP="0078645D">
      <w:pPr>
        <w:rPr>
          <w:rFonts w:ascii="Arial" w:hAnsi="Arial" w:cs="Arial"/>
          <w:sz w:val="22"/>
          <w:szCs w:val="22"/>
        </w:rPr>
      </w:pPr>
    </w:p>
    <w:p w:rsidR="00B225FF" w:rsidRPr="00474B4B" w:rsidRDefault="0078645D" w:rsidP="0078645D">
      <w:pPr>
        <w:rPr>
          <w:rFonts w:ascii="Arial" w:hAnsi="Arial" w:cs="Arial"/>
          <w:sz w:val="22"/>
          <w:szCs w:val="22"/>
        </w:rPr>
      </w:pPr>
      <w:r w:rsidRPr="00474B4B">
        <w:rPr>
          <w:rFonts w:ascii="Arial" w:hAnsi="Arial" w:cs="Arial"/>
          <w:sz w:val="22"/>
          <w:szCs w:val="22"/>
        </w:rPr>
        <w:pict>
          <v:rect id="_x0000_i1026" style="width:6in;height:1.5pt" o:hralign="center" o:hrstd="t" o:hrnoshade="t" o:hr="t" fillcolor="black" stroked="f"/>
        </w:pict>
      </w:r>
    </w:p>
    <w:p w:rsidR="00B225FF" w:rsidRPr="00474B4B" w:rsidRDefault="00B225FF" w:rsidP="0078645D">
      <w:pPr>
        <w:rPr>
          <w:rFonts w:ascii="Arial" w:hAnsi="Arial" w:cs="Arial"/>
          <w:sz w:val="22"/>
          <w:szCs w:val="22"/>
        </w:rPr>
      </w:pPr>
    </w:p>
    <w:p w:rsidR="00B225FF" w:rsidRPr="00474B4B" w:rsidRDefault="00340327" w:rsidP="00B225FF">
      <w:pPr>
        <w:jc w:val="center"/>
        <w:rPr>
          <w:rFonts w:ascii="Arial" w:hAnsi="Arial" w:cs="Arial"/>
          <w:b/>
          <w:sz w:val="22"/>
          <w:szCs w:val="22"/>
          <w:u w:val="single"/>
        </w:rPr>
      </w:pPr>
      <w:r>
        <w:rPr>
          <w:rFonts w:ascii="Arial" w:hAnsi="Arial" w:cs="Arial"/>
          <w:b/>
          <w:sz w:val="22"/>
          <w:szCs w:val="22"/>
          <w:u w:val="single"/>
        </w:rPr>
        <w:t xml:space="preserve">Education </w:t>
      </w:r>
      <w:r w:rsidR="00B225FF" w:rsidRPr="00474B4B">
        <w:rPr>
          <w:rFonts w:ascii="Arial" w:hAnsi="Arial" w:cs="Arial"/>
          <w:b/>
          <w:sz w:val="22"/>
          <w:szCs w:val="22"/>
          <w:u w:val="single"/>
        </w:rPr>
        <w:t>Standards</w:t>
      </w:r>
    </w:p>
    <w:p w:rsidR="0078645D" w:rsidRPr="00474B4B" w:rsidRDefault="00BF61B5" w:rsidP="0078645D">
      <w:pPr>
        <w:rPr>
          <w:rFonts w:ascii="Arial" w:hAnsi="Arial" w:cs="Arial"/>
          <w:b/>
          <w:sz w:val="22"/>
          <w:szCs w:val="22"/>
        </w:rPr>
      </w:pPr>
      <w:r w:rsidRPr="00474B4B">
        <w:rPr>
          <w:rFonts w:ascii="Arial" w:hAnsi="Arial" w:cs="Arial"/>
          <w:sz w:val="22"/>
          <w:szCs w:val="22"/>
        </w:rPr>
        <w:br/>
      </w:r>
      <w:r w:rsidR="0078645D" w:rsidRPr="00474B4B">
        <w:rPr>
          <w:rFonts w:ascii="Arial" w:hAnsi="Arial" w:cs="Arial"/>
          <w:b/>
          <w:sz w:val="22"/>
          <w:szCs w:val="22"/>
        </w:rPr>
        <w:t>National Science Education Standards</w:t>
      </w:r>
    </w:p>
    <w:p w:rsidR="00340327" w:rsidRPr="00922ED3" w:rsidRDefault="00340327" w:rsidP="00340327">
      <w:pPr>
        <w:rPr>
          <w:rFonts w:ascii="Arial" w:hAnsi="Arial" w:cs="Arial"/>
          <w:sz w:val="22"/>
          <w:szCs w:val="22"/>
        </w:rPr>
      </w:pPr>
      <w:smartTag w:uri="urn:schemas-microsoft-com:office:smarttags" w:element="stockticker">
        <w:r w:rsidRPr="00922ED3">
          <w:rPr>
            <w:rFonts w:ascii="Arial" w:hAnsi="Arial" w:cs="Arial"/>
            <w:sz w:val="22"/>
            <w:szCs w:val="22"/>
          </w:rPr>
          <w:t>LIFE</w:t>
        </w:r>
      </w:smartTag>
      <w:r w:rsidRPr="00922ED3">
        <w:rPr>
          <w:rFonts w:ascii="Arial" w:hAnsi="Arial" w:cs="Arial"/>
          <w:sz w:val="22"/>
          <w:szCs w:val="22"/>
        </w:rPr>
        <w:t xml:space="preserve"> SCIENCE, CONTENT STANDARD C:</w:t>
      </w:r>
    </w:p>
    <w:p w:rsidR="00340327" w:rsidRPr="00922ED3" w:rsidRDefault="00340327" w:rsidP="00340327">
      <w:pPr>
        <w:rPr>
          <w:rFonts w:ascii="Arial" w:hAnsi="Arial" w:cs="Arial"/>
          <w:sz w:val="22"/>
          <w:szCs w:val="22"/>
        </w:rPr>
      </w:pPr>
      <w:r w:rsidRPr="00922ED3">
        <w:rPr>
          <w:rFonts w:ascii="Arial" w:hAnsi="Arial" w:cs="Arial"/>
          <w:sz w:val="22"/>
          <w:szCs w:val="22"/>
        </w:rPr>
        <w:t>As a result of their activities in grades 9-12, all students should develop understanding of</w:t>
      </w:r>
    </w:p>
    <w:p w:rsidR="00340327" w:rsidRPr="00922ED3" w:rsidRDefault="00340327" w:rsidP="00340327">
      <w:pPr>
        <w:numPr>
          <w:ilvl w:val="0"/>
          <w:numId w:val="25"/>
        </w:numPr>
        <w:rPr>
          <w:rFonts w:ascii="Arial" w:hAnsi="Arial" w:cs="Arial"/>
          <w:sz w:val="22"/>
          <w:szCs w:val="22"/>
        </w:rPr>
      </w:pPr>
      <w:r w:rsidRPr="00922ED3">
        <w:rPr>
          <w:rFonts w:ascii="Arial" w:hAnsi="Arial" w:cs="Arial"/>
          <w:sz w:val="22"/>
          <w:szCs w:val="22"/>
        </w:rPr>
        <w:t>The cell</w:t>
      </w:r>
    </w:p>
    <w:p w:rsidR="00340327" w:rsidRPr="00340327" w:rsidRDefault="00340327" w:rsidP="00340327">
      <w:pPr>
        <w:numPr>
          <w:ilvl w:val="0"/>
          <w:numId w:val="25"/>
        </w:numPr>
        <w:rPr>
          <w:rFonts w:ascii="Arial" w:hAnsi="Arial" w:cs="Arial"/>
          <w:b/>
          <w:sz w:val="22"/>
          <w:szCs w:val="22"/>
        </w:rPr>
      </w:pPr>
      <w:r w:rsidRPr="00340327">
        <w:rPr>
          <w:rFonts w:ascii="Arial" w:hAnsi="Arial" w:cs="Arial"/>
          <w:b/>
          <w:sz w:val="22"/>
          <w:szCs w:val="22"/>
        </w:rPr>
        <w:t>Molecular basis of heredity</w:t>
      </w:r>
    </w:p>
    <w:p w:rsidR="00340327" w:rsidRPr="00922ED3" w:rsidRDefault="00340327" w:rsidP="00340327">
      <w:pPr>
        <w:numPr>
          <w:ilvl w:val="0"/>
          <w:numId w:val="25"/>
        </w:numPr>
        <w:rPr>
          <w:rFonts w:ascii="Arial" w:hAnsi="Arial" w:cs="Arial"/>
          <w:sz w:val="22"/>
          <w:szCs w:val="22"/>
        </w:rPr>
      </w:pPr>
      <w:r w:rsidRPr="00922ED3">
        <w:rPr>
          <w:rFonts w:ascii="Arial" w:hAnsi="Arial" w:cs="Arial"/>
          <w:sz w:val="22"/>
          <w:szCs w:val="22"/>
        </w:rPr>
        <w:t>Biological evolution</w:t>
      </w:r>
    </w:p>
    <w:p w:rsidR="00340327" w:rsidRPr="00922ED3" w:rsidRDefault="00340327" w:rsidP="00340327">
      <w:pPr>
        <w:numPr>
          <w:ilvl w:val="0"/>
          <w:numId w:val="25"/>
        </w:numPr>
        <w:rPr>
          <w:rFonts w:ascii="Arial" w:hAnsi="Arial" w:cs="Arial"/>
          <w:sz w:val="22"/>
          <w:szCs w:val="22"/>
        </w:rPr>
      </w:pPr>
      <w:r w:rsidRPr="00922ED3">
        <w:rPr>
          <w:rFonts w:ascii="Arial" w:hAnsi="Arial" w:cs="Arial"/>
          <w:sz w:val="22"/>
          <w:szCs w:val="22"/>
        </w:rPr>
        <w:t>Interdependence of organisms</w:t>
      </w:r>
    </w:p>
    <w:p w:rsidR="00340327" w:rsidRPr="00922ED3" w:rsidRDefault="00340327" w:rsidP="00340327">
      <w:pPr>
        <w:numPr>
          <w:ilvl w:val="0"/>
          <w:numId w:val="25"/>
        </w:numPr>
        <w:rPr>
          <w:rFonts w:ascii="Arial" w:hAnsi="Arial" w:cs="Arial"/>
          <w:sz w:val="22"/>
          <w:szCs w:val="22"/>
        </w:rPr>
      </w:pPr>
      <w:r w:rsidRPr="00922ED3">
        <w:rPr>
          <w:rFonts w:ascii="Arial" w:hAnsi="Arial" w:cs="Arial"/>
          <w:sz w:val="22"/>
          <w:szCs w:val="22"/>
        </w:rPr>
        <w:t>Matter, energy, and organization in living systems</w:t>
      </w:r>
    </w:p>
    <w:p w:rsidR="00340327" w:rsidRPr="00922ED3" w:rsidRDefault="00340327" w:rsidP="00340327">
      <w:pPr>
        <w:numPr>
          <w:ilvl w:val="0"/>
          <w:numId w:val="25"/>
        </w:numPr>
        <w:rPr>
          <w:rFonts w:ascii="Arial" w:hAnsi="Arial" w:cs="Arial"/>
          <w:sz w:val="22"/>
          <w:szCs w:val="22"/>
        </w:rPr>
      </w:pPr>
      <w:r w:rsidRPr="00922ED3">
        <w:rPr>
          <w:rFonts w:ascii="Arial" w:hAnsi="Arial" w:cs="Arial"/>
          <w:sz w:val="22"/>
          <w:szCs w:val="22"/>
        </w:rPr>
        <w:t>Behavior of organisms</w:t>
      </w:r>
    </w:p>
    <w:p w:rsidR="00C3726B" w:rsidRPr="00474B4B" w:rsidRDefault="00C3726B" w:rsidP="00C3726B">
      <w:pPr>
        <w:rPr>
          <w:rFonts w:ascii="Arial" w:hAnsi="Arial" w:cs="Arial"/>
          <w:sz w:val="22"/>
          <w:szCs w:val="22"/>
        </w:rPr>
      </w:pPr>
    </w:p>
    <w:p w:rsidR="00340327" w:rsidRPr="00922ED3" w:rsidRDefault="00340327" w:rsidP="00340327">
      <w:pPr>
        <w:rPr>
          <w:rFonts w:ascii="Arial" w:hAnsi="Arial" w:cs="Arial"/>
          <w:sz w:val="22"/>
          <w:szCs w:val="22"/>
        </w:rPr>
      </w:pPr>
      <w:r w:rsidRPr="00922ED3">
        <w:rPr>
          <w:rFonts w:ascii="Arial" w:hAnsi="Arial" w:cs="Arial"/>
          <w:sz w:val="22"/>
          <w:szCs w:val="22"/>
        </w:rPr>
        <w:t xml:space="preserve">SCIENCE </w:t>
      </w:r>
      <w:smartTag w:uri="urn:schemas-microsoft-com:office:smarttags" w:element="stockticker">
        <w:r w:rsidRPr="00922ED3">
          <w:rPr>
            <w:rFonts w:ascii="Arial" w:hAnsi="Arial" w:cs="Arial"/>
            <w:sz w:val="22"/>
            <w:szCs w:val="22"/>
          </w:rPr>
          <w:t>AND</w:t>
        </w:r>
      </w:smartTag>
      <w:r w:rsidRPr="00922ED3">
        <w:rPr>
          <w:rFonts w:ascii="Arial" w:hAnsi="Arial" w:cs="Arial"/>
          <w:sz w:val="22"/>
          <w:szCs w:val="22"/>
        </w:rPr>
        <w:t xml:space="preserve"> TECHNOLOGY, CONTENT STANDARD E:</w:t>
      </w:r>
    </w:p>
    <w:p w:rsidR="00340327" w:rsidRPr="00922ED3" w:rsidRDefault="00340327" w:rsidP="00340327">
      <w:pPr>
        <w:rPr>
          <w:rFonts w:ascii="Arial" w:hAnsi="Arial" w:cs="Arial"/>
          <w:sz w:val="22"/>
          <w:szCs w:val="22"/>
        </w:rPr>
      </w:pPr>
      <w:r w:rsidRPr="00922ED3">
        <w:rPr>
          <w:rFonts w:ascii="Arial" w:hAnsi="Arial" w:cs="Arial"/>
          <w:sz w:val="22"/>
          <w:szCs w:val="22"/>
        </w:rPr>
        <w:t>As a result of activities in grades 9-12, all students should develop</w:t>
      </w:r>
    </w:p>
    <w:p w:rsidR="00340327" w:rsidRPr="00922ED3" w:rsidRDefault="00340327" w:rsidP="00340327">
      <w:pPr>
        <w:numPr>
          <w:ilvl w:val="0"/>
          <w:numId w:val="23"/>
        </w:numPr>
        <w:rPr>
          <w:rFonts w:ascii="Arial" w:hAnsi="Arial" w:cs="Arial"/>
          <w:sz w:val="22"/>
          <w:szCs w:val="22"/>
        </w:rPr>
      </w:pPr>
      <w:r w:rsidRPr="00922ED3">
        <w:rPr>
          <w:rFonts w:ascii="Arial" w:hAnsi="Arial" w:cs="Arial"/>
          <w:sz w:val="22"/>
          <w:szCs w:val="22"/>
        </w:rPr>
        <w:t>Abilities of technological design</w:t>
      </w:r>
    </w:p>
    <w:p w:rsidR="00340327" w:rsidRPr="00340327" w:rsidRDefault="00340327" w:rsidP="00340327">
      <w:pPr>
        <w:numPr>
          <w:ilvl w:val="0"/>
          <w:numId w:val="23"/>
        </w:numPr>
        <w:rPr>
          <w:rFonts w:ascii="Arial" w:hAnsi="Arial" w:cs="Arial"/>
          <w:b/>
          <w:sz w:val="22"/>
          <w:szCs w:val="22"/>
        </w:rPr>
      </w:pPr>
      <w:r w:rsidRPr="00340327">
        <w:rPr>
          <w:rFonts w:ascii="Arial" w:hAnsi="Arial" w:cs="Arial"/>
          <w:b/>
          <w:sz w:val="22"/>
          <w:szCs w:val="22"/>
        </w:rPr>
        <w:t>Understandings about science and technology</w:t>
      </w:r>
    </w:p>
    <w:p w:rsidR="00C313C2" w:rsidRPr="00474B4B" w:rsidRDefault="00C313C2" w:rsidP="00C313C2">
      <w:pPr>
        <w:ind w:left="360"/>
        <w:rPr>
          <w:rFonts w:ascii="Arial" w:hAnsi="Arial" w:cs="Arial"/>
          <w:sz w:val="22"/>
          <w:szCs w:val="22"/>
        </w:rPr>
      </w:pPr>
    </w:p>
    <w:p w:rsidR="00340327" w:rsidRPr="00922ED3" w:rsidRDefault="00340327" w:rsidP="00340327">
      <w:pPr>
        <w:rPr>
          <w:rFonts w:ascii="Arial" w:hAnsi="Arial" w:cs="Arial"/>
          <w:sz w:val="22"/>
          <w:szCs w:val="22"/>
        </w:rPr>
      </w:pPr>
      <w:r w:rsidRPr="00922ED3">
        <w:rPr>
          <w:rFonts w:ascii="Arial" w:hAnsi="Arial" w:cs="Arial"/>
          <w:sz w:val="22"/>
          <w:szCs w:val="22"/>
        </w:rPr>
        <w:t xml:space="preserve">HISTORY </w:t>
      </w:r>
      <w:smartTag w:uri="urn:schemas-microsoft-com:office:smarttags" w:element="stockticker">
        <w:r w:rsidRPr="00922ED3">
          <w:rPr>
            <w:rFonts w:ascii="Arial" w:hAnsi="Arial" w:cs="Arial"/>
            <w:sz w:val="22"/>
            <w:szCs w:val="22"/>
          </w:rPr>
          <w:t>AND</w:t>
        </w:r>
      </w:smartTag>
      <w:r w:rsidRPr="00922ED3">
        <w:rPr>
          <w:rFonts w:ascii="Arial" w:hAnsi="Arial" w:cs="Arial"/>
          <w:sz w:val="22"/>
          <w:szCs w:val="22"/>
        </w:rPr>
        <w:t xml:space="preserve"> NATURE OF SCIENCE, CONTENT STANDARD G:</w:t>
      </w:r>
    </w:p>
    <w:p w:rsidR="00340327" w:rsidRPr="00922ED3" w:rsidRDefault="00340327" w:rsidP="00340327">
      <w:pPr>
        <w:rPr>
          <w:rFonts w:ascii="Arial" w:hAnsi="Arial" w:cs="Arial"/>
          <w:sz w:val="22"/>
          <w:szCs w:val="22"/>
        </w:rPr>
      </w:pPr>
      <w:r w:rsidRPr="00922ED3">
        <w:rPr>
          <w:rFonts w:ascii="Arial" w:hAnsi="Arial" w:cs="Arial"/>
          <w:sz w:val="22"/>
          <w:szCs w:val="22"/>
        </w:rPr>
        <w:t>As a result of activities in grades 9-12, all students should develop understanding of</w:t>
      </w:r>
    </w:p>
    <w:p w:rsidR="00340327" w:rsidRPr="00340327" w:rsidRDefault="00340327" w:rsidP="00340327">
      <w:pPr>
        <w:numPr>
          <w:ilvl w:val="0"/>
          <w:numId w:val="24"/>
        </w:numPr>
        <w:rPr>
          <w:rFonts w:ascii="Arial" w:hAnsi="Arial" w:cs="Arial"/>
          <w:b/>
          <w:sz w:val="22"/>
          <w:szCs w:val="22"/>
        </w:rPr>
      </w:pPr>
      <w:r w:rsidRPr="00340327">
        <w:rPr>
          <w:rFonts w:ascii="Arial" w:hAnsi="Arial" w:cs="Arial"/>
          <w:b/>
          <w:sz w:val="22"/>
          <w:szCs w:val="22"/>
        </w:rPr>
        <w:t>Science as a human endeavor</w:t>
      </w:r>
    </w:p>
    <w:p w:rsidR="00340327" w:rsidRPr="00340327" w:rsidRDefault="00340327" w:rsidP="00340327">
      <w:pPr>
        <w:numPr>
          <w:ilvl w:val="0"/>
          <w:numId w:val="24"/>
        </w:numPr>
        <w:rPr>
          <w:rFonts w:ascii="Arial" w:hAnsi="Arial" w:cs="Arial"/>
          <w:b/>
          <w:sz w:val="22"/>
          <w:szCs w:val="22"/>
        </w:rPr>
      </w:pPr>
      <w:r w:rsidRPr="00340327">
        <w:rPr>
          <w:rFonts w:ascii="Arial" w:hAnsi="Arial" w:cs="Arial"/>
          <w:b/>
          <w:sz w:val="22"/>
          <w:szCs w:val="22"/>
        </w:rPr>
        <w:t>Nature of scientific knowledge</w:t>
      </w:r>
    </w:p>
    <w:p w:rsidR="00340327" w:rsidRPr="00922ED3" w:rsidRDefault="00340327" w:rsidP="00340327">
      <w:pPr>
        <w:numPr>
          <w:ilvl w:val="0"/>
          <w:numId w:val="24"/>
        </w:numPr>
        <w:rPr>
          <w:rFonts w:ascii="Arial" w:hAnsi="Arial" w:cs="Arial"/>
          <w:sz w:val="22"/>
          <w:szCs w:val="22"/>
        </w:rPr>
      </w:pPr>
      <w:r w:rsidRPr="00922ED3">
        <w:rPr>
          <w:rFonts w:ascii="Arial" w:hAnsi="Arial" w:cs="Arial"/>
          <w:sz w:val="22"/>
          <w:szCs w:val="22"/>
        </w:rPr>
        <w:t>Historical perspectives</w:t>
      </w:r>
    </w:p>
    <w:p w:rsidR="008E70EC" w:rsidRPr="00474B4B" w:rsidRDefault="008E70EC" w:rsidP="0078645D">
      <w:pPr>
        <w:rPr>
          <w:rFonts w:ascii="Arial" w:hAnsi="Arial" w:cs="Arial"/>
          <w:b/>
          <w:sz w:val="22"/>
          <w:szCs w:val="22"/>
        </w:rPr>
      </w:pPr>
    </w:p>
    <w:p w:rsidR="0078645D" w:rsidRPr="00474B4B" w:rsidRDefault="0078645D" w:rsidP="0078645D">
      <w:pPr>
        <w:rPr>
          <w:rFonts w:ascii="Arial" w:hAnsi="Arial" w:cs="Arial"/>
          <w:b/>
          <w:sz w:val="22"/>
          <w:szCs w:val="22"/>
        </w:rPr>
      </w:pPr>
      <w:smartTag w:uri="urn:schemas-microsoft-com:office:smarttags" w:element="place">
        <w:smartTag w:uri="urn:schemas-microsoft-com:office:smarttags" w:element="PlaceName">
          <w:r w:rsidRPr="00474B4B">
            <w:rPr>
              <w:rFonts w:ascii="Arial" w:hAnsi="Arial" w:cs="Arial"/>
              <w:b/>
              <w:sz w:val="22"/>
              <w:szCs w:val="22"/>
            </w:rPr>
            <w:t>Georgia</w:t>
          </w:r>
        </w:smartTag>
        <w:r w:rsidRPr="00474B4B">
          <w:rPr>
            <w:rFonts w:ascii="Arial" w:hAnsi="Arial" w:cs="Arial"/>
            <w:b/>
            <w:sz w:val="22"/>
            <w:szCs w:val="22"/>
          </w:rPr>
          <w:t xml:space="preserve"> </w:t>
        </w:r>
        <w:smartTag w:uri="urn:schemas-microsoft-com:office:smarttags" w:element="PlaceName">
          <w:r w:rsidRPr="00474B4B">
            <w:rPr>
              <w:rFonts w:ascii="Arial" w:hAnsi="Arial" w:cs="Arial"/>
              <w:b/>
              <w:sz w:val="22"/>
              <w:szCs w:val="22"/>
            </w:rPr>
            <w:t>State</w:t>
          </w:r>
        </w:smartTag>
      </w:smartTag>
      <w:r w:rsidRPr="00474B4B">
        <w:rPr>
          <w:rFonts w:ascii="Arial" w:hAnsi="Arial" w:cs="Arial"/>
          <w:b/>
          <w:sz w:val="22"/>
          <w:szCs w:val="22"/>
        </w:rPr>
        <w:t xml:space="preserve"> Science Standards</w:t>
      </w:r>
    </w:p>
    <w:p w:rsidR="0078645D" w:rsidRPr="00474B4B" w:rsidRDefault="0078645D" w:rsidP="0078645D">
      <w:pPr>
        <w:rPr>
          <w:rFonts w:ascii="Arial" w:hAnsi="Arial" w:cs="Arial"/>
          <w:sz w:val="22"/>
          <w:szCs w:val="22"/>
        </w:rPr>
      </w:pPr>
      <w:r w:rsidRPr="00474B4B">
        <w:rPr>
          <w:rFonts w:ascii="Arial" w:hAnsi="Arial" w:cs="Arial"/>
          <w:sz w:val="22"/>
          <w:szCs w:val="22"/>
        </w:rPr>
        <w:t xml:space="preserve">Grade: </w:t>
      </w:r>
      <w:r w:rsidR="00D8250F" w:rsidRPr="00474B4B">
        <w:rPr>
          <w:rFonts w:ascii="Arial" w:hAnsi="Arial" w:cs="Arial"/>
          <w:sz w:val="22"/>
          <w:szCs w:val="22"/>
        </w:rPr>
        <w:t>9-12</w:t>
      </w:r>
      <w:r w:rsidR="000F5359" w:rsidRPr="00474B4B">
        <w:rPr>
          <w:rFonts w:ascii="Arial" w:hAnsi="Arial" w:cs="Arial"/>
          <w:sz w:val="22"/>
          <w:szCs w:val="22"/>
        </w:rPr>
        <w:t xml:space="preserve">, </w:t>
      </w:r>
      <w:r w:rsidRPr="00474B4B">
        <w:rPr>
          <w:rFonts w:ascii="Arial" w:hAnsi="Arial" w:cs="Arial"/>
          <w:iCs/>
          <w:sz w:val="22"/>
          <w:szCs w:val="22"/>
        </w:rPr>
        <w:t>Science</w:t>
      </w:r>
      <w:r w:rsidRPr="00474B4B">
        <w:rPr>
          <w:rFonts w:ascii="Arial" w:hAnsi="Arial" w:cs="Arial"/>
          <w:sz w:val="22"/>
          <w:szCs w:val="22"/>
        </w:rPr>
        <w:t xml:space="preserve">, </w:t>
      </w:r>
      <w:r w:rsidR="00D8250F" w:rsidRPr="00474B4B">
        <w:rPr>
          <w:rFonts w:ascii="Arial" w:hAnsi="Arial" w:cs="Arial"/>
          <w:sz w:val="22"/>
          <w:szCs w:val="22"/>
        </w:rPr>
        <w:t xml:space="preserve">Biology </w:t>
      </w:r>
      <w:r w:rsidR="00C313C2" w:rsidRPr="00474B4B">
        <w:rPr>
          <w:rFonts w:ascii="Arial" w:hAnsi="Arial" w:cs="Arial"/>
          <w:sz w:val="22"/>
          <w:szCs w:val="22"/>
        </w:rPr>
        <w:t>3</w:t>
      </w:r>
      <w:r w:rsidRPr="00474B4B">
        <w:rPr>
          <w:rFonts w:ascii="Arial" w:hAnsi="Arial" w:cs="Arial"/>
          <w:sz w:val="22"/>
          <w:szCs w:val="22"/>
        </w:rPr>
        <w:tab/>
      </w:r>
    </w:p>
    <w:p w:rsidR="0078645D" w:rsidRPr="00474B4B" w:rsidRDefault="0078645D" w:rsidP="0078645D">
      <w:pPr>
        <w:rPr>
          <w:rFonts w:ascii="Arial" w:hAnsi="Arial" w:cs="Arial"/>
          <w:sz w:val="22"/>
          <w:szCs w:val="22"/>
        </w:rPr>
      </w:pPr>
      <w:r w:rsidRPr="00474B4B">
        <w:rPr>
          <w:rFonts w:ascii="Arial" w:hAnsi="Arial" w:cs="Arial"/>
          <w:iCs/>
          <w:sz w:val="22"/>
          <w:szCs w:val="22"/>
        </w:rPr>
        <w:t>Topic:</w:t>
      </w:r>
      <w:r w:rsidRPr="00474B4B">
        <w:rPr>
          <w:rFonts w:ascii="Arial" w:hAnsi="Arial" w:cs="Arial"/>
          <w:sz w:val="22"/>
          <w:szCs w:val="22"/>
        </w:rPr>
        <w:t xml:space="preserve"> </w:t>
      </w:r>
      <w:r w:rsidR="00C313C2" w:rsidRPr="00474B4B">
        <w:rPr>
          <w:rFonts w:ascii="Arial" w:hAnsi="Arial" w:cs="Arial"/>
          <w:sz w:val="22"/>
          <w:szCs w:val="22"/>
        </w:rPr>
        <w:t>Nature of Biology</w:t>
      </w:r>
    </w:p>
    <w:p w:rsidR="000F5359" w:rsidRPr="00474B4B" w:rsidRDefault="000F5359" w:rsidP="0078645D">
      <w:pPr>
        <w:rPr>
          <w:rFonts w:ascii="Arial" w:hAnsi="Arial" w:cs="Arial"/>
          <w:sz w:val="22"/>
          <w:szCs w:val="22"/>
        </w:rPr>
      </w:pPr>
      <w:r w:rsidRPr="00474B4B">
        <w:rPr>
          <w:rFonts w:ascii="Arial" w:hAnsi="Arial" w:cs="Arial"/>
          <w:sz w:val="22"/>
          <w:szCs w:val="22"/>
        </w:rPr>
        <w:t xml:space="preserve">Standard: </w:t>
      </w:r>
      <w:r w:rsidR="00D8250F" w:rsidRPr="00474B4B">
        <w:rPr>
          <w:rStyle w:val="lptext"/>
          <w:rFonts w:ascii="Arial" w:hAnsi="Arial" w:cs="Arial"/>
          <w:sz w:val="22"/>
          <w:szCs w:val="22"/>
        </w:rPr>
        <w:t xml:space="preserve">Explains </w:t>
      </w:r>
      <w:r w:rsidR="00C313C2" w:rsidRPr="00474B4B">
        <w:rPr>
          <w:rStyle w:val="lptext"/>
          <w:rFonts w:ascii="Arial" w:hAnsi="Arial" w:cs="Arial"/>
          <w:sz w:val="22"/>
          <w:szCs w:val="22"/>
        </w:rPr>
        <w:t>the significance of biology (e.g. impact on daily life).</w:t>
      </w:r>
    </w:p>
    <w:p w:rsidR="000F5359" w:rsidRPr="00474B4B" w:rsidRDefault="000F5359" w:rsidP="0078645D">
      <w:pPr>
        <w:rPr>
          <w:rFonts w:ascii="Arial" w:hAnsi="Arial" w:cs="Arial"/>
          <w:sz w:val="22"/>
          <w:szCs w:val="22"/>
        </w:rPr>
      </w:pPr>
    </w:p>
    <w:p w:rsidR="00D8250F" w:rsidRPr="00474B4B" w:rsidRDefault="00D8250F" w:rsidP="00D8250F">
      <w:pPr>
        <w:rPr>
          <w:rFonts w:ascii="Arial" w:hAnsi="Arial" w:cs="Arial"/>
          <w:sz w:val="22"/>
          <w:szCs w:val="22"/>
        </w:rPr>
      </w:pPr>
      <w:r w:rsidRPr="00474B4B">
        <w:rPr>
          <w:rFonts w:ascii="Arial" w:hAnsi="Arial" w:cs="Arial"/>
          <w:sz w:val="22"/>
          <w:szCs w:val="22"/>
        </w:rPr>
        <w:t xml:space="preserve">Grade: 9-12, </w:t>
      </w:r>
      <w:r w:rsidRPr="00474B4B">
        <w:rPr>
          <w:rFonts w:ascii="Arial" w:hAnsi="Arial" w:cs="Arial"/>
          <w:iCs/>
          <w:sz w:val="22"/>
          <w:szCs w:val="22"/>
        </w:rPr>
        <w:t>Science</w:t>
      </w:r>
      <w:r w:rsidRPr="00474B4B">
        <w:rPr>
          <w:rFonts w:ascii="Arial" w:hAnsi="Arial" w:cs="Arial"/>
          <w:sz w:val="22"/>
          <w:szCs w:val="22"/>
        </w:rPr>
        <w:t xml:space="preserve">, Biology 11 </w:t>
      </w:r>
      <w:r w:rsidRPr="00474B4B">
        <w:rPr>
          <w:rFonts w:ascii="Arial" w:hAnsi="Arial" w:cs="Arial"/>
          <w:sz w:val="22"/>
          <w:szCs w:val="22"/>
        </w:rPr>
        <w:tab/>
      </w:r>
    </w:p>
    <w:p w:rsidR="00D8250F" w:rsidRPr="00474B4B" w:rsidRDefault="00D8250F" w:rsidP="00D8250F">
      <w:pPr>
        <w:rPr>
          <w:rFonts w:ascii="Arial" w:hAnsi="Arial" w:cs="Arial"/>
          <w:sz w:val="22"/>
          <w:szCs w:val="22"/>
        </w:rPr>
      </w:pPr>
      <w:r w:rsidRPr="00474B4B">
        <w:rPr>
          <w:rFonts w:ascii="Arial" w:hAnsi="Arial" w:cs="Arial"/>
          <w:iCs/>
          <w:sz w:val="22"/>
          <w:szCs w:val="22"/>
        </w:rPr>
        <w:t>Topic:</w:t>
      </w:r>
      <w:r w:rsidRPr="00474B4B">
        <w:rPr>
          <w:rFonts w:ascii="Arial" w:hAnsi="Arial" w:cs="Arial"/>
          <w:sz w:val="22"/>
          <w:szCs w:val="22"/>
        </w:rPr>
        <w:t xml:space="preserve"> Genetics (Patterns of Inheritance)</w:t>
      </w:r>
      <w:r w:rsidRPr="00474B4B">
        <w:rPr>
          <w:rFonts w:ascii="Arial" w:hAnsi="Arial" w:cs="Arial"/>
          <w:sz w:val="22"/>
          <w:szCs w:val="22"/>
        </w:rPr>
        <w:tab/>
      </w:r>
    </w:p>
    <w:p w:rsidR="000F5359" w:rsidRPr="00474B4B" w:rsidRDefault="000F5359" w:rsidP="00D8250F">
      <w:pPr>
        <w:rPr>
          <w:rFonts w:ascii="Arial" w:hAnsi="Arial" w:cs="Arial"/>
          <w:sz w:val="22"/>
          <w:szCs w:val="22"/>
        </w:rPr>
      </w:pPr>
      <w:r w:rsidRPr="00474B4B">
        <w:rPr>
          <w:rFonts w:ascii="Arial" w:hAnsi="Arial" w:cs="Arial"/>
          <w:sz w:val="22"/>
          <w:szCs w:val="22"/>
        </w:rPr>
        <w:t xml:space="preserve">Standard: </w:t>
      </w:r>
      <w:r w:rsidR="00D8250F" w:rsidRPr="00474B4B">
        <w:rPr>
          <w:rStyle w:val="lptext"/>
          <w:rFonts w:ascii="Arial" w:hAnsi="Arial" w:cs="Arial"/>
          <w:sz w:val="22"/>
          <w:szCs w:val="22"/>
        </w:rPr>
        <w:t xml:space="preserve">Describes patterns of inheritance and genetic engineering. </w:t>
      </w:r>
    </w:p>
    <w:p w:rsidR="000F5359" w:rsidRPr="00474B4B" w:rsidRDefault="000F5359" w:rsidP="0078645D">
      <w:pPr>
        <w:rPr>
          <w:rFonts w:ascii="Arial" w:hAnsi="Arial" w:cs="Arial"/>
          <w:sz w:val="22"/>
          <w:szCs w:val="22"/>
        </w:rPr>
      </w:pPr>
    </w:p>
    <w:p w:rsidR="005B7D18" w:rsidRPr="008A2E7A" w:rsidRDefault="005B7D18" w:rsidP="005B7D18">
      <w:pPr>
        <w:pStyle w:val="Title"/>
        <w:ind w:left="5760" w:firstLine="720"/>
        <w:jc w:val="left"/>
        <w:rPr>
          <w:rFonts w:ascii="Arial" w:hAnsi="Arial" w:cs="Arial"/>
          <w:sz w:val="22"/>
          <w:szCs w:val="22"/>
          <w:u w:val="none"/>
        </w:rPr>
      </w:pPr>
      <w:r>
        <w:rPr>
          <w:rFonts w:ascii="Arial" w:hAnsi="Arial" w:cs="Arial"/>
          <w:sz w:val="22"/>
          <w:szCs w:val="22"/>
        </w:rPr>
        <w:br w:type="page"/>
      </w:r>
    </w:p>
    <w:p w:rsidR="005B7D18" w:rsidRDefault="005B7D18" w:rsidP="005B7D18">
      <w:pPr>
        <w:pStyle w:val="Title"/>
        <w:rPr>
          <w:rFonts w:ascii="Arial" w:hAnsi="Arial" w:cs="Arial"/>
          <w:szCs w:val="24"/>
        </w:rPr>
      </w:pPr>
      <w:r w:rsidRPr="00E74B13">
        <w:rPr>
          <w:rFonts w:ascii="Arial" w:hAnsi="Arial" w:cs="Arial"/>
          <w:szCs w:val="24"/>
        </w:rPr>
        <w:t>Cytogenetics Brochure</w:t>
      </w:r>
    </w:p>
    <w:p w:rsidR="005B7D18" w:rsidRDefault="005B7D18" w:rsidP="005B7D18">
      <w:pPr>
        <w:pStyle w:val="Title"/>
        <w:rPr>
          <w:rFonts w:ascii="Arial" w:hAnsi="Arial" w:cs="Arial"/>
          <w:szCs w:val="24"/>
        </w:rPr>
      </w:pPr>
    </w:p>
    <w:p w:rsidR="005B7D18" w:rsidRDefault="005B7D18" w:rsidP="005B7D18">
      <w:pPr>
        <w:pStyle w:val="Title"/>
        <w:rPr>
          <w:rFonts w:ascii="Arial" w:hAnsi="Arial" w:cs="Arial"/>
          <w:b w:val="0"/>
          <w:szCs w:val="24"/>
          <w:u w:val="none"/>
        </w:rPr>
      </w:pPr>
      <w:r>
        <w:rPr>
          <w:rFonts w:ascii="Arial" w:hAnsi="Arial" w:cs="Arial"/>
          <w:b w:val="0"/>
          <w:szCs w:val="24"/>
          <w:u w:val="none"/>
        </w:rPr>
        <w:t>Cytogenetics</w:t>
      </w:r>
    </w:p>
    <w:p w:rsidR="005B7D18" w:rsidRPr="00092783" w:rsidRDefault="005B7D18" w:rsidP="005B7D18">
      <w:pPr>
        <w:pStyle w:val="Title"/>
        <w:rPr>
          <w:rFonts w:ascii="Arial" w:hAnsi="Arial" w:cs="Arial"/>
          <w:b w:val="0"/>
          <w:szCs w:val="24"/>
          <w:u w:val="none"/>
        </w:rPr>
      </w:pPr>
      <w:r>
        <w:rPr>
          <w:rFonts w:ascii="Arial" w:hAnsi="Arial" w:cs="Arial"/>
          <w:b w:val="0"/>
          <w:szCs w:val="24"/>
          <w:u w:val="none"/>
        </w:rPr>
        <w:t>Dawn Adams, CDC’s 2003 Science Ambassador Program</w:t>
      </w:r>
    </w:p>
    <w:p w:rsidR="005B7D18" w:rsidRPr="00455E99" w:rsidRDefault="00E11D58" w:rsidP="005B7D18">
      <w:pPr>
        <w:pStyle w:val="Title"/>
        <w:rPr>
          <w:rFonts w:ascii="Arial" w:hAnsi="Arial" w:cs="Arial"/>
          <w:sz w:val="20"/>
        </w:rPr>
      </w:pPr>
      <w:r w:rsidRPr="008A2E7A">
        <w:rPr>
          <w:rFonts w:ascii="Arial" w:hAnsi="Arial" w:cs="Arial"/>
          <w:noProof/>
          <w:sz w:val="20"/>
          <w:u w:val="none"/>
        </w:rPr>
        <w:drawing>
          <wp:inline distT="0" distB="0" distL="0" distR="0">
            <wp:extent cx="431800" cy="431800"/>
            <wp:effectExtent l="0" t="0" r="6350" b="6350"/>
            <wp:docPr id="3" name="Picture 3" descr="hm003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00363_"/>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p>
    <w:p w:rsidR="005B7D18" w:rsidRDefault="005B7D18" w:rsidP="005B7D18">
      <w:pPr>
        <w:pStyle w:val="BodyText"/>
        <w:rPr>
          <w:rFonts w:ascii="Arial" w:hAnsi="Arial" w:cs="Arial"/>
          <w:sz w:val="20"/>
        </w:rPr>
      </w:pPr>
    </w:p>
    <w:p w:rsidR="005B7D18" w:rsidRPr="008A2E7A" w:rsidRDefault="005B7D18" w:rsidP="005B7D18">
      <w:pPr>
        <w:pStyle w:val="BodyText"/>
        <w:rPr>
          <w:rFonts w:ascii="Arial" w:hAnsi="Arial" w:cs="Arial"/>
          <w:sz w:val="22"/>
          <w:szCs w:val="22"/>
        </w:rPr>
      </w:pPr>
      <w:r w:rsidRPr="008A2E7A">
        <w:rPr>
          <w:rFonts w:ascii="Arial" w:hAnsi="Arial" w:cs="Arial"/>
          <w:sz w:val="22"/>
          <w:szCs w:val="22"/>
        </w:rPr>
        <w:t xml:space="preserve">After learning about some chromosomal variations and resulting conditions and syndromes, you are to choose one aneuploidy variation presented in the “Chromosomal Variations” presentation to research. You are going to create a brochure or pamphlet that could be given to a parent seeking genetic counseling for your researched condition or syndrome. Compose your pamphlet as if it will be distributed by the genetic counselors around the country.  </w:t>
      </w:r>
    </w:p>
    <w:p w:rsidR="005B7D18" w:rsidRPr="008A2E7A" w:rsidRDefault="005B7D18" w:rsidP="005B7D18">
      <w:pPr>
        <w:pStyle w:val="BodyText"/>
        <w:rPr>
          <w:rFonts w:ascii="Arial" w:hAnsi="Arial" w:cs="Arial"/>
          <w:b/>
          <w:bCs w:val="0"/>
          <w:sz w:val="22"/>
          <w:szCs w:val="22"/>
          <w:u w:val="single"/>
        </w:rPr>
      </w:pPr>
    </w:p>
    <w:p w:rsidR="005B7D18" w:rsidRPr="008A2E7A" w:rsidRDefault="005B7D18" w:rsidP="005B7D18">
      <w:pPr>
        <w:pStyle w:val="BodyText"/>
        <w:rPr>
          <w:rFonts w:ascii="Arial" w:hAnsi="Arial" w:cs="Arial"/>
          <w:b/>
          <w:bCs w:val="0"/>
          <w:sz w:val="22"/>
          <w:szCs w:val="22"/>
        </w:rPr>
      </w:pPr>
      <w:r w:rsidRPr="008A2E7A">
        <w:rPr>
          <w:rFonts w:ascii="Arial" w:hAnsi="Arial" w:cs="Arial"/>
          <w:b/>
          <w:bCs w:val="0"/>
          <w:sz w:val="22"/>
          <w:szCs w:val="22"/>
        </w:rPr>
        <w:t>Your pamphlet must include the following items. Points are shown for each requirement of the brochure.</w:t>
      </w:r>
    </w:p>
    <w:p w:rsidR="005B7D18" w:rsidRPr="008A2E7A" w:rsidRDefault="005B7D18" w:rsidP="005B7D18">
      <w:pPr>
        <w:rPr>
          <w:rFonts w:ascii="Arial" w:hAnsi="Arial" w:cs="Arial"/>
          <w:b/>
          <w:bCs/>
          <w:sz w:val="22"/>
          <w:szCs w:val="22"/>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Cover with graphic and name of the disorder/syndrome</w:t>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t>/10</w:t>
      </w:r>
    </w:p>
    <w:p w:rsidR="005B7D18" w:rsidRPr="008A2E7A" w:rsidRDefault="005B7D18" w:rsidP="005B7D18">
      <w:pPr>
        <w:rPr>
          <w:rFonts w:ascii="Arial" w:hAnsi="Arial" w:cs="Arial"/>
          <w:b/>
          <w:bCs/>
          <w:sz w:val="22"/>
          <w:szCs w:val="22"/>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General description of the disorder/syndrome</w:t>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t>/10</w:t>
      </w:r>
    </w:p>
    <w:p w:rsidR="005B7D18" w:rsidRPr="008A2E7A" w:rsidRDefault="005B7D18" w:rsidP="005B7D18">
      <w:pPr>
        <w:rPr>
          <w:rFonts w:ascii="Arial" w:hAnsi="Arial" w:cs="Arial"/>
          <w:b/>
          <w:bCs/>
          <w:sz w:val="22"/>
          <w:szCs w:val="22"/>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Possible causes of the disorder/syndrome</w:t>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Pr>
          <w:rFonts w:ascii="Arial" w:hAnsi="Arial" w:cs="Arial"/>
          <w:b/>
          <w:bCs/>
          <w:sz w:val="22"/>
          <w:szCs w:val="22"/>
        </w:rPr>
        <w:tab/>
      </w:r>
      <w:r w:rsidRPr="008A2E7A">
        <w:rPr>
          <w:rFonts w:ascii="Arial" w:hAnsi="Arial" w:cs="Arial"/>
          <w:b/>
          <w:bCs/>
          <w:sz w:val="22"/>
          <w:szCs w:val="22"/>
        </w:rPr>
        <w:t>/10</w:t>
      </w:r>
    </w:p>
    <w:p w:rsidR="005B7D18" w:rsidRPr="008A2E7A" w:rsidRDefault="005B7D18" w:rsidP="005B7D18">
      <w:pPr>
        <w:rPr>
          <w:rFonts w:ascii="Arial" w:hAnsi="Arial" w:cs="Arial"/>
          <w:b/>
          <w:bCs/>
          <w:sz w:val="22"/>
          <w:szCs w:val="22"/>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Characteristics of a person with the disorder/syndrome</w:t>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t>/10</w:t>
      </w:r>
    </w:p>
    <w:p w:rsidR="005B7D18" w:rsidRPr="008A2E7A" w:rsidRDefault="005B7D18" w:rsidP="005B7D18">
      <w:pPr>
        <w:rPr>
          <w:rFonts w:ascii="Arial" w:hAnsi="Arial" w:cs="Arial"/>
          <w:b/>
          <w:bCs/>
          <w:sz w:val="22"/>
          <w:szCs w:val="22"/>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Possible Web sites or groups to help parents with children who</w:t>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t xml:space="preserve">/10 </w:t>
      </w:r>
    </w:p>
    <w:p w:rsidR="005B7D18" w:rsidRPr="008A2E7A" w:rsidRDefault="005B7D18" w:rsidP="005B7D18">
      <w:pPr>
        <w:rPr>
          <w:rFonts w:ascii="Arial" w:hAnsi="Arial" w:cs="Arial"/>
          <w:b/>
          <w:bCs/>
          <w:sz w:val="22"/>
          <w:szCs w:val="22"/>
        </w:rPr>
      </w:pPr>
      <w:r w:rsidRPr="008A2E7A">
        <w:rPr>
          <w:rFonts w:ascii="Arial" w:hAnsi="Arial" w:cs="Arial"/>
          <w:b/>
          <w:bCs/>
          <w:sz w:val="22"/>
          <w:szCs w:val="22"/>
        </w:rPr>
        <w:t>have the disorder/syndrome</w:t>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p>
    <w:p w:rsidR="005B7D18" w:rsidRPr="008A2E7A" w:rsidRDefault="005B7D18" w:rsidP="005B7D18">
      <w:pPr>
        <w:rPr>
          <w:rFonts w:ascii="Arial" w:hAnsi="Arial" w:cs="Arial"/>
          <w:b/>
          <w:bCs/>
          <w:sz w:val="22"/>
          <w:szCs w:val="22"/>
        </w:rPr>
      </w:pP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p>
    <w:p w:rsidR="005B7D18" w:rsidRPr="008A2E7A" w:rsidRDefault="005B7D18" w:rsidP="005B7D18">
      <w:pPr>
        <w:rPr>
          <w:rFonts w:ascii="Arial" w:hAnsi="Arial" w:cs="Arial"/>
          <w:b/>
          <w:bCs/>
          <w:sz w:val="22"/>
          <w:szCs w:val="22"/>
        </w:rPr>
      </w:pPr>
      <w:r w:rsidRPr="008A2E7A">
        <w:rPr>
          <w:rFonts w:ascii="Arial" w:hAnsi="Arial" w:cs="Arial"/>
          <w:b/>
          <w:bCs/>
          <w:sz w:val="22"/>
          <w:szCs w:val="22"/>
        </w:rPr>
        <w:t>Illustrated karyotype for the person with the researched disorder/syndrome</w:t>
      </w:r>
      <w:r w:rsidRPr="008A2E7A">
        <w:rPr>
          <w:rFonts w:ascii="Arial" w:hAnsi="Arial" w:cs="Arial"/>
          <w:b/>
          <w:bCs/>
          <w:sz w:val="22"/>
          <w:szCs w:val="22"/>
        </w:rPr>
        <w:tab/>
        <w:t>/10</w:t>
      </w:r>
    </w:p>
    <w:p w:rsidR="005B7D18" w:rsidRPr="008A2E7A" w:rsidRDefault="005B7D18" w:rsidP="005B7D18">
      <w:pPr>
        <w:rPr>
          <w:rFonts w:ascii="Arial" w:hAnsi="Arial" w:cs="Arial"/>
          <w:b/>
          <w:bCs/>
          <w:sz w:val="22"/>
          <w:szCs w:val="22"/>
        </w:rPr>
      </w:pPr>
    </w:p>
    <w:p w:rsidR="005B7D18" w:rsidRPr="008A2E7A" w:rsidRDefault="005B7D18" w:rsidP="005B7D18">
      <w:pPr>
        <w:pStyle w:val="BodyText"/>
        <w:rPr>
          <w:rFonts w:ascii="Arial" w:hAnsi="Arial" w:cs="Arial"/>
          <w:sz w:val="22"/>
          <w:szCs w:val="22"/>
        </w:rPr>
      </w:pPr>
      <w:r w:rsidRPr="008A2E7A">
        <w:rPr>
          <w:rFonts w:ascii="Arial" w:hAnsi="Arial" w:cs="Arial"/>
          <w:sz w:val="22"/>
          <w:szCs w:val="22"/>
        </w:rPr>
        <w:t xml:space="preserve">Advertisement that includes a product that could assist someone </w:t>
      </w:r>
      <w:r w:rsidRPr="008A2E7A">
        <w:rPr>
          <w:rFonts w:ascii="Arial" w:hAnsi="Arial" w:cs="Arial"/>
          <w:sz w:val="22"/>
          <w:szCs w:val="22"/>
        </w:rPr>
        <w:tab/>
      </w:r>
      <w:r w:rsidRPr="008A2E7A">
        <w:rPr>
          <w:rFonts w:ascii="Arial" w:hAnsi="Arial" w:cs="Arial"/>
          <w:sz w:val="22"/>
          <w:szCs w:val="22"/>
        </w:rPr>
        <w:tab/>
      </w:r>
      <w:r>
        <w:rPr>
          <w:rFonts w:ascii="Arial" w:hAnsi="Arial" w:cs="Arial"/>
          <w:sz w:val="22"/>
          <w:szCs w:val="22"/>
        </w:rPr>
        <w:tab/>
      </w:r>
      <w:r w:rsidRPr="008A2E7A">
        <w:rPr>
          <w:rFonts w:ascii="Arial" w:hAnsi="Arial" w:cs="Arial"/>
          <w:sz w:val="22"/>
          <w:szCs w:val="22"/>
        </w:rPr>
        <w:t>/10</w:t>
      </w:r>
    </w:p>
    <w:p w:rsidR="005B7D18" w:rsidRPr="008A2E7A" w:rsidRDefault="005B7D18" w:rsidP="005B7D18">
      <w:pPr>
        <w:pStyle w:val="BodyText"/>
        <w:rPr>
          <w:rFonts w:ascii="Arial" w:hAnsi="Arial" w:cs="Arial"/>
          <w:sz w:val="22"/>
          <w:szCs w:val="22"/>
        </w:rPr>
      </w:pPr>
      <w:r w:rsidRPr="008A2E7A">
        <w:rPr>
          <w:rFonts w:ascii="Arial" w:hAnsi="Arial" w:cs="Arial"/>
          <w:sz w:val="22"/>
          <w:szCs w:val="22"/>
        </w:rPr>
        <w:t>who has the disorder/syndrome</w:t>
      </w:r>
      <w:r w:rsidRPr="008A2E7A">
        <w:rPr>
          <w:rFonts w:ascii="Arial" w:hAnsi="Arial" w:cs="Arial"/>
          <w:sz w:val="22"/>
          <w:szCs w:val="22"/>
        </w:rPr>
        <w:tab/>
      </w:r>
      <w:r w:rsidRPr="008A2E7A">
        <w:rPr>
          <w:rFonts w:ascii="Arial" w:hAnsi="Arial" w:cs="Arial"/>
          <w:sz w:val="22"/>
          <w:szCs w:val="22"/>
        </w:rPr>
        <w:tab/>
      </w:r>
      <w:r w:rsidRPr="008A2E7A">
        <w:rPr>
          <w:rFonts w:ascii="Arial" w:hAnsi="Arial" w:cs="Arial"/>
          <w:sz w:val="22"/>
          <w:szCs w:val="22"/>
        </w:rPr>
        <w:tab/>
      </w:r>
      <w:r w:rsidRPr="008A2E7A">
        <w:rPr>
          <w:rFonts w:ascii="Arial" w:hAnsi="Arial" w:cs="Arial"/>
          <w:sz w:val="22"/>
          <w:szCs w:val="22"/>
        </w:rPr>
        <w:tab/>
      </w:r>
      <w:r w:rsidRPr="008A2E7A">
        <w:rPr>
          <w:rFonts w:ascii="Arial" w:hAnsi="Arial" w:cs="Arial"/>
          <w:sz w:val="22"/>
          <w:szCs w:val="22"/>
        </w:rPr>
        <w:tab/>
      </w:r>
      <w:r w:rsidRPr="008A2E7A">
        <w:rPr>
          <w:rFonts w:ascii="Arial" w:hAnsi="Arial" w:cs="Arial"/>
          <w:sz w:val="22"/>
          <w:szCs w:val="22"/>
        </w:rPr>
        <w:tab/>
      </w:r>
      <w:r w:rsidRPr="008A2E7A">
        <w:rPr>
          <w:rFonts w:ascii="Arial" w:hAnsi="Arial" w:cs="Arial"/>
          <w:sz w:val="22"/>
          <w:szCs w:val="22"/>
        </w:rPr>
        <w:tab/>
      </w:r>
      <w:r w:rsidRPr="008A2E7A">
        <w:rPr>
          <w:rFonts w:ascii="Arial" w:hAnsi="Arial" w:cs="Arial"/>
          <w:sz w:val="22"/>
          <w:szCs w:val="22"/>
        </w:rPr>
        <w:tab/>
      </w:r>
      <w:r w:rsidRPr="008A2E7A">
        <w:rPr>
          <w:rFonts w:ascii="Arial" w:hAnsi="Arial" w:cs="Arial"/>
          <w:sz w:val="22"/>
          <w:szCs w:val="22"/>
        </w:rPr>
        <w:tab/>
      </w:r>
    </w:p>
    <w:p w:rsidR="005B7D18" w:rsidRPr="008A2E7A" w:rsidRDefault="005B7D18" w:rsidP="005B7D18">
      <w:pPr>
        <w:rPr>
          <w:rFonts w:ascii="Arial" w:hAnsi="Arial" w:cs="Arial"/>
          <w:b/>
          <w:bCs/>
          <w:sz w:val="22"/>
          <w:szCs w:val="22"/>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 xml:space="preserve">Total </w:t>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sidRPr="008A2E7A">
        <w:rPr>
          <w:rFonts w:ascii="Arial" w:hAnsi="Arial" w:cs="Arial"/>
          <w:b/>
          <w:bCs/>
          <w:sz w:val="22"/>
          <w:szCs w:val="22"/>
        </w:rPr>
        <w:tab/>
      </w:r>
      <w:r>
        <w:rPr>
          <w:rFonts w:ascii="Arial" w:hAnsi="Arial" w:cs="Arial"/>
          <w:b/>
          <w:bCs/>
          <w:sz w:val="22"/>
          <w:szCs w:val="22"/>
        </w:rPr>
        <w:tab/>
      </w:r>
      <w:r w:rsidRPr="008A2E7A">
        <w:rPr>
          <w:rFonts w:ascii="Arial" w:hAnsi="Arial" w:cs="Arial"/>
          <w:sz w:val="22"/>
          <w:szCs w:val="22"/>
        </w:rPr>
        <w:t>/70</w:t>
      </w:r>
    </w:p>
    <w:p w:rsidR="005B7D18" w:rsidRPr="008A2E7A" w:rsidRDefault="005B7D18" w:rsidP="005B7D18">
      <w:pPr>
        <w:rPr>
          <w:rFonts w:ascii="Arial" w:hAnsi="Arial" w:cs="Arial"/>
          <w:b/>
          <w:bCs/>
          <w:sz w:val="22"/>
          <w:szCs w:val="22"/>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You may want to visit the following resource to find out more about genetic counseling:</w:t>
      </w:r>
    </w:p>
    <w:p w:rsidR="005B7D18" w:rsidRPr="008A2E7A" w:rsidRDefault="005B7D18" w:rsidP="005B7D18">
      <w:pPr>
        <w:rPr>
          <w:rFonts w:ascii="Arial" w:hAnsi="Arial" w:cs="Arial"/>
          <w:b/>
          <w:bCs/>
          <w:sz w:val="22"/>
          <w:szCs w:val="22"/>
        </w:rPr>
      </w:pPr>
      <w:r w:rsidRPr="008A2E7A">
        <w:rPr>
          <w:rFonts w:ascii="Arial" w:hAnsi="Arial" w:cs="Arial"/>
          <w:b/>
          <w:bCs/>
          <w:sz w:val="22"/>
          <w:szCs w:val="22"/>
        </w:rPr>
        <w:t xml:space="preserve">Human Genome Project Information. Genetic Counseling [online]. 2004. [cited 2004 March 14]. Available from URL: </w:t>
      </w:r>
      <w:hyperlink r:id="rId25" w:history="1">
        <w:r w:rsidRPr="008A2E7A">
          <w:rPr>
            <w:rStyle w:val="Hyperlink"/>
            <w:rFonts w:ascii="Arial" w:hAnsi="Arial" w:cs="Arial"/>
            <w:b/>
            <w:bCs/>
            <w:sz w:val="22"/>
            <w:szCs w:val="22"/>
          </w:rPr>
          <w:t>http://www.ornl.gov/sci/techresources/Human_Genome/medicine/genecounseling.shtml</w:t>
        </w:r>
      </w:hyperlink>
      <w:r w:rsidRPr="008A2E7A">
        <w:rPr>
          <w:rFonts w:ascii="Arial" w:hAnsi="Arial" w:cs="Arial"/>
          <w:b/>
          <w:bCs/>
          <w:sz w:val="22"/>
          <w:szCs w:val="22"/>
        </w:rPr>
        <w:t xml:space="preserve">. </w:t>
      </w:r>
    </w:p>
    <w:p w:rsidR="005B7D18" w:rsidRPr="008A2E7A" w:rsidRDefault="005B7D18" w:rsidP="005B7D18">
      <w:pPr>
        <w:rPr>
          <w:rFonts w:ascii="Arial" w:hAnsi="Arial" w:cs="Arial"/>
          <w:b/>
          <w:bCs/>
          <w:sz w:val="22"/>
          <w:szCs w:val="22"/>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Brochures will be shared with classmates. You and five of your peers will share brochures on the due date of the assignment. The sharing portion is not to be graded, but allows students to present their hard work.</w:t>
      </w:r>
    </w:p>
    <w:p w:rsidR="005B7D18" w:rsidRPr="008A2E7A" w:rsidRDefault="005B7D18" w:rsidP="005B7D18">
      <w:pPr>
        <w:rPr>
          <w:rFonts w:ascii="Arial" w:hAnsi="Arial" w:cs="Arial"/>
          <w:sz w:val="22"/>
          <w:szCs w:val="22"/>
          <w:u w:val="single"/>
        </w:rPr>
      </w:pPr>
    </w:p>
    <w:p w:rsidR="005B7D18" w:rsidRPr="008A2E7A" w:rsidRDefault="005B7D18" w:rsidP="005B7D18">
      <w:pPr>
        <w:rPr>
          <w:rFonts w:ascii="Arial" w:hAnsi="Arial" w:cs="Arial"/>
          <w:sz w:val="22"/>
          <w:szCs w:val="22"/>
        </w:rPr>
      </w:pPr>
      <w:r w:rsidRPr="008A2E7A">
        <w:rPr>
          <w:rFonts w:ascii="Arial" w:hAnsi="Arial" w:cs="Arial"/>
          <w:sz w:val="22"/>
          <w:szCs w:val="22"/>
        </w:rPr>
        <w:t>Please write your name, section, and date on this description/rubric sheet and attach it to your brochure when handing in assignment.</w:t>
      </w:r>
    </w:p>
    <w:p w:rsidR="005B7D18" w:rsidRPr="008A2E7A" w:rsidRDefault="005B7D18" w:rsidP="005B7D18">
      <w:pPr>
        <w:rPr>
          <w:rFonts w:ascii="Arial" w:hAnsi="Arial" w:cs="Arial"/>
          <w:sz w:val="22"/>
          <w:szCs w:val="22"/>
          <w:u w:val="single"/>
        </w:rPr>
      </w:pPr>
    </w:p>
    <w:p w:rsidR="005B7D18" w:rsidRPr="008A2E7A" w:rsidRDefault="005B7D18" w:rsidP="005B7D18">
      <w:pPr>
        <w:rPr>
          <w:rFonts w:ascii="Arial" w:hAnsi="Arial" w:cs="Arial"/>
          <w:b/>
          <w:bCs/>
          <w:sz w:val="22"/>
          <w:szCs w:val="22"/>
        </w:rPr>
      </w:pPr>
      <w:r w:rsidRPr="008A2E7A">
        <w:rPr>
          <w:rFonts w:ascii="Arial" w:hAnsi="Arial" w:cs="Arial"/>
          <w:b/>
          <w:bCs/>
          <w:sz w:val="22"/>
          <w:szCs w:val="22"/>
        </w:rPr>
        <w:t>Graphic’s Source: Microsoft Office 2000. Microsoft Office Clip Art Gallery. [cited 2004 Feb 23].</w:t>
      </w:r>
    </w:p>
    <w:p w:rsidR="00C313C2" w:rsidRPr="00474B4B" w:rsidRDefault="00C313C2" w:rsidP="00C313C2">
      <w:pPr>
        <w:rPr>
          <w:rFonts w:ascii="Arial" w:hAnsi="Arial" w:cs="Arial"/>
          <w:sz w:val="22"/>
          <w:szCs w:val="22"/>
        </w:rPr>
      </w:pPr>
    </w:p>
    <w:sectPr w:rsidR="00C313C2" w:rsidRPr="00474B4B" w:rsidSect="00C814D1">
      <w:headerReference w:type="even" r:id="rId26"/>
      <w:headerReference w:type="default" r:id="rId27"/>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41" w:rsidRDefault="001B4C41">
      <w:r>
        <w:separator/>
      </w:r>
    </w:p>
  </w:endnote>
  <w:endnote w:type="continuationSeparator" w:id="0">
    <w:p w:rsidR="001B4C41" w:rsidRDefault="001B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41" w:rsidRDefault="001B4C41">
      <w:r>
        <w:separator/>
      </w:r>
    </w:p>
  </w:footnote>
  <w:footnote w:type="continuationSeparator" w:id="0">
    <w:p w:rsidR="001B4C41" w:rsidRDefault="001B4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D6" w:rsidRDefault="008D44D6" w:rsidP="00C814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44D6" w:rsidRDefault="008D44D6" w:rsidP="0065646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4D6" w:rsidRPr="008D44D6" w:rsidRDefault="008D44D6" w:rsidP="00C814D1">
    <w:pPr>
      <w:pStyle w:val="Header"/>
      <w:framePr w:wrap="around" w:vAnchor="text" w:hAnchor="margin" w:xAlign="right" w:y="1"/>
      <w:rPr>
        <w:rStyle w:val="PageNumber"/>
        <w:rFonts w:ascii="Arial" w:hAnsi="Arial" w:cs="Arial"/>
        <w:sz w:val="22"/>
        <w:szCs w:val="22"/>
      </w:rPr>
    </w:pPr>
    <w:r w:rsidRPr="008D44D6">
      <w:rPr>
        <w:rStyle w:val="PageNumber"/>
        <w:rFonts w:ascii="Arial" w:hAnsi="Arial" w:cs="Arial"/>
        <w:sz w:val="22"/>
        <w:szCs w:val="22"/>
      </w:rPr>
      <w:fldChar w:fldCharType="begin"/>
    </w:r>
    <w:r w:rsidRPr="008D44D6">
      <w:rPr>
        <w:rStyle w:val="PageNumber"/>
        <w:rFonts w:ascii="Arial" w:hAnsi="Arial" w:cs="Arial"/>
        <w:sz w:val="22"/>
        <w:szCs w:val="22"/>
      </w:rPr>
      <w:instrText xml:space="preserve">PAGE  </w:instrText>
    </w:r>
    <w:r w:rsidRPr="008D44D6">
      <w:rPr>
        <w:rStyle w:val="PageNumber"/>
        <w:rFonts w:ascii="Arial" w:hAnsi="Arial" w:cs="Arial"/>
        <w:sz w:val="22"/>
        <w:szCs w:val="22"/>
      </w:rPr>
      <w:fldChar w:fldCharType="separate"/>
    </w:r>
    <w:r w:rsidR="00E11D58">
      <w:rPr>
        <w:rStyle w:val="PageNumber"/>
        <w:rFonts w:ascii="Arial" w:hAnsi="Arial" w:cs="Arial"/>
        <w:noProof/>
        <w:sz w:val="22"/>
        <w:szCs w:val="22"/>
      </w:rPr>
      <w:t>6</w:t>
    </w:r>
    <w:r w:rsidRPr="008D44D6">
      <w:rPr>
        <w:rStyle w:val="PageNumber"/>
        <w:rFonts w:ascii="Arial" w:hAnsi="Arial" w:cs="Arial"/>
        <w:sz w:val="22"/>
        <w:szCs w:val="22"/>
      </w:rPr>
      <w:fldChar w:fldCharType="end"/>
    </w:r>
  </w:p>
  <w:p w:rsidR="008D44D6" w:rsidRDefault="008D44D6" w:rsidP="0065646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08A"/>
    <w:multiLevelType w:val="hybridMultilevel"/>
    <w:tmpl w:val="10389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03500"/>
    <w:multiLevelType w:val="hybridMultilevel"/>
    <w:tmpl w:val="F70E7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B6CE2"/>
    <w:multiLevelType w:val="multilevel"/>
    <w:tmpl w:val="E8E0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047F1"/>
    <w:multiLevelType w:val="hybridMultilevel"/>
    <w:tmpl w:val="49605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B01101"/>
    <w:multiLevelType w:val="multilevel"/>
    <w:tmpl w:val="FC2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C769B"/>
    <w:multiLevelType w:val="hybridMultilevel"/>
    <w:tmpl w:val="B6021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1811E5"/>
    <w:multiLevelType w:val="multilevel"/>
    <w:tmpl w:val="151082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6C7C8F"/>
    <w:multiLevelType w:val="hybridMultilevel"/>
    <w:tmpl w:val="80E09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095997"/>
    <w:multiLevelType w:val="hybridMultilevel"/>
    <w:tmpl w:val="A37AF4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62025"/>
    <w:multiLevelType w:val="hybridMultilevel"/>
    <w:tmpl w:val="EBAE12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720D33"/>
    <w:multiLevelType w:val="hybridMultilevel"/>
    <w:tmpl w:val="112046A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B0682B"/>
    <w:multiLevelType w:val="hybridMultilevel"/>
    <w:tmpl w:val="11FA2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E430CF"/>
    <w:multiLevelType w:val="hybridMultilevel"/>
    <w:tmpl w:val="6DF0E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475585"/>
    <w:multiLevelType w:val="hybridMultilevel"/>
    <w:tmpl w:val="151082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DA0695"/>
    <w:multiLevelType w:val="hybridMultilevel"/>
    <w:tmpl w:val="67886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32687E"/>
    <w:multiLevelType w:val="hybridMultilevel"/>
    <w:tmpl w:val="D1C87B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306A12"/>
    <w:multiLevelType w:val="hybridMultilevel"/>
    <w:tmpl w:val="EE3C3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7FF235B"/>
    <w:multiLevelType w:val="hybridMultilevel"/>
    <w:tmpl w:val="17989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0B3DF9"/>
    <w:multiLevelType w:val="hybridMultilevel"/>
    <w:tmpl w:val="59BA8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CC42BA"/>
    <w:multiLevelType w:val="hybridMultilevel"/>
    <w:tmpl w:val="375E8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565A63"/>
    <w:multiLevelType w:val="hybridMultilevel"/>
    <w:tmpl w:val="AD3C5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8065C9"/>
    <w:multiLevelType w:val="hybridMultilevel"/>
    <w:tmpl w:val="3D2E8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AE3B9C"/>
    <w:multiLevelType w:val="hybridMultilevel"/>
    <w:tmpl w:val="FED8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6904BC"/>
    <w:multiLevelType w:val="hybridMultilevel"/>
    <w:tmpl w:val="AA1A3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D54C04"/>
    <w:multiLevelType w:val="hybridMultilevel"/>
    <w:tmpl w:val="167292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3"/>
  </w:num>
  <w:num w:numId="4">
    <w:abstractNumId w:val="12"/>
  </w:num>
  <w:num w:numId="5">
    <w:abstractNumId w:val="11"/>
  </w:num>
  <w:num w:numId="6">
    <w:abstractNumId w:val="20"/>
  </w:num>
  <w:num w:numId="7">
    <w:abstractNumId w:val="1"/>
  </w:num>
  <w:num w:numId="8">
    <w:abstractNumId w:val="5"/>
  </w:num>
  <w:num w:numId="9">
    <w:abstractNumId w:val="21"/>
  </w:num>
  <w:num w:numId="10">
    <w:abstractNumId w:val="18"/>
  </w:num>
  <w:num w:numId="11">
    <w:abstractNumId w:val="17"/>
  </w:num>
  <w:num w:numId="12">
    <w:abstractNumId w:val="7"/>
  </w:num>
  <w:num w:numId="13">
    <w:abstractNumId w:val="10"/>
  </w:num>
  <w:num w:numId="14">
    <w:abstractNumId w:val="15"/>
  </w:num>
  <w:num w:numId="15">
    <w:abstractNumId w:val="2"/>
  </w:num>
  <w:num w:numId="16">
    <w:abstractNumId w:val="3"/>
  </w:num>
  <w:num w:numId="17">
    <w:abstractNumId w:val="0"/>
  </w:num>
  <w:num w:numId="18">
    <w:abstractNumId w:val="16"/>
  </w:num>
  <w:num w:numId="19">
    <w:abstractNumId w:val="19"/>
  </w:num>
  <w:num w:numId="20">
    <w:abstractNumId w:val="14"/>
  </w:num>
  <w:num w:numId="21">
    <w:abstractNumId w:val="6"/>
  </w:num>
  <w:num w:numId="22">
    <w:abstractNumId w:val="8"/>
  </w:num>
  <w:num w:numId="23">
    <w:abstractNumId w:val="22"/>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CF"/>
    <w:rsid w:val="000077CC"/>
    <w:rsid w:val="00007F4C"/>
    <w:rsid w:val="00011892"/>
    <w:rsid w:val="000B470B"/>
    <w:rsid w:val="000C1BB5"/>
    <w:rsid w:val="000E35E2"/>
    <w:rsid w:val="000F1B95"/>
    <w:rsid w:val="000F5359"/>
    <w:rsid w:val="001061E8"/>
    <w:rsid w:val="001B4C41"/>
    <w:rsid w:val="00266174"/>
    <w:rsid w:val="0029181A"/>
    <w:rsid w:val="00300848"/>
    <w:rsid w:val="00300B89"/>
    <w:rsid w:val="00340327"/>
    <w:rsid w:val="00353F19"/>
    <w:rsid w:val="003D001E"/>
    <w:rsid w:val="003F30E5"/>
    <w:rsid w:val="00474B4B"/>
    <w:rsid w:val="00485B2A"/>
    <w:rsid w:val="004E7A23"/>
    <w:rsid w:val="0052710C"/>
    <w:rsid w:val="0057738C"/>
    <w:rsid w:val="005B09CF"/>
    <w:rsid w:val="005B7D18"/>
    <w:rsid w:val="005F1AF9"/>
    <w:rsid w:val="005F1DE1"/>
    <w:rsid w:val="006125C6"/>
    <w:rsid w:val="00615D67"/>
    <w:rsid w:val="00656469"/>
    <w:rsid w:val="006A5AD9"/>
    <w:rsid w:val="006E36BC"/>
    <w:rsid w:val="006F14BA"/>
    <w:rsid w:val="00700675"/>
    <w:rsid w:val="00744470"/>
    <w:rsid w:val="00773B1C"/>
    <w:rsid w:val="0078645D"/>
    <w:rsid w:val="007D723E"/>
    <w:rsid w:val="007F076C"/>
    <w:rsid w:val="00814AD6"/>
    <w:rsid w:val="00832357"/>
    <w:rsid w:val="00847DE0"/>
    <w:rsid w:val="008667ED"/>
    <w:rsid w:val="008D44D6"/>
    <w:rsid w:val="008E70EC"/>
    <w:rsid w:val="008F1918"/>
    <w:rsid w:val="008F1E76"/>
    <w:rsid w:val="008F27C9"/>
    <w:rsid w:val="00900BA8"/>
    <w:rsid w:val="009664DA"/>
    <w:rsid w:val="009A45A7"/>
    <w:rsid w:val="00A0514C"/>
    <w:rsid w:val="00A5031D"/>
    <w:rsid w:val="00A92771"/>
    <w:rsid w:val="00AB52FB"/>
    <w:rsid w:val="00B225FF"/>
    <w:rsid w:val="00B25285"/>
    <w:rsid w:val="00B31B9B"/>
    <w:rsid w:val="00B9447B"/>
    <w:rsid w:val="00BF61B5"/>
    <w:rsid w:val="00C313C2"/>
    <w:rsid w:val="00C3726B"/>
    <w:rsid w:val="00C4745A"/>
    <w:rsid w:val="00C67A5A"/>
    <w:rsid w:val="00C814D1"/>
    <w:rsid w:val="00CC7EA1"/>
    <w:rsid w:val="00CD0BD5"/>
    <w:rsid w:val="00D8250F"/>
    <w:rsid w:val="00D9393F"/>
    <w:rsid w:val="00DE5388"/>
    <w:rsid w:val="00E11D58"/>
    <w:rsid w:val="00E25C6E"/>
    <w:rsid w:val="00E827AC"/>
    <w:rsid w:val="00EC1F66"/>
    <w:rsid w:val="00EC687D"/>
    <w:rsid w:val="00F420A5"/>
    <w:rsid w:val="00F9020C"/>
    <w:rsid w:val="00FF7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2A59C61-DDD2-4DF3-ADAF-D3AB9121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ptext">
    <w:name w:val="lptext"/>
    <w:basedOn w:val="DefaultParagraphFont"/>
    <w:rsid w:val="00BF61B5"/>
  </w:style>
  <w:style w:type="character" w:styleId="Hyperlink">
    <w:name w:val="Hyperlink"/>
    <w:basedOn w:val="DefaultParagraphFont"/>
    <w:rsid w:val="00BF61B5"/>
    <w:rPr>
      <w:color w:val="0000FF"/>
      <w:u w:val="single"/>
    </w:rPr>
  </w:style>
  <w:style w:type="paragraph" w:styleId="Header">
    <w:name w:val="header"/>
    <w:basedOn w:val="Normal"/>
    <w:rsid w:val="00656469"/>
    <w:pPr>
      <w:tabs>
        <w:tab w:val="center" w:pos="4320"/>
        <w:tab w:val="right" w:pos="8640"/>
      </w:tabs>
    </w:pPr>
  </w:style>
  <w:style w:type="character" w:styleId="PageNumber">
    <w:name w:val="page number"/>
    <w:basedOn w:val="DefaultParagraphFont"/>
    <w:rsid w:val="00656469"/>
  </w:style>
  <w:style w:type="paragraph" w:styleId="Footer">
    <w:name w:val="footer"/>
    <w:basedOn w:val="Normal"/>
    <w:rsid w:val="008D44D6"/>
    <w:pPr>
      <w:tabs>
        <w:tab w:val="center" w:pos="4320"/>
        <w:tab w:val="right" w:pos="8640"/>
      </w:tabs>
    </w:pPr>
  </w:style>
  <w:style w:type="paragraph" w:styleId="Title">
    <w:name w:val="Title"/>
    <w:basedOn w:val="Normal"/>
    <w:qFormat/>
    <w:rsid w:val="005B7D18"/>
    <w:pPr>
      <w:jc w:val="center"/>
    </w:pPr>
    <w:rPr>
      <w:rFonts w:ascii="Book Antiqua" w:hAnsi="Book Antiqua"/>
      <w:b/>
      <w:szCs w:val="20"/>
      <w:u w:val="single"/>
    </w:rPr>
  </w:style>
  <w:style w:type="paragraph" w:styleId="BodyText">
    <w:name w:val="Body Text"/>
    <w:basedOn w:val="Normal"/>
    <w:rsid w:val="005B7D18"/>
    <w:rPr>
      <w:rFonts w:ascii="Book Antiqua" w:hAnsi="Book Antiqua"/>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043828">
      <w:bodyDiv w:val="1"/>
      <w:marLeft w:val="0"/>
      <w:marRight w:val="0"/>
      <w:marTop w:val="0"/>
      <w:marBottom w:val="0"/>
      <w:divBdr>
        <w:top w:val="none" w:sz="0" w:space="0" w:color="auto"/>
        <w:left w:val="none" w:sz="0" w:space="0" w:color="auto"/>
        <w:bottom w:val="none" w:sz="0" w:space="0" w:color="auto"/>
        <w:right w:val="none" w:sz="0" w:space="0" w:color="auto"/>
      </w:divBdr>
      <w:divsChild>
        <w:div w:id="60255932">
          <w:marLeft w:val="0"/>
          <w:marRight w:val="0"/>
          <w:marTop w:val="0"/>
          <w:marBottom w:val="0"/>
          <w:divBdr>
            <w:top w:val="none" w:sz="0" w:space="0" w:color="auto"/>
            <w:left w:val="none" w:sz="0" w:space="0" w:color="auto"/>
            <w:bottom w:val="none" w:sz="0" w:space="0" w:color="auto"/>
            <w:right w:val="none" w:sz="0" w:space="0" w:color="auto"/>
          </w:divBdr>
        </w:div>
        <w:div w:id="61177109">
          <w:marLeft w:val="0"/>
          <w:marRight w:val="0"/>
          <w:marTop w:val="0"/>
          <w:marBottom w:val="0"/>
          <w:divBdr>
            <w:top w:val="none" w:sz="0" w:space="0" w:color="auto"/>
            <w:left w:val="none" w:sz="0" w:space="0" w:color="auto"/>
            <w:bottom w:val="none" w:sz="0" w:space="0" w:color="auto"/>
            <w:right w:val="none" w:sz="0" w:space="0" w:color="auto"/>
          </w:divBdr>
        </w:div>
        <w:div w:id="78602274">
          <w:marLeft w:val="0"/>
          <w:marRight w:val="0"/>
          <w:marTop w:val="0"/>
          <w:marBottom w:val="0"/>
          <w:divBdr>
            <w:top w:val="none" w:sz="0" w:space="0" w:color="auto"/>
            <w:left w:val="none" w:sz="0" w:space="0" w:color="auto"/>
            <w:bottom w:val="none" w:sz="0" w:space="0" w:color="auto"/>
            <w:right w:val="none" w:sz="0" w:space="0" w:color="auto"/>
          </w:divBdr>
        </w:div>
        <w:div w:id="15606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37374">
          <w:marLeft w:val="0"/>
          <w:marRight w:val="0"/>
          <w:marTop w:val="0"/>
          <w:marBottom w:val="0"/>
          <w:divBdr>
            <w:top w:val="none" w:sz="0" w:space="0" w:color="auto"/>
            <w:left w:val="none" w:sz="0" w:space="0" w:color="auto"/>
            <w:bottom w:val="none" w:sz="0" w:space="0" w:color="auto"/>
            <w:right w:val="none" w:sz="0" w:space="0" w:color="auto"/>
          </w:divBdr>
        </w:div>
        <w:div w:id="162018775">
          <w:marLeft w:val="0"/>
          <w:marRight w:val="0"/>
          <w:marTop w:val="0"/>
          <w:marBottom w:val="0"/>
          <w:divBdr>
            <w:top w:val="none" w:sz="0" w:space="0" w:color="auto"/>
            <w:left w:val="none" w:sz="0" w:space="0" w:color="auto"/>
            <w:bottom w:val="none" w:sz="0" w:space="0" w:color="auto"/>
            <w:right w:val="none" w:sz="0" w:space="0" w:color="auto"/>
          </w:divBdr>
        </w:div>
        <w:div w:id="275212760">
          <w:marLeft w:val="0"/>
          <w:marRight w:val="0"/>
          <w:marTop w:val="0"/>
          <w:marBottom w:val="0"/>
          <w:divBdr>
            <w:top w:val="none" w:sz="0" w:space="0" w:color="auto"/>
            <w:left w:val="none" w:sz="0" w:space="0" w:color="auto"/>
            <w:bottom w:val="none" w:sz="0" w:space="0" w:color="auto"/>
            <w:right w:val="none" w:sz="0" w:space="0" w:color="auto"/>
          </w:divBdr>
        </w:div>
        <w:div w:id="282346629">
          <w:marLeft w:val="0"/>
          <w:marRight w:val="0"/>
          <w:marTop w:val="0"/>
          <w:marBottom w:val="0"/>
          <w:divBdr>
            <w:top w:val="none" w:sz="0" w:space="0" w:color="auto"/>
            <w:left w:val="none" w:sz="0" w:space="0" w:color="auto"/>
            <w:bottom w:val="none" w:sz="0" w:space="0" w:color="auto"/>
            <w:right w:val="none" w:sz="0" w:space="0" w:color="auto"/>
          </w:divBdr>
        </w:div>
        <w:div w:id="357778367">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8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85741">
          <w:marLeft w:val="0"/>
          <w:marRight w:val="0"/>
          <w:marTop w:val="0"/>
          <w:marBottom w:val="0"/>
          <w:divBdr>
            <w:top w:val="none" w:sz="0" w:space="0" w:color="auto"/>
            <w:left w:val="none" w:sz="0" w:space="0" w:color="auto"/>
            <w:bottom w:val="none" w:sz="0" w:space="0" w:color="auto"/>
            <w:right w:val="none" w:sz="0" w:space="0" w:color="auto"/>
          </w:divBdr>
        </w:div>
        <w:div w:id="445736790">
          <w:marLeft w:val="0"/>
          <w:marRight w:val="0"/>
          <w:marTop w:val="0"/>
          <w:marBottom w:val="0"/>
          <w:divBdr>
            <w:top w:val="none" w:sz="0" w:space="0" w:color="auto"/>
            <w:left w:val="none" w:sz="0" w:space="0" w:color="auto"/>
            <w:bottom w:val="none" w:sz="0" w:space="0" w:color="auto"/>
            <w:right w:val="none" w:sz="0" w:space="0" w:color="auto"/>
          </w:divBdr>
        </w:div>
        <w:div w:id="566842629">
          <w:marLeft w:val="0"/>
          <w:marRight w:val="0"/>
          <w:marTop w:val="0"/>
          <w:marBottom w:val="0"/>
          <w:divBdr>
            <w:top w:val="none" w:sz="0" w:space="0" w:color="auto"/>
            <w:left w:val="none" w:sz="0" w:space="0" w:color="auto"/>
            <w:bottom w:val="none" w:sz="0" w:space="0" w:color="auto"/>
            <w:right w:val="none" w:sz="0" w:space="0" w:color="auto"/>
          </w:divBdr>
        </w:div>
        <w:div w:id="626855395">
          <w:marLeft w:val="0"/>
          <w:marRight w:val="0"/>
          <w:marTop w:val="0"/>
          <w:marBottom w:val="0"/>
          <w:divBdr>
            <w:top w:val="none" w:sz="0" w:space="0" w:color="auto"/>
            <w:left w:val="none" w:sz="0" w:space="0" w:color="auto"/>
            <w:bottom w:val="none" w:sz="0" w:space="0" w:color="auto"/>
            <w:right w:val="none" w:sz="0" w:space="0" w:color="auto"/>
          </w:divBdr>
        </w:div>
        <w:div w:id="628627727">
          <w:marLeft w:val="0"/>
          <w:marRight w:val="0"/>
          <w:marTop w:val="0"/>
          <w:marBottom w:val="0"/>
          <w:divBdr>
            <w:top w:val="none" w:sz="0" w:space="0" w:color="auto"/>
            <w:left w:val="none" w:sz="0" w:space="0" w:color="auto"/>
            <w:bottom w:val="none" w:sz="0" w:space="0" w:color="auto"/>
            <w:right w:val="none" w:sz="0" w:space="0" w:color="auto"/>
          </w:divBdr>
        </w:div>
        <w:div w:id="661012350">
          <w:marLeft w:val="0"/>
          <w:marRight w:val="0"/>
          <w:marTop w:val="0"/>
          <w:marBottom w:val="0"/>
          <w:divBdr>
            <w:top w:val="none" w:sz="0" w:space="0" w:color="auto"/>
            <w:left w:val="none" w:sz="0" w:space="0" w:color="auto"/>
            <w:bottom w:val="none" w:sz="0" w:space="0" w:color="auto"/>
            <w:right w:val="none" w:sz="0" w:space="0" w:color="auto"/>
          </w:divBdr>
        </w:div>
        <w:div w:id="682514259">
          <w:marLeft w:val="0"/>
          <w:marRight w:val="0"/>
          <w:marTop w:val="0"/>
          <w:marBottom w:val="0"/>
          <w:divBdr>
            <w:top w:val="none" w:sz="0" w:space="0" w:color="auto"/>
            <w:left w:val="none" w:sz="0" w:space="0" w:color="auto"/>
            <w:bottom w:val="none" w:sz="0" w:space="0" w:color="auto"/>
            <w:right w:val="none" w:sz="0" w:space="0" w:color="auto"/>
          </w:divBdr>
        </w:div>
        <w:div w:id="723063705">
          <w:marLeft w:val="0"/>
          <w:marRight w:val="0"/>
          <w:marTop w:val="0"/>
          <w:marBottom w:val="0"/>
          <w:divBdr>
            <w:top w:val="none" w:sz="0" w:space="0" w:color="auto"/>
            <w:left w:val="none" w:sz="0" w:space="0" w:color="auto"/>
            <w:bottom w:val="none" w:sz="0" w:space="0" w:color="auto"/>
            <w:right w:val="none" w:sz="0" w:space="0" w:color="auto"/>
          </w:divBdr>
        </w:div>
        <w:div w:id="769862696">
          <w:marLeft w:val="0"/>
          <w:marRight w:val="0"/>
          <w:marTop w:val="0"/>
          <w:marBottom w:val="0"/>
          <w:divBdr>
            <w:top w:val="none" w:sz="0" w:space="0" w:color="auto"/>
            <w:left w:val="none" w:sz="0" w:space="0" w:color="auto"/>
            <w:bottom w:val="none" w:sz="0" w:space="0" w:color="auto"/>
            <w:right w:val="none" w:sz="0" w:space="0" w:color="auto"/>
          </w:divBdr>
        </w:div>
        <w:div w:id="775291313">
          <w:marLeft w:val="0"/>
          <w:marRight w:val="0"/>
          <w:marTop w:val="0"/>
          <w:marBottom w:val="0"/>
          <w:divBdr>
            <w:top w:val="none" w:sz="0" w:space="0" w:color="auto"/>
            <w:left w:val="none" w:sz="0" w:space="0" w:color="auto"/>
            <w:bottom w:val="none" w:sz="0" w:space="0" w:color="auto"/>
            <w:right w:val="none" w:sz="0" w:space="0" w:color="auto"/>
          </w:divBdr>
        </w:div>
        <w:div w:id="803624706">
          <w:marLeft w:val="0"/>
          <w:marRight w:val="0"/>
          <w:marTop w:val="0"/>
          <w:marBottom w:val="0"/>
          <w:divBdr>
            <w:top w:val="none" w:sz="0" w:space="0" w:color="auto"/>
            <w:left w:val="none" w:sz="0" w:space="0" w:color="auto"/>
            <w:bottom w:val="none" w:sz="0" w:space="0" w:color="auto"/>
            <w:right w:val="none" w:sz="0" w:space="0" w:color="auto"/>
          </w:divBdr>
        </w:div>
        <w:div w:id="840238886">
          <w:marLeft w:val="0"/>
          <w:marRight w:val="0"/>
          <w:marTop w:val="0"/>
          <w:marBottom w:val="0"/>
          <w:divBdr>
            <w:top w:val="none" w:sz="0" w:space="0" w:color="auto"/>
            <w:left w:val="none" w:sz="0" w:space="0" w:color="auto"/>
            <w:bottom w:val="none" w:sz="0" w:space="0" w:color="auto"/>
            <w:right w:val="none" w:sz="0" w:space="0" w:color="auto"/>
          </w:divBdr>
        </w:div>
        <w:div w:id="89511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899438683">
          <w:marLeft w:val="0"/>
          <w:marRight w:val="0"/>
          <w:marTop w:val="0"/>
          <w:marBottom w:val="0"/>
          <w:divBdr>
            <w:top w:val="none" w:sz="0" w:space="0" w:color="auto"/>
            <w:left w:val="none" w:sz="0" w:space="0" w:color="auto"/>
            <w:bottom w:val="none" w:sz="0" w:space="0" w:color="auto"/>
            <w:right w:val="none" w:sz="0" w:space="0" w:color="auto"/>
          </w:divBdr>
        </w:div>
        <w:div w:id="902716947">
          <w:marLeft w:val="0"/>
          <w:marRight w:val="0"/>
          <w:marTop w:val="0"/>
          <w:marBottom w:val="0"/>
          <w:divBdr>
            <w:top w:val="none" w:sz="0" w:space="0" w:color="auto"/>
            <w:left w:val="none" w:sz="0" w:space="0" w:color="auto"/>
            <w:bottom w:val="none" w:sz="0" w:space="0" w:color="auto"/>
            <w:right w:val="none" w:sz="0" w:space="0" w:color="auto"/>
          </w:divBdr>
        </w:div>
        <w:div w:id="1092318449">
          <w:marLeft w:val="0"/>
          <w:marRight w:val="0"/>
          <w:marTop w:val="0"/>
          <w:marBottom w:val="0"/>
          <w:divBdr>
            <w:top w:val="none" w:sz="0" w:space="0" w:color="auto"/>
            <w:left w:val="none" w:sz="0" w:space="0" w:color="auto"/>
            <w:bottom w:val="none" w:sz="0" w:space="0" w:color="auto"/>
            <w:right w:val="none" w:sz="0" w:space="0" w:color="auto"/>
          </w:divBdr>
        </w:div>
        <w:div w:id="1110055408">
          <w:marLeft w:val="0"/>
          <w:marRight w:val="0"/>
          <w:marTop w:val="0"/>
          <w:marBottom w:val="0"/>
          <w:divBdr>
            <w:top w:val="none" w:sz="0" w:space="0" w:color="auto"/>
            <w:left w:val="none" w:sz="0" w:space="0" w:color="auto"/>
            <w:bottom w:val="none" w:sz="0" w:space="0" w:color="auto"/>
            <w:right w:val="none" w:sz="0" w:space="0" w:color="auto"/>
          </w:divBdr>
        </w:div>
        <w:div w:id="1203203673">
          <w:marLeft w:val="0"/>
          <w:marRight w:val="0"/>
          <w:marTop w:val="0"/>
          <w:marBottom w:val="0"/>
          <w:divBdr>
            <w:top w:val="none" w:sz="0" w:space="0" w:color="auto"/>
            <w:left w:val="none" w:sz="0" w:space="0" w:color="auto"/>
            <w:bottom w:val="none" w:sz="0" w:space="0" w:color="auto"/>
            <w:right w:val="none" w:sz="0" w:space="0" w:color="auto"/>
          </w:divBdr>
        </w:div>
        <w:div w:id="1227374835">
          <w:marLeft w:val="0"/>
          <w:marRight w:val="0"/>
          <w:marTop w:val="0"/>
          <w:marBottom w:val="0"/>
          <w:divBdr>
            <w:top w:val="none" w:sz="0" w:space="0" w:color="auto"/>
            <w:left w:val="none" w:sz="0" w:space="0" w:color="auto"/>
            <w:bottom w:val="none" w:sz="0" w:space="0" w:color="auto"/>
            <w:right w:val="none" w:sz="0" w:space="0" w:color="auto"/>
          </w:divBdr>
        </w:div>
        <w:div w:id="1263101747">
          <w:marLeft w:val="0"/>
          <w:marRight w:val="0"/>
          <w:marTop w:val="0"/>
          <w:marBottom w:val="0"/>
          <w:divBdr>
            <w:top w:val="none" w:sz="0" w:space="0" w:color="auto"/>
            <w:left w:val="none" w:sz="0" w:space="0" w:color="auto"/>
            <w:bottom w:val="none" w:sz="0" w:space="0" w:color="auto"/>
            <w:right w:val="none" w:sz="0" w:space="0" w:color="auto"/>
          </w:divBdr>
        </w:div>
        <w:div w:id="1332248510">
          <w:marLeft w:val="0"/>
          <w:marRight w:val="0"/>
          <w:marTop w:val="0"/>
          <w:marBottom w:val="0"/>
          <w:divBdr>
            <w:top w:val="none" w:sz="0" w:space="0" w:color="auto"/>
            <w:left w:val="none" w:sz="0" w:space="0" w:color="auto"/>
            <w:bottom w:val="none" w:sz="0" w:space="0" w:color="auto"/>
            <w:right w:val="none" w:sz="0" w:space="0" w:color="auto"/>
          </w:divBdr>
        </w:div>
        <w:div w:id="1356423117">
          <w:marLeft w:val="0"/>
          <w:marRight w:val="0"/>
          <w:marTop w:val="0"/>
          <w:marBottom w:val="0"/>
          <w:divBdr>
            <w:top w:val="none" w:sz="0" w:space="0" w:color="auto"/>
            <w:left w:val="none" w:sz="0" w:space="0" w:color="auto"/>
            <w:bottom w:val="none" w:sz="0" w:space="0" w:color="auto"/>
            <w:right w:val="none" w:sz="0" w:space="0" w:color="auto"/>
          </w:divBdr>
        </w:div>
        <w:div w:id="1365443525">
          <w:marLeft w:val="0"/>
          <w:marRight w:val="0"/>
          <w:marTop w:val="0"/>
          <w:marBottom w:val="0"/>
          <w:divBdr>
            <w:top w:val="none" w:sz="0" w:space="0" w:color="auto"/>
            <w:left w:val="none" w:sz="0" w:space="0" w:color="auto"/>
            <w:bottom w:val="none" w:sz="0" w:space="0" w:color="auto"/>
            <w:right w:val="none" w:sz="0" w:space="0" w:color="auto"/>
          </w:divBdr>
        </w:div>
        <w:div w:id="145066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1800">
          <w:marLeft w:val="0"/>
          <w:marRight w:val="0"/>
          <w:marTop w:val="0"/>
          <w:marBottom w:val="0"/>
          <w:divBdr>
            <w:top w:val="none" w:sz="0" w:space="0" w:color="auto"/>
            <w:left w:val="none" w:sz="0" w:space="0" w:color="auto"/>
            <w:bottom w:val="none" w:sz="0" w:space="0" w:color="auto"/>
            <w:right w:val="none" w:sz="0" w:space="0" w:color="auto"/>
          </w:divBdr>
        </w:div>
        <w:div w:id="1527912438">
          <w:marLeft w:val="0"/>
          <w:marRight w:val="0"/>
          <w:marTop w:val="0"/>
          <w:marBottom w:val="0"/>
          <w:divBdr>
            <w:top w:val="none" w:sz="0" w:space="0" w:color="auto"/>
            <w:left w:val="none" w:sz="0" w:space="0" w:color="auto"/>
            <w:bottom w:val="none" w:sz="0" w:space="0" w:color="auto"/>
            <w:right w:val="none" w:sz="0" w:space="0" w:color="auto"/>
          </w:divBdr>
        </w:div>
        <w:div w:id="1634873247">
          <w:marLeft w:val="0"/>
          <w:marRight w:val="0"/>
          <w:marTop w:val="0"/>
          <w:marBottom w:val="0"/>
          <w:divBdr>
            <w:top w:val="none" w:sz="0" w:space="0" w:color="auto"/>
            <w:left w:val="none" w:sz="0" w:space="0" w:color="auto"/>
            <w:bottom w:val="none" w:sz="0" w:space="0" w:color="auto"/>
            <w:right w:val="none" w:sz="0" w:space="0" w:color="auto"/>
          </w:divBdr>
        </w:div>
        <w:div w:id="1704209091">
          <w:marLeft w:val="0"/>
          <w:marRight w:val="0"/>
          <w:marTop w:val="0"/>
          <w:marBottom w:val="0"/>
          <w:divBdr>
            <w:top w:val="none" w:sz="0" w:space="0" w:color="auto"/>
            <w:left w:val="none" w:sz="0" w:space="0" w:color="auto"/>
            <w:bottom w:val="none" w:sz="0" w:space="0" w:color="auto"/>
            <w:right w:val="none" w:sz="0" w:space="0" w:color="auto"/>
          </w:divBdr>
        </w:div>
        <w:div w:id="1721397120">
          <w:marLeft w:val="0"/>
          <w:marRight w:val="0"/>
          <w:marTop w:val="0"/>
          <w:marBottom w:val="0"/>
          <w:divBdr>
            <w:top w:val="none" w:sz="0" w:space="0" w:color="auto"/>
            <w:left w:val="none" w:sz="0" w:space="0" w:color="auto"/>
            <w:bottom w:val="none" w:sz="0" w:space="0" w:color="auto"/>
            <w:right w:val="none" w:sz="0" w:space="0" w:color="auto"/>
          </w:divBdr>
        </w:div>
        <w:div w:id="1771003555">
          <w:marLeft w:val="0"/>
          <w:marRight w:val="0"/>
          <w:marTop w:val="0"/>
          <w:marBottom w:val="0"/>
          <w:divBdr>
            <w:top w:val="none" w:sz="0" w:space="0" w:color="auto"/>
            <w:left w:val="none" w:sz="0" w:space="0" w:color="auto"/>
            <w:bottom w:val="none" w:sz="0" w:space="0" w:color="auto"/>
            <w:right w:val="none" w:sz="0" w:space="0" w:color="auto"/>
          </w:divBdr>
        </w:div>
        <w:div w:id="18603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650363">
          <w:marLeft w:val="0"/>
          <w:marRight w:val="0"/>
          <w:marTop w:val="0"/>
          <w:marBottom w:val="0"/>
          <w:divBdr>
            <w:top w:val="none" w:sz="0" w:space="0" w:color="auto"/>
            <w:left w:val="none" w:sz="0" w:space="0" w:color="auto"/>
            <w:bottom w:val="none" w:sz="0" w:space="0" w:color="auto"/>
            <w:right w:val="none" w:sz="0" w:space="0" w:color="auto"/>
          </w:divBdr>
        </w:div>
        <w:div w:id="1896508020">
          <w:marLeft w:val="0"/>
          <w:marRight w:val="0"/>
          <w:marTop w:val="0"/>
          <w:marBottom w:val="0"/>
          <w:divBdr>
            <w:top w:val="none" w:sz="0" w:space="0" w:color="auto"/>
            <w:left w:val="none" w:sz="0" w:space="0" w:color="auto"/>
            <w:bottom w:val="none" w:sz="0" w:space="0" w:color="auto"/>
            <w:right w:val="none" w:sz="0" w:space="0" w:color="auto"/>
          </w:divBdr>
        </w:div>
        <w:div w:id="1897353327">
          <w:marLeft w:val="0"/>
          <w:marRight w:val="0"/>
          <w:marTop w:val="0"/>
          <w:marBottom w:val="0"/>
          <w:divBdr>
            <w:top w:val="none" w:sz="0" w:space="0" w:color="auto"/>
            <w:left w:val="none" w:sz="0" w:space="0" w:color="auto"/>
            <w:bottom w:val="none" w:sz="0" w:space="0" w:color="auto"/>
            <w:right w:val="none" w:sz="0" w:space="0" w:color="auto"/>
          </w:divBdr>
        </w:div>
        <w:div w:id="1915240997">
          <w:marLeft w:val="0"/>
          <w:marRight w:val="0"/>
          <w:marTop w:val="0"/>
          <w:marBottom w:val="0"/>
          <w:divBdr>
            <w:top w:val="none" w:sz="0" w:space="0" w:color="auto"/>
            <w:left w:val="none" w:sz="0" w:space="0" w:color="auto"/>
            <w:bottom w:val="none" w:sz="0" w:space="0" w:color="auto"/>
            <w:right w:val="none" w:sz="0" w:space="0" w:color="auto"/>
          </w:divBdr>
        </w:div>
        <w:div w:id="2013411651">
          <w:marLeft w:val="0"/>
          <w:marRight w:val="0"/>
          <w:marTop w:val="0"/>
          <w:marBottom w:val="0"/>
          <w:divBdr>
            <w:top w:val="none" w:sz="0" w:space="0" w:color="auto"/>
            <w:left w:val="none" w:sz="0" w:space="0" w:color="auto"/>
            <w:bottom w:val="none" w:sz="0" w:space="0" w:color="auto"/>
            <w:right w:val="none" w:sz="0" w:space="0" w:color="auto"/>
          </w:divBdr>
        </w:div>
        <w:div w:id="2087334839">
          <w:marLeft w:val="0"/>
          <w:marRight w:val="0"/>
          <w:marTop w:val="0"/>
          <w:marBottom w:val="0"/>
          <w:divBdr>
            <w:top w:val="none" w:sz="0" w:space="0" w:color="auto"/>
            <w:left w:val="none" w:sz="0" w:space="0" w:color="auto"/>
            <w:bottom w:val="none" w:sz="0" w:space="0" w:color="auto"/>
            <w:right w:val="none" w:sz="0" w:space="0" w:color="auto"/>
          </w:divBdr>
        </w:div>
        <w:div w:id="2111505036">
          <w:marLeft w:val="0"/>
          <w:marRight w:val="0"/>
          <w:marTop w:val="0"/>
          <w:marBottom w:val="0"/>
          <w:divBdr>
            <w:top w:val="none" w:sz="0" w:space="0" w:color="auto"/>
            <w:left w:val="none" w:sz="0" w:space="0" w:color="auto"/>
            <w:bottom w:val="none" w:sz="0" w:space="0" w:color="auto"/>
            <w:right w:val="none" w:sz="0" w:space="0" w:color="auto"/>
          </w:divBdr>
        </w:div>
        <w:div w:id="212908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lc.k12.ga.us/builderv03/LPTools/LPShared/attach-display.asp?attachID=61859" TargetMode="External"/><Relationship Id="rId13" Type="http://schemas.openxmlformats.org/officeDocument/2006/relationships/hyperlink" Target="http://www.marchofdimes.com/professionals/681_1214.asp" TargetMode="External"/><Relationship Id="rId18" Type="http://schemas.openxmlformats.org/officeDocument/2006/relationships/hyperlink" Target="http://turners.nichd.nih.go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tdh.state.tx.us/tbdmd/risk/risk26-XYY.ht" TargetMode="External"/><Relationship Id="rId7" Type="http://schemas.openxmlformats.org/officeDocument/2006/relationships/hyperlink" Target="http://www.glc.k12.ga.us/builderv03/LPTools/LPShared/attach-display.asp?attachID=61862" TargetMode="External"/><Relationship Id="rId12" Type="http://schemas.openxmlformats.org/officeDocument/2006/relationships/hyperlink" Target="http://www.rarediseases.org/search/rdbdetail_abstract.html?disname=Trisomy%2018%20Syndrome" TargetMode="External"/><Relationship Id="rId17" Type="http://schemas.openxmlformats.org/officeDocument/2006/relationships/hyperlink" Target="http://www.aaksis.org/bock.cfm" TargetMode="External"/><Relationship Id="rId25" Type="http://schemas.openxmlformats.org/officeDocument/2006/relationships/hyperlink" Target="http://www.ornl.gov/sci/techresources/Human_Genome/medicine/genecounseling.shtml" TargetMode="External"/><Relationship Id="rId2" Type="http://schemas.openxmlformats.org/officeDocument/2006/relationships/styles" Target="styles.xml"/><Relationship Id="rId16" Type="http://schemas.openxmlformats.org/officeDocument/2006/relationships/hyperlink" Target="http://www.rarediseases.org/search/rdbdetail_abstract.html?disname=Down%20Syndrome3" TargetMode="External"/><Relationship Id="rId20" Type="http://schemas.openxmlformats.org/officeDocument/2006/relationships/hyperlink" Target="http://www.ddhealthinfo.org/ggrc/doc2.asp?ParentID=519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rediseases.org/search/rdbdetail_abstract.html?disname=Trisomy%2018%20Syndrome" TargetMode="External"/><Relationship Id="rId24"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www.rarediseases.org/search/rdbdetail_abstract.html?disname=Down%20Syndrome3" TargetMode="External"/><Relationship Id="rId23" Type="http://schemas.openxmlformats.org/officeDocument/2006/relationships/hyperlink" Target="http://www.glc.k12.ga.us/builderv03/LPTools/LPShared/attach-display.asp?attachID=61865" TargetMode="External"/><Relationship Id="rId28" Type="http://schemas.openxmlformats.org/officeDocument/2006/relationships/fontTable" Target="fontTable.xml"/><Relationship Id="rId10" Type="http://schemas.openxmlformats.org/officeDocument/2006/relationships/hyperlink" Target="http://www.rarediseases.org/search/rdbdetail_abstract.html?disname=Trisomy%20%2013%20Syndrome" TargetMode="External"/><Relationship Id="rId19" Type="http://schemas.openxmlformats.org/officeDocument/2006/relationships/hyperlink" Target="http://www.turner-syndrome-us.org/resource/faq.html" TargetMode="External"/><Relationship Id="rId4" Type="http://schemas.openxmlformats.org/officeDocument/2006/relationships/webSettings" Target="webSettings.xml"/><Relationship Id="rId9" Type="http://schemas.openxmlformats.org/officeDocument/2006/relationships/hyperlink" Target="http://www.biology.arizona.edu/human_bio/activities/karyotyping/karyotyping.html" TargetMode="External"/><Relationship Id="rId14" Type="http://schemas.openxmlformats.org/officeDocument/2006/relationships/hyperlink" Target="http://www.marchofdimes.com/professionals/681_1214.asp" TargetMode="External"/><Relationship Id="rId22" Type="http://schemas.openxmlformats.org/officeDocument/2006/relationships/hyperlink" Target="http://www.ornl.gov/sci/techresources/Human_Genome/medicine/%20genecounseling.shtml"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What's The Big Deal About Accutane</vt:lpstr>
    </vt:vector>
  </TitlesOfParts>
  <Company>CDC</Company>
  <LinksUpToDate>false</LinksUpToDate>
  <CharactersWithSpaces>12535</CharactersWithSpaces>
  <SharedDoc>false</SharedDoc>
  <HLinks>
    <vt:vector size="108" baseType="variant">
      <vt:variant>
        <vt:i4>3735635</vt:i4>
      </vt:variant>
      <vt:variant>
        <vt:i4>51</vt:i4>
      </vt:variant>
      <vt:variant>
        <vt:i4>0</vt:i4>
      </vt:variant>
      <vt:variant>
        <vt:i4>5</vt:i4>
      </vt:variant>
      <vt:variant>
        <vt:lpwstr>http://www.ornl.gov/sci/techresources/Human_Genome/medicine/genecounseling.shtml</vt:lpwstr>
      </vt:variant>
      <vt:variant>
        <vt:lpwstr/>
      </vt:variant>
      <vt:variant>
        <vt:i4>8323188</vt:i4>
      </vt:variant>
      <vt:variant>
        <vt:i4>48</vt:i4>
      </vt:variant>
      <vt:variant>
        <vt:i4>0</vt:i4>
      </vt:variant>
      <vt:variant>
        <vt:i4>5</vt:i4>
      </vt:variant>
      <vt:variant>
        <vt:lpwstr>http://www.glc.k12.ga.us/builderv03/LPTools/LPShared/attach-display.asp?attachID=61865</vt:lpwstr>
      </vt:variant>
      <vt:variant>
        <vt:lpwstr/>
      </vt:variant>
      <vt:variant>
        <vt:i4>8192091</vt:i4>
      </vt:variant>
      <vt:variant>
        <vt:i4>45</vt:i4>
      </vt:variant>
      <vt:variant>
        <vt:i4>0</vt:i4>
      </vt:variant>
      <vt:variant>
        <vt:i4>5</vt:i4>
      </vt:variant>
      <vt:variant>
        <vt:lpwstr>http://www.ornl.gov/sci/techresources/Human_Genome/medicine/ genecounseling.shtml</vt:lpwstr>
      </vt:variant>
      <vt:variant>
        <vt:lpwstr/>
      </vt:variant>
      <vt:variant>
        <vt:i4>7209085</vt:i4>
      </vt:variant>
      <vt:variant>
        <vt:i4>42</vt:i4>
      </vt:variant>
      <vt:variant>
        <vt:i4>0</vt:i4>
      </vt:variant>
      <vt:variant>
        <vt:i4>5</vt:i4>
      </vt:variant>
      <vt:variant>
        <vt:lpwstr>http://www.tdh.state.tx.us/tbdmd/risk/risk26-XYY.ht</vt:lpwstr>
      </vt:variant>
      <vt:variant>
        <vt:lpwstr/>
      </vt:variant>
      <vt:variant>
        <vt:i4>3604515</vt:i4>
      </vt:variant>
      <vt:variant>
        <vt:i4>39</vt:i4>
      </vt:variant>
      <vt:variant>
        <vt:i4>0</vt:i4>
      </vt:variant>
      <vt:variant>
        <vt:i4>5</vt:i4>
      </vt:variant>
      <vt:variant>
        <vt:lpwstr>http://www.ddhealthinfo.org/ggrc/doc2.asp?ParentID=5199</vt:lpwstr>
      </vt:variant>
      <vt:variant>
        <vt:lpwstr/>
      </vt:variant>
      <vt:variant>
        <vt:i4>8061038</vt:i4>
      </vt:variant>
      <vt:variant>
        <vt:i4>36</vt:i4>
      </vt:variant>
      <vt:variant>
        <vt:i4>0</vt:i4>
      </vt:variant>
      <vt:variant>
        <vt:i4>5</vt:i4>
      </vt:variant>
      <vt:variant>
        <vt:lpwstr>http://www.turner-syndrome-us.org/resource/faq.html</vt:lpwstr>
      </vt:variant>
      <vt:variant>
        <vt:lpwstr/>
      </vt:variant>
      <vt:variant>
        <vt:i4>4522057</vt:i4>
      </vt:variant>
      <vt:variant>
        <vt:i4>33</vt:i4>
      </vt:variant>
      <vt:variant>
        <vt:i4>0</vt:i4>
      </vt:variant>
      <vt:variant>
        <vt:i4>5</vt:i4>
      </vt:variant>
      <vt:variant>
        <vt:lpwstr>http://turners.nichd.nih.gov/</vt:lpwstr>
      </vt:variant>
      <vt:variant>
        <vt:lpwstr/>
      </vt:variant>
      <vt:variant>
        <vt:i4>3211376</vt:i4>
      </vt:variant>
      <vt:variant>
        <vt:i4>30</vt:i4>
      </vt:variant>
      <vt:variant>
        <vt:i4>0</vt:i4>
      </vt:variant>
      <vt:variant>
        <vt:i4>5</vt:i4>
      </vt:variant>
      <vt:variant>
        <vt:lpwstr>http://www.aaksis.org/bock.cfm</vt:lpwstr>
      </vt:variant>
      <vt:variant>
        <vt:lpwstr/>
      </vt:variant>
      <vt:variant>
        <vt:i4>8060947</vt:i4>
      </vt:variant>
      <vt:variant>
        <vt:i4>27</vt:i4>
      </vt:variant>
      <vt:variant>
        <vt:i4>0</vt:i4>
      </vt:variant>
      <vt:variant>
        <vt:i4>5</vt:i4>
      </vt:variant>
      <vt:variant>
        <vt:lpwstr>http://www.rarediseases.org/search/rdbdetail_abstract.html?disname=Down%20Syndrome3</vt:lpwstr>
      </vt:variant>
      <vt:variant>
        <vt:lpwstr/>
      </vt:variant>
      <vt:variant>
        <vt:i4>8060947</vt:i4>
      </vt:variant>
      <vt:variant>
        <vt:i4>24</vt:i4>
      </vt:variant>
      <vt:variant>
        <vt:i4>0</vt:i4>
      </vt:variant>
      <vt:variant>
        <vt:i4>5</vt:i4>
      </vt:variant>
      <vt:variant>
        <vt:lpwstr>http://www.rarediseases.org/search/rdbdetail_abstract.html?disname=Down%20Syndrome3</vt:lpwstr>
      </vt:variant>
      <vt:variant>
        <vt:lpwstr/>
      </vt:variant>
      <vt:variant>
        <vt:i4>720999</vt:i4>
      </vt:variant>
      <vt:variant>
        <vt:i4>21</vt:i4>
      </vt:variant>
      <vt:variant>
        <vt:i4>0</vt:i4>
      </vt:variant>
      <vt:variant>
        <vt:i4>5</vt:i4>
      </vt:variant>
      <vt:variant>
        <vt:lpwstr>http://www.marchofdimes.com/professionals/681_1214.asp</vt:lpwstr>
      </vt:variant>
      <vt:variant>
        <vt:lpwstr/>
      </vt:variant>
      <vt:variant>
        <vt:i4>720999</vt:i4>
      </vt:variant>
      <vt:variant>
        <vt:i4>18</vt:i4>
      </vt:variant>
      <vt:variant>
        <vt:i4>0</vt:i4>
      </vt:variant>
      <vt:variant>
        <vt:i4>5</vt:i4>
      </vt:variant>
      <vt:variant>
        <vt:lpwstr>http://www.marchofdimes.com/professionals/681_1214.asp</vt:lpwstr>
      </vt:variant>
      <vt:variant>
        <vt:lpwstr/>
      </vt:variant>
      <vt:variant>
        <vt:i4>6291539</vt:i4>
      </vt:variant>
      <vt:variant>
        <vt:i4>15</vt:i4>
      </vt:variant>
      <vt:variant>
        <vt:i4>0</vt:i4>
      </vt:variant>
      <vt:variant>
        <vt:i4>5</vt:i4>
      </vt:variant>
      <vt:variant>
        <vt:lpwstr>http://www.rarediseases.org/search/rdbdetail_abstract.html?disname=Trisomy%2018%20Syndrome</vt:lpwstr>
      </vt:variant>
      <vt:variant>
        <vt:lpwstr/>
      </vt:variant>
      <vt:variant>
        <vt:i4>6291539</vt:i4>
      </vt:variant>
      <vt:variant>
        <vt:i4>12</vt:i4>
      </vt:variant>
      <vt:variant>
        <vt:i4>0</vt:i4>
      </vt:variant>
      <vt:variant>
        <vt:i4>5</vt:i4>
      </vt:variant>
      <vt:variant>
        <vt:lpwstr>http://www.rarediseases.org/search/rdbdetail_abstract.html?disname=Trisomy%2018%20Syndrome</vt:lpwstr>
      </vt:variant>
      <vt:variant>
        <vt:lpwstr/>
      </vt:variant>
      <vt:variant>
        <vt:i4>7340045</vt:i4>
      </vt:variant>
      <vt:variant>
        <vt:i4>9</vt:i4>
      </vt:variant>
      <vt:variant>
        <vt:i4>0</vt:i4>
      </vt:variant>
      <vt:variant>
        <vt:i4>5</vt:i4>
      </vt:variant>
      <vt:variant>
        <vt:lpwstr>http://www.rarediseases.org/search/rdbdetail_abstract.html?disname=Trisomy%20 13%20Syndrome</vt:lpwstr>
      </vt:variant>
      <vt:variant>
        <vt:lpwstr/>
      </vt:variant>
      <vt:variant>
        <vt:i4>262254</vt:i4>
      </vt:variant>
      <vt:variant>
        <vt:i4>6</vt:i4>
      </vt:variant>
      <vt:variant>
        <vt:i4>0</vt:i4>
      </vt:variant>
      <vt:variant>
        <vt:i4>5</vt:i4>
      </vt:variant>
      <vt:variant>
        <vt:lpwstr>http://www.biology.arizona.edu/human_bio/activities/karyotyping/karyotyping.html</vt:lpwstr>
      </vt:variant>
      <vt:variant>
        <vt:lpwstr/>
      </vt:variant>
      <vt:variant>
        <vt:i4>7536759</vt:i4>
      </vt:variant>
      <vt:variant>
        <vt:i4>3</vt:i4>
      </vt:variant>
      <vt:variant>
        <vt:i4>0</vt:i4>
      </vt:variant>
      <vt:variant>
        <vt:i4>5</vt:i4>
      </vt:variant>
      <vt:variant>
        <vt:lpwstr>http://www.glc.k12.ga.us/builderv03/LPTools/LPShared/attach-display.asp?attachID=61859</vt:lpwstr>
      </vt:variant>
      <vt:variant>
        <vt:lpwstr/>
      </vt:variant>
      <vt:variant>
        <vt:i4>7864436</vt:i4>
      </vt:variant>
      <vt:variant>
        <vt:i4>0</vt:i4>
      </vt:variant>
      <vt:variant>
        <vt:i4>0</vt:i4>
      </vt:variant>
      <vt:variant>
        <vt:i4>5</vt:i4>
      </vt:variant>
      <vt:variant>
        <vt:lpwstr>http://www.glc.k12.ga.us/builderv03/LPTools/LPShared/attach-display.asp?attachID=61862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The Big Deal About Accutane</dc:title>
  <dc:subject/>
  <dc:creator>hfc2</dc:creator>
  <cp:keywords/>
  <dc:description/>
  <cp:lastModifiedBy>Triplett, Deyon (CDC/OID/NCEZID) (CTR)</cp:lastModifiedBy>
  <cp:revision>2</cp:revision>
  <cp:lastPrinted>2005-07-13T17:13:00Z</cp:lastPrinted>
  <dcterms:created xsi:type="dcterms:W3CDTF">2015-11-25T17:58:00Z</dcterms:created>
  <dcterms:modified xsi:type="dcterms:W3CDTF">2015-11-25T17:58:00Z</dcterms:modified>
</cp:coreProperties>
</file>