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DD385" w14:textId="1954D999" w:rsidR="00101413" w:rsidRPr="00505E70" w:rsidRDefault="009B46CB" w:rsidP="00505E70">
      <w:pPr>
        <w:pStyle w:val="paragraph"/>
        <w:jc w:val="center"/>
        <w:textAlignment w:val="baseline"/>
        <w:rPr>
          <w:rStyle w:val="eop"/>
          <w:rFonts w:asciiTheme="minorHAnsi" w:hAnsiTheme="minorHAnsi" w:cstheme="minorHAnsi"/>
          <w:sz w:val="28"/>
          <w:szCs w:val="28"/>
        </w:rPr>
      </w:pPr>
      <w:bookmarkStart w:id="0" w:name="_Hlk48806921"/>
      <w:r w:rsidRPr="00505E70">
        <w:rPr>
          <w:rStyle w:val="normaltextrun1"/>
          <w:rFonts w:asciiTheme="minorHAnsi" w:hAnsiTheme="minorHAnsi" w:cstheme="minorHAnsi"/>
          <w:b/>
          <w:bCs/>
          <w:sz w:val="28"/>
          <w:szCs w:val="28"/>
        </w:rPr>
        <w:t>SAMPLE</w:t>
      </w:r>
      <w:r w:rsidR="001B4247" w:rsidRPr="00505E70">
        <w:rPr>
          <w:rStyle w:val="normaltextrun1"/>
          <w:rFonts w:asciiTheme="minorHAnsi" w:hAnsiTheme="minorHAnsi" w:cstheme="minorHAnsi"/>
          <w:b/>
          <w:bCs/>
          <w:sz w:val="28"/>
          <w:szCs w:val="28"/>
        </w:rPr>
        <w:t xml:space="preserve"> </w:t>
      </w:r>
      <w:r w:rsidR="00101413" w:rsidRPr="00505E70">
        <w:rPr>
          <w:rStyle w:val="normaltextrun1"/>
          <w:rFonts w:asciiTheme="minorHAnsi" w:hAnsiTheme="minorHAnsi" w:cstheme="minorHAnsi"/>
          <w:b/>
          <w:bCs/>
          <w:sz w:val="28"/>
          <w:szCs w:val="28"/>
        </w:rPr>
        <w:t>MAYORAL PROCLAMATION</w:t>
      </w:r>
      <w:r w:rsidR="00101413" w:rsidRPr="00505E70">
        <w:rPr>
          <w:rStyle w:val="eop"/>
          <w:rFonts w:asciiTheme="minorHAnsi" w:hAnsiTheme="minorHAnsi" w:cstheme="minorHAnsi"/>
          <w:sz w:val="28"/>
          <w:szCs w:val="28"/>
        </w:rPr>
        <w:t> </w:t>
      </w:r>
    </w:p>
    <w:p w14:paraId="2987BC09" w14:textId="77777777" w:rsidR="00703F3B" w:rsidRPr="00505E70" w:rsidRDefault="00703F3B" w:rsidP="00505E70">
      <w:pPr>
        <w:pStyle w:val="paragraph"/>
        <w:textAlignment w:val="baseline"/>
        <w:rPr>
          <w:rStyle w:val="eop"/>
          <w:rFonts w:asciiTheme="minorHAnsi" w:hAnsiTheme="minorHAnsi" w:cstheme="minorHAnsi"/>
          <w:sz w:val="22"/>
          <w:szCs w:val="22"/>
        </w:rPr>
      </w:pPr>
    </w:p>
    <w:p w14:paraId="5CAE06C2" w14:textId="1BB95F87" w:rsidR="001B4247" w:rsidRPr="00505E70" w:rsidRDefault="001676E9" w:rsidP="00505E70">
      <w:pPr>
        <w:pStyle w:val="paragraph"/>
        <w:textAlignment w:val="baseline"/>
        <w:rPr>
          <w:rFonts w:asciiTheme="minorHAnsi" w:hAnsiTheme="minorHAnsi" w:cstheme="minorHAnsi"/>
        </w:rPr>
      </w:pPr>
      <w:bookmarkStart w:id="1" w:name="_Hlk51243738"/>
      <w:r w:rsidRPr="00505E70">
        <w:rPr>
          <w:rFonts w:asciiTheme="minorHAnsi" w:hAnsiTheme="minorHAnsi" w:cstheme="minorHAnsi"/>
        </w:rPr>
        <w:t xml:space="preserve">This </w:t>
      </w:r>
      <w:r w:rsidR="007764A6" w:rsidRPr="00505E70">
        <w:rPr>
          <w:rFonts w:asciiTheme="minorHAnsi" w:hAnsiTheme="minorHAnsi" w:cstheme="minorHAnsi"/>
        </w:rPr>
        <w:t xml:space="preserve">Sample </w:t>
      </w:r>
      <w:r w:rsidRPr="00505E70">
        <w:rPr>
          <w:rFonts w:asciiTheme="minorHAnsi" w:hAnsiTheme="minorHAnsi" w:cstheme="minorHAnsi"/>
        </w:rPr>
        <w:t>Mayoral Proclamation is part of the Centers for Disease Control and Prevention (CDC), Division of Nutrition, Physical Activity, and Obesity</w:t>
      </w:r>
      <w:r w:rsidR="004537AD" w:rsidRPr="00505E70">
        <w:rPr>
          <w:rFonts w:asciiTheme="minorHAnsi" w:hAnsiTheme="minorHAnsi" w:cstheme="minorHAnsi"/>
        </w:rPr>
        <w:t>’s</w:t>
      </w:r>
      <w:r w:rsidRPr="00505E70">
        <w:rPr>
          <w:rFonts w:asciiTheme="minorHAnsi" w:hAnsiTheme="minorHAnsi" w:cstheme="minorHAnsi"/>
        </w:rPr>
        <w:t xml:space="preserve"> (DNPAO) Active People, Healthy</w:t>
      </w:r>
      <w:r w:rsidR="007764A6" w:rsidRPr="00505E70">
        <w:rPr>
          <w:rStyle w:val="spellingerror"/>
          <w:rFonts w:asciiTheme="minorHAnsi" w:hAnsiTheme="minorHAnsi" w:cstheme="minorHAnsi"/>
        </w:rPr>
        <w:t xml:space="preserve"> Natio</w:t>
      </w:r>
      <w:r w:rsidR="00B80A04">
        <w:rPr>
          <w:rStyle w:val="spellingerror"/>
          <w:rFonts w:asciiTheme="minorHAnsi" w:hAnsiTheme="minorHAnsi" w:cstheme="minorHAnsi"/>
        </w:rPr>
        <w:t>n℠</w:t>
      </w:r>
      <w:r w:rsidRPr="00505E70">
        <w:rPr>
          <w:rFonts w:asciiTheme="minorHAnsi" w:hAnsiTheme="minorHAnsi" w:cstheme="minorHAnsi"/>
        </w:rPr>
        <w:t xml:space="preserve"> initiative that aims to help 27 million Americans become more physically active by 2027. Part of this initiative is engaging decisionmakers to become Active People, Healthy Nation Champions </w:t>
      </w:r>
      <w:proofErr w:type="gramStart"/>
      <w:r w:rsidRPr="00505E70">
        <w:rPr>
          <w:rFonts w:asciiTheme="minorHAnsi" w:hAnsiTheme="minorHAnsi" w:cstheme="minorHAnsi"/>
        </w:rPr>
        <w:t>in order to</w:t>
      </w:r>
      <w:proofErr w:type="gramEnd"/>
      <w:r w:rsidRPr="00505E70">
        <w:rPr>
          <w:rFonts w:asciiTheme="minorHAnsi" w:hAnsiTheme="minorHAnsi" w:cstheme="minorHAnsi"/>
        </w:rPr>
        <w:t xml:space="preserve"> help achieve strategies that work. </w:t>
      </w:r>
      <w:r w:rsidR="006D39A1" w:rsidRPr="00505E70">
        <w:rPr>
          <w:rFonts w:asciiTheme="minorHAnsi" w:hAnsiTheme="minorHAnsi" w:cstheme="minorHAnsi"/>
        </w:rPr>
        <w:t>This document is a sample of a proclamation that allows for choosing from a variety of strategies that can support this effort.</w:t>
      </w:r>
      <w:bookmarkEnd w:id="1"/>
    </w:p>
    <w:p w14:paraId="6ACB6E56" w14:textId="77777777" w:rsidR="001B4247" w:rsidRPr="00505E70" w:rsidRDefault="001B4247" w:rsidP="00505E70">
      <w:pPr>
        <w:pStyle w:val="paragraph"/>
        <w:textAlignment w:val="baseline"/>
        <w:rPr>
          <w:rFonts w:asciiTheme="minorHAnsi" w:hAnsiTheme="minorHAnsi" w:cstheme="minorHAnsi"/>
        </w:rPr>
      </w:pPr>
    </w:p>
    <w:p w14:paraId="2241BE41" w14:textId="1B46161F" w:rsidR="00703F3B" w:rsidRPr="00505E70" w:rsidRDefault="00AC31A5" w:rsidP="00505E70">
      <w:pPr>
        <w:pStyle w:val="paragraph"/>
        <w:textAlignment w:val="baseline"/>
        <w:rPr>
          <w:rFonts w:asciiTheme="minorHAnsi" w:hAnsiTheme="minorHAnsi" w:cstheme="minorHAnsi"/>
          <w:i/>
          <w:iCs/>
        </w:rPr>
      </w:pPr>
      <w:r w:rsidRPr="00505E70">
        <w:rPr>
          <w:rFonts w:asciiTheme="minorHAnsi" w:hAnsiTheme="minorHAnsi" w:cstheme="minorHAnsi"/>
          <w:i/>
          <w:iCs/>
        </w:rPr>
        <w:t xml:space="preserve">This </w:t>
      </w:r>
      <w:r w:rsidR="007764A6" w:rsidRPr="00505E70">
        <w:rPr>
          <w:rFonts w:asciiTheme="minorHAnsi" w:hAnsiTheme="minorHAnsi" w:cstheme="minorHAnsi"/>
          <w:i/>
          <w:iCs/>
        </w:rPr>
        <w:t xml:space="preserve">sample proclamation </w:t>
      </w:r>
      <w:r w:rsidRPr="00505E70">
        <w:rPr>
          <w:rFonts w:asciiTheme="minorHAnsi" w:hAnsiTheme="minorHAnsi" w:cstheme="minorHAnsi"/>
          <w:i/>
          <w:iCs/>
        </w:rPr>
        <w:t xml:space="preserve">is </w:t>
      </w:r>
      <w:r w:rsidR="00602F68" w:rsidRPr="00505E70">
        <w:rPr>
          <w:rFonts w:asciiTheme="minorHAnsi" w:hAnsiTheme="minorHAnsi" w:cstheme="minorHAnsi"/>
          <w:i/>
          <w:iCs/>
        </w:rPr>
        <w:t xml:space="preserve">for informational purposes only and is not intended to influence the passage of any </w:t>
      </w:r>
      <w:r w:rsidR="00EB341A" w:rsidRPr="00505E70">
        <w:rPr>
          <w:rFonts w:asciiTheme="minorHAnsi" w:hAnsiTheme="minorHAnsi" w:cstheme="minorHAnsi"/>
          <w:i/>
          <w:iCs/>
        </w:rPr>
        <w:t>specific</w:t>
      </w:r>
      <w:r w:rsidR="00602F68" w:rsidRPr="00505E70">
        <w:rPr>
          <w:rFonts w:asciiTheme="minorHAnsi" w:hAnsiTheme="minorHAnsi" w:cstheme="minorHAnsi"/>
          <w:i/>
          <w:iCs/>
        </w:rPr>
        <w:t xml:space="preserve"> </w:t>
      </w:r>
      <w:r w:rsidR="00E57200" w:rsidRPr="00505E70">
        <w:rPr>
          <w:rFonts w:asciiTheme="minorHAnsi" w:hAnsiTheme="minorHAnsi" w:cstheme="minorHAnsi"/>
          <w:i/>
          <w:iCs/>
        </w:rPr>
        <w:t xml:space="preserve">proclamation, legislation, or other </w:t>
      </w:r>
      <w:r w:rsidR="00E12FFF" w:rsidRPr="00505E70">
        <w:rPr>
          <w:rFonts w:asciiTheme="minorHAnsi" w:hAnsiTheme="minorHAnsi" w:cstheme="minorHAnsi"/>
          <w:i/>
          <w:iCs/>
        </w:rPr>
        <w:t>measure</w:t>
      </w:r>
      <w:r w:rsidR="00E57200" w:rsidRPr="00505E70">
        <w:rPr>
          <w:rFonts w:asciiTheme="minorHAnsi" w:hAnsiTheme="minorHAnsi" w:cstheme="minorHAnsi"/>
          <w:i/>
          <w:iCs/>
        </w:rPr>
        <w:t>.</w:t>
      </w:r>
    </w:p>
    <w:p w14:paraId="1FAC7A8A" w14:textId="68837AF3" w:rsidR="00AC31A5" w:rsidRPr="00505E70" w:rsidRDefault="00AC31A5" w:rsidP="00505E70">
      <w:pPr>
        <w:pStyle w:val="paragraph"/>
        <w:textAlignment w:val="baseline"/>
        <w:rPr>
          <w:rFonts w:asciiTheme="minorHAnsi" w:hAnsiTheme="minorHAnsi" w:cstheme="minorHAnsi"/>
        </w:rPr>
      </w:pPr>
    </w:p>
    <w:p w14:paraId="1710B178" w14:textId="77777777" w:rsidR="00505E70" w:rsidRPr="00505E70" w:rsidRDefault="00505E70" w:rsidP="00505E70">
      <w:pPr>
        <w:pStyle w:val="paragraph"/>
        <w:textAlignment w:val="baseline"/>
        <w:rPr>
          <w:rFonts w:asciiTheme="minorHAnsi" w:hAnsiTheme="minorHAnsi" w:cstheme="minorHAnsi"/>
        </w:rPr>
      </w:pPr>
    </w:p>
    <w:p w14:paraId="0B28639F" w14:textId="77777777" w:rsidR="00101413" w:rsidRDefault="00101413" w:rsidP="00505E70">
      <w:pPr>
        <w:pStyle w:val="paragraph"/>
        <w:textAlignment w:val="baseline"/>
      </w:pPr>
      <w:proofErr w:type="gramStart"/>
      <w:r w:rsidRPr="00505E70">
        <w:rPr>
          <w:rStyle w:val="normaltextrun1"/>
          <w:rFonts w:asciiTheme="minorHAnsi" w:hAnsiTheme="minorHAnsi" w:cstheme="minorHAnsi"/>
          <w:b/>
          <w:bCs/>
          <w:sz w:val="22"/>
          <w:szCs w:val="22"/>
        </w:rPr>
        <w:t>WHEREAS</w:t>
      </w:r>
      <w:r>
        <w:rPr>
          <w:rStyle w:val="normaltextrun1"/>
          <w:rFonts w:ascii="Calibri" w:hAnsi="Calibri" w:cs="Calibri"/>
          <w:sz w:val="22"/>
          <w:szCs w:val="22"/>
        </w:rPr>
        <w:t>,</w:t>
      </w:r>
      <w:proofErr w:type="gramEnd"/>
      <w:r>
        <w:rPr>
          <w:rStyle w:val="normaltextrun1"/>
          <w:rFonts w:ascii="Calibri" w:hAnsi="Calibri" w:cs="Calibri"/>
          <w:sz w:val="22"/>
          <w:szCs w:val="22"/>
        </w:rPr>
        <w:t xml:space="preserve"> the mayor of [CITY, STATE] is committed to supporting a thriving, vibrant, and healthier community for residents of all ages and abilities;</w:t>
      </w:r>
      <w:r>
        <w:rPr>
          <w:rStyle w:val="eop"/>
          <w:rFonts w:ascii="Calibri" w:hAnsi="Calibri" w:cs="Calibri"/>
          <w:sz w:val="22"/>
          <w:szCs w:val="22"/>
        </w:rPr>
        <w:t> </w:t>
      </w:r>
    </w:p>
    <w:p w14:paraId="2782771F" w14:textId="178A9941" w:rsidR="00101413" w:rsidRDefault="00101413" w:rsidP="00505E70">
      <w:pPr>
        <w:pStyle w:val="paragraph"/>
        <w:textAlignment w:val="baseline"/>
      </w:pPr>
      <w:proofErr w:type="gramStart"/>
      <w:r w:rsidRPr="001B4247">
        <w:rPr>
          <w:rStyle w:val="normaltextrun1"/>
          <w:rFonts w:ascii="Calibri" w:hAnsi="Calibri" w:cs="Calibri"/>
          <w:b/>
          <w:bCs/>
          <w:sz w:val="22"/>
          <w:szCs w:val="22"/>
        </w:rPr>
        <w:t>WHEREAS</w:t>
      </w:r>
      <w:r w:rsidRPr="001B4247">
        <w:rPr>
          <w:rStyle w:val="normaltextrun1"/>
          <w:rFonts w:ascii="Calibri" w:hAnsi="Calibri" w:cs="Calibri"/>
          <w:sz w:val="22"/>
          <w:szCs w:val="22"/>
        </w:rPr>
        <w:t>,</w:t>
      </w:r>
      <w:proofErr w:type="gramEnd"/>
      <w:r w:rsidRPr="001B4247">
        <w:rPr>
          <w:rStyle w:val="normaltextrun1"/>
          <w:rFonts w:ascii="Calibri" w:hAnsi="Calibri" w:cs="Calibri"/>
          <w:sz w:val="22"/>
          <w:szCs w:val="22"/>
        </w:rPr>
        <w:t xml:space="preserve"> the government of [CITY, STATE] recognizes the importance of providing access to safe and convenient places to be physically active for people regardless of age, race, income, socio-economic status, disability status, and geographic location</w:t>
      </w:r>
      <w:r w:rsidR="00C51062">
        <w:rPr>
          <w:rStyle w:val="normaltextrun1"/>
          <w:rFonts w:ascii="Calibri" w:hAnsi="Calibri" w:cs="Calibri"/>
          <w:sz w:val="22"/>
          <w:szCs w:val="22"/>
        </w:rPr>
        <w:t>;</w:t>
      </w:r>
      <w:r>
        <w:rPr>
          <w:rStyle w:val="eop"/>
          <w:rFonts w:ascii="Calibri" w:hAnsi="Calibri" w:cs="Calibri"/>
          <w:sz w:val="22"/>
          <w:szCs w:val="22"/>
        </w:rPr>
        <w:t> </w:t>
      </w:r>
    </w:p>
    <w:p w14:paraId="5320A81E" w14:textId="44FE0C2D" w:rsidR="00101413" w:rsidRDefault="00101413" w:rsidP="00505E70">
      <w:pPr>
        <w:pStyle w:val="paragraph"/>
        <w:textAlignment w:val="baseline"/>
      </w:pPr>
      <w:proofErr w:type="gramStart"/>
      <w:r>
        <w:rPr>
          <w:rStyle w:val="normaltextrun1"/>
          <w:rFonts w:ascii="Calibri" w:hAnsi="Calibri" w:cs="Calibri"/>
          <w:b/>
          <w:bCs/>
          <w:sz w:val="22"/>
          <w:szCs w:val="22"/>
        </w:rPr>
        <w:t>WHEREAS</w:t>
      </w:r>
      <w:r>
        <w:rPr>
          <w:rStyle w:val="normaltextrun1"/>
          <w:rFonts w:ascii="Calibri" w:hAnsi="Calibri" w:cs="Calibri"/>
          <w:sz w:val="22"/>
          <w:szCs w:val="22"/>
        </w:rPr>
        <w:t>,</w:t>
      </w:r>
      <w:proofErr w:type="gramEnd"/>
      <w:r>
        <w:rPr>
          <w:rStyle w:val="normaltextrun1"/>
          <w:rFonts w:ascii="Calibri" w:hAnsi="Calibri" w:cs="Calibri"/>
          <w:sz w:val="22"/>
          <w:szCs w:val="22"/>
        </w:rPr>
        <w:t xml:space="preserve"> approximately 1 in 5 children and 2 in 5 adults in the US have obesity;</w:t>
      </w:r>
      <w:r>
        <w:rPr>
          <w:rStyle w:val="eop"/>
          <w:rFonts w:ascii="Calibri" w:hAnsi="Calibri" w:cs="Calibri"/>
          <w:sz w:val="22"/>
          <w:szCs w:val="22"/>
        </w:rPr>
        <w:t> </w:t>
      </w:r>
    </w:p>
    <w:p w14:paraId="26DE6828" w14:textId="77777777" w:rsidR="00101413" w:rsidRDefault="00101413" w:rsidP="00505E70">
      <w:pPr>
        <w:pStyle w:val="paragraph"/>
        <w:textAlignment w:val="baseline"/>
      </w:pPr>
      <w:r>
        <w:rPr>
          <w:rStyle w:val="normaltextrun1"/>
          <w:rFonts w:ascii="Calibri" w:hAnsi="Calibri" w:cs="Calibri"/>
          <w:b/>
          <w:bCs/>
          <w:sz w:val="22"/>
          <w:szCs w:val="22"/>
        </w:rPr>
        <w:t>WHEREAS</w:t>
      </w:r>
      <w:r>
        <w:rPr>
          <w:rStyle w:val="normaltextrun1"/>
          <w:rFonts w:ascii="Calibri" w:hAnsi="Calibri" w:cs="Calibri"/>
          <w:sz w:val="22"/>
          <w:szCs w:val="22"/>
        </w:rPr>
        <w:t xml:space="preserve">, 1 in 2 adults live with a chronic disease and about half of this group have two or more chronic </w:t>
      </w:r>
      <w:proofErr w:type="gramStart"/>
      <w:r>
        <w:rPr>
          <w:rStyle w:val="normaltextrun1"/>
          <w:rFonts w:ascii="Calibri" w:hAnsi="Calibri" w:cs="Calibri"/>
          <w:sz w:val="22"/>
          <w:szCs w:val="22"/>
        </w:rPr>
        <w:t>diseases;</w:t>
      </w:r>
      <w:proofErr w:type="gramEnd"/>
      <w:r>
        <w:rPr>
          <w:rStyle w:val="eop"/>
          <w:rFonts w:ascii="Calibri" w:hAnsi="Calibri" w:cs="Calibri"/>
          <w:sz w:val="22"/>
          <w:szCs w:val="22"/>
        </w:rPr>
        <w:t> </w:t>
      </w:r>
    </w:p>
    <w:p w14:paraId="3D4E9787" w14:textId="683C0F87" w:rsidR="00101413" w:rsidRDefault="00101413" w:rsidP="00505E70">
      <w:pPr>
        <w:pStyle w:val="paragraph"/>
        <w:textAlignment w:val="baseline"/>
      </w:pPr>
      <w:bookmarkStart w:id="2" w:name="_Hlk141971354"/>
      <w:proofErr w:type="gramStart"/>
      <w:r>
        <w:rPr>
          <w:rStyle w:val="normaltextrun1"/>
          <w:rFonts w:ascii="Calibri" w:hAnsi="Calibri" w:cs="Calibri"/>
          <w:b/>
          <w:bCs/>
          <w:sz w:val="22"/>
          <w:szCs w:val="22"/>
        </w:rPr>
        <w:t>WHEREAS</w:t>
      </w:r>
      <w:r>
        <w:rPr>
          <w:rStyle w:val="normaltextrun1"/>
          <w:rFonts w:ascii="Calibri" w:hAnsi="Calibri" w:cs="Calibri"/>
          <w:sz w:val="22"/>
          <w:szCs w:val="22"/>
        </w:rPr>
        <w:t>,</w:t>
      </w:r>
      <w:proofErr w:type="gramEnd"/>
      <w:r>
        <w:rPr>
          <w:rStyle w:val="normaltextrun1"/>
          <w:rFonts w:ascii="Calibri" w:hAnsi="Calibri" w:cs="Calibri"/>
          <w:sz w:val="22"/>
          <w:szCs w:val="22"/>
        </w:rPr>
        <w:t xml:space="preserve"> </w:t>
      </w:r>
      <w:r w:rsidR="00B60CFD">
        <w:rPr>
          <w:rStyle w:val="normaltextrun1"/>
          <w:rFonts w:ascii="Calibri" w:hAnsi="Calibri" w:cs="Calibri"/>
          <w:sz w:val="22"/>
          <w:szCs w:val="22"/>
        </w:rPr>
        <w:t>only 2 in 5 young adults are weight-eligible and physically prepared for basic training;</w:t>
      </w:r>
      <w:r>
        <w:rPr>
          <w:rStyle w:val="eop"/>
          <w:rFonts w:ascii="Calibri" w:hAnsi="Calibri" w:cs="Calibri"/>
          <w:sz w:val="22"/>
          <w:szCs w:val="22"/>
        </w:rPr>
        <w:t> </w:t>
      </w:r>
    </w:p>
    <w:bookmarkEnd w:id="2"/>
    <w:p w14:paraId="0B17FD73" w14:textId="3BB61183" w:rsidR="00101413" w:rsidRDefault="00101413" w:rsidP="00505E70">
      <w:pPr>
        <w:pStyle w:val="paragraph"/>
        <w:textAlignment w:val="baseline"/>
      </w:pPr>
      <w:r>
        <w:rPr>
          <w:rStyle w:val="normaltextrun1"/>
          <w:rFonts w:ascii="Calibri" w:hAnsi="Calibri" w:cs="Calibri"/>
          <w:b/>
          <w:bCs/>
          <w:sz w:val="22"/>
          <w:szCs w:val="22"/>
        </w:rPr>
        <w:t>WHEREAS</w:t>
      </w:r>
      <w:r>
        <w:rPr>
          <w:rStyle w:val="normaltextrun1"/>
          <w:rFonts w:ascii="Calibri" w:hAnsi="Calibri" w:cs="Calibri"/>
          <w:sz w:val="22"/>
          <w:szCs w:val="22"/>
        </w:rPr>
        <w:t>, the Physical Activity Guidelines for Americans recommend that children (ages 6-17 years) do 60 minutes or more of moderate-to-vigorous intensity physical activity</w:t>
      </w:r>
      <w:r w:rsidR="00077B4F">
        <w:rPr>
          <w:rStyle w:val="normaltextrun1"/>
          <w:rFonts w:ascii="Calibri" w:hAnsi="Calibri" w:cs="Calibri"/>
          <w:sz w:val="22"/>
          <w:szCs w:val="22"/>
        </w:rPr>
        <w:t xml:space="preserve"> each day</w:t>
      </w:r>
      <w:r>
        <w:rPr>
          <w:rStyle w:val="normaltextrun1"/>
          <w:rFonts w:ascii="Calibri" w:hAnsi="Calibri" w:cs="Calibri"/>
          <w:sz w:val="22"/>
          <w:szCs w:val="22"/>
        </w:rPr>
        <w:t xml:space="preserve"> and adults (ages 18 years and older) do at least 150 minutes a week of moderate intensity activity such as brisk walking;</w:t>
      </w:r>
      <w:r>
        <w:rPr>
          <w:rStyle w:val="eop"/>
          <w:rFonts w:ascii="Calibri" w:hAnsi="Calibri" w:cs="Calibri"/>
          <w:sz w:val="22"/>
          <w:szCs w:val="22"/>
        </w:rPr>
        <w:t> </w:t>
      </w:r>
    </w:p>
    <w:p w14:paraId="3262CB5E" w14:textId="77777777" w:rsidR="00101413" w:rsidRDefault="00101413" w:rsidP="00505E70">
      <w:pPr>
        <w:pStyle w:val="paragraph"/>
        <w:textAlignment w:val="baseline"/>
      </w:pPr>
      <w:r>
        <w:rPr>
          <w:rStyle w:val="normaltextrun1"/>
          <w:rFonts w:ascii="Calibri" w:hAnsi="Calibri" w:cs="Calibri"/>
          <w:b/>
          <w:bCs/>
          <w:sz w:val="22"/>
          <w:szCs w:val="22"/>
        </w:rPr>
        <w:t>WHEREAS</w:t>
      </w:r>
      <w:r>
        <w:rPr>
          <w:rStyle w:val="normaltextrun1"/>
          <w:rFonts w:ascii="Calibri" w:hAnsi="Calibri" w:cs="Calibri"/>
          <w:sz w:val="22"/>
          <w:szCs w:val="22"/>
        </w:rPr>
        <w:t xml:space="preserve">, only half of adults and one quarter of youth get the recommended amounts of aerobic physical activity they need to help reduce and prevent chronic </w:t>
      </w:r>
      <w:proofErr w:type="gramStart"/>
      <w:r>
        <w:rPr>
          <w:rStyle w:val="normaltextrun1"/>
          <w:rFonts w:ascii="Calibri" w:hAnsi="Calibri" w:cs="Calibri"/>
          <w:sz w:val="22"/>
          <w:szCs w:val="22"/>
        </w:rPr>
        <w:t>diseases;</w:t>
      </w:r>
      <w:proofErr w:type="gramEnd"/>
      <w:r>
        <w:rPr>
          <w:rStyle w:val="eop"/>
          <w:rFonts w:ascii="Calibri" w:hAnsi="Calibri" w:cs="Calibri"/>
          <w:sz w:val="22"/>
          <w:szCs w:val="22"/>
        </w:rPr>
        <w:t> </w:t>
      </w:r>
    </w:p>
    <w:p w14:paraId="65482FB7" w14:textId="6178BE20" w:rsidR="00101413" w:rsidRDefault="00101413" w:rsidP="00505E70">
      <w:pPr>
        <w:pStyle w:val="paragraph"/>
        <w:textAlignment w:val="baseline"/>
      </w:pPr>
      <w:proofErr w:type="gramStart"/>
      <w:r>
        <w:rPr>
          <w:rStyle w:val="normaltextrun1"/>
          <w:rFonts w:ascii="Calibri" w:hAnsi="Calibri" w:cs="Calibri"/>
          <w:b/>
          <w:bCs/>
          <w:sz w:val="22"/>
          <w:szCs w:val="22"/>
        </w:rPr>
        <w:t>WHEREAS</w:t>
      </w:r>
      <w:r>
        <w:rPr>
          <w:rStyle w:val="normaltextrun1"/>
          <w:rFonts w:ascii="Calibri" w:hAnsi="Calibri" w:cs="Calibri"/>
          <w:sz w:val="22"/>
          <w:szCs w:val="22"/>
        </w:rPr>
        <w:t>,</w:t>
      </w:r>
      <w:proofErr w:type="gramEnd"/>
      <w:r>
        <w:rPr>
          <w:rStyle w:val="normaltextrun1"/>
          <w:rFonts w:ascii="Calibri" w:hAnsi="Calibri" w:cs="Calibri"/>
          <w:sz w:val="22"/>
          <w:szCs w:val="22"/>
        </w:rPr>
        <w:t xml:space="preserve"> physical activity is vital for healthy aging and can reduce chronic diseases and prevent early death;</w:t>
      </w:r>
      <w:r>
        <w:rPr>
          <w:rStyle w:val="eop"/>
          <w:rFonts w:ascii="Calibri" w:hAnsi="Calibri" w:cs="Calibri"/>
          <w:sz w:val="22"/>
          <w:szCs w:val="22"/>
        </w:rPr>
        <w:t> </w:t>
      </w:r>
    </w:p>
    <w:p w14:paraId="1D5B59FF" w14:textId="5F00E744" w:rsidR="00101413" w:rsidRDefault="00101413" w:rsidP="00505E70">
      <w:pPr>
        <w:pStyle w:val="paragraph"/>
        <w:textAlignment w:val="baseline"/>
      </w:pPr>
      <w:r>
        <w:rPr>
          <w:rStyle w:val="normaltextrun1"/>
          <w:rFonts w:ascii="Calibri" w:hAnsi="Calibri" w:cs="Calibri"/>
          <w:b/>
          <w:bCs/>
          <w:sz w:val="22"/>
          <w:szCs w:val="22"/>
        </w:rPr>
        <w:t>WHEREAS</w:t>
      </w:r>
      <w:r>
        <w:rPr>
          <w:rStyle w:val="normaltextrun1"/>
          <w:rFonts w:ascii="Calibri" w:hAnsi="Calibri" w:cs="Calibri"/>
          <w:sz w:val="22"/>
          <w:szCs w:val="22"/>
        </w:rPr>
        <w:t>, physically active people generally live longer and are at less risk for serious health problems like heart disease, type 2 diabetes, obesity, and some cancers</w:t>
      </w:r>
      <w:r w:rsidR="00C51062">
        <w:rPr>
          <w:rStyle w:val="normaltextrun1"/>
          <w:rFonts w:ascii="Calibri" w:hAnsi="Calibri" w:cs="Calibri"/>
          <w:sz w:val="22"/>
          <w:szCs w:val="22"/>
        </w:rPr>
        <w:t>;</w:t>
      </w:r>
      <w:r>
        <w:rPr>
          <w:rStyle w:val="normaltextrun1"/>
          <w:rFonts w:ascii="Calibri" w:hAnsi="Calibri" w:cs="Calibri"/>
          <w:sz w:val="22"/>
          <w:szCs w:val="22"/>
        </w:rPr>
        <w:t xml:space="preserve"> and for people with chronic diseases, physical activity can help manage these conditions and complications;</w:t>
      </w:r>
      <w:r>
        <w:rPr>
          <w:rStyle w:val="eop"/>
          <w:rFonts w:ascii="Calibri" w:hAnsi="Calibri" w:cs="Calibri"/>
          <w:sz w:val="22"/>
          <w:szCs w:val="22"/>
        </w:rPr>
        <w:t> </w:t>
      </w:r>
    </w:p>
    <w:p w14:paraId="54984F4C" w14:textId="77777777" w:rsidR="00101413" w:rsidRDefault="00101413" w:rsidP="00505E70">
      <w:pPr>
        <w:pStyle w:val="paragraph"/>
        <w:textAlignment w:val="baseline"/>
      </w:pPr>
      <w:proofErr w:type="gramStart"/>
      <w:r>
        <w:rPr>
          <w:rStyle w:val="normaltextrun1"/>
          <w:rFonts w:ascii="Calibri" w:hAnsi="Calibri" w:cs="Calibri"/>
          <w:b/>
          <w:bCs/>
          <w:sz w:val="22"/>
          <w:szCs w:val="22"/>
        </w:rPr>
        <w:t>WHEREAS</w:t>
      </w:r>
      <w:r>
        <w:rPr>
          <w:rStyle w:val="normaltextrun1"/>
          <w:rFonts w:ascii="Calibri" w:hAnsi="Calibri" w:cs="Calibri"/>
          <w:sz w:val="22"/>
          <w:szCs w:val="22"/>
        </w:rPr>
        <w:t>,</w:t>
      </w:r>
      <w:proofErr w:type="gramEnd"/>
      <w:r>
        <w:rPr>
          <w:rStyle w:val="normaltextrun1"/>
          <w:rFonts w:ascii="Calibri" w:hAnsi="Calibri" w:cs="Calibri"/>
          <w:sz w:val="22"/>
          <w:szCs w:val="22"/>
        </w:rPr>
        <w:t xml:space="preserve"> physical activity can benefit the workforce because physically active people to tend to take fewer sick days;</w:t>
      </w:r>
      <w:r>
        <w:rPr>
          <w:rStyle w:val="eop"/>
          <w:rFonts w:ascii="Calibri" w:hAnsi="Calibri" w:cs="Calibri"/>
          <w:sz w:val="22"/>
          <w:szCs w:val="22"/>
        </w:rPr>
        <w:t> </w:t>
      </w:r>
    </w:p>
    <w:p w14:paraId="7226F145" w14:textId="1CD43C93" w:rsidR="00101413" w:rsidRDefault="00101413" w:rsidP="00505E70">
      <w:pPr>
        <w:pStyle w:val="paragraph"/>
        <w:textAlignment w:val="baseline"/>
      </w:pPr>
      <w:r>
        <w:rPr>
          <w:rStyle w:val="normaltextrun1"/>
          <w:rFonts w:ascii="Calibri" w:hAnsi="Calibri" w:cs="Calibri"/>
          <w:b/>
          <w:bCs/>
          <w:sz w:val="22"/>
          <w:szCs w:val="22"/>
        </w:rPr>
        <w:t>WHEREAS</w:t>
      </w:r>
      <w:r>
        <w:rPr>
          <w:rStyle w:val="normaltextrun1"/>
          <w:rFonts w:ascii="Calibri" w:hAnsi="Calibri" w:cs="Calibri"/>
          <w:sz w:val="22"/>
          <w:szCs w:val="22"/>
        </w:rPr>
        <w:t xml:space="preserve">, the Centers for Disease Control and Prevention (CDC) is leading Active People, Healthy </w:t>
      </w:r>
      <w:r>
        <w:rPr>
          <w:rStyle w:val="spellingerror"/>
          <w:rFonts w:ascii="Calibri" w:hAnsi="Calibri" w:cs="Calibri"/>
          <w:sz w:val="22"/>
          <w:szCs w:val="22"/>
        </w:rPr>
        <w:t>Nation</w:t>
      </w:r>
      <w:r w:rsidR="00B80A04">
        <w:rPr>
          <w:rStyle w:val="spellingerror"/>
          <w:rFonts w:ascii="Calibri" w:hAnsi="Calibri" w:cs="Calibri"/>
          <w:vertAlign w:val="superscript"/>
        </w:rPr>
        <w:t>℠</w:t>
      </w:r>
      <w:r>
        <w:rPr>
          <w:rStyle w:val="normaltextrun1"/>
          <w:rFonts w:ascii="Calibri" w:hAnsi="Calibri" w:cs="Calibri"/>
          <w:sz w:val="22"/>
          <w:szCs w:val="22"/>
        </w:rPr>
        <w:t xml:space="preserve">, a national initiative to help 27 million Americans become more physically active by </w:t>
      </w:r>
      <w:proofErr w:type="gramStart"/>
      <w:r>
        <w:rPr>
          <w:rStyle w:val="normaltextrun1"/>
          <w:rFonts w:ascii="Calibri" w:hAnsi="Calibri" w:cs="Calibri"/>
          <w:sz w:val="22"/>
          <w:szCs w:val="22"/>
        </w:rPr>
        <w:t>2027</w:t>
      </w:r>
      <w:r w:rsidR="00C51062">
        <w:rPr>
          <w:rStyle w:val="normaltextrun1"/>
          <w:rFonts w:ascii="Calibri" w:hAnsi="Calibri" w:cs="Calibri"/>
          <w:sz w:val="22"/>
          <w:szCs w:val="22"/>
        </w:rPr>
        <w:t>;</w:t>
      </w:r>
      <w:proofErr w:type="gramEnd"/>
      <w:r>
        <w:rPr>
          <w:rStyle w:val="eop"/>
          <w:rFonts w:ascii="Calibri" w:hAnsi="Calibri" w:cs="Calibri"/>
          <w:sz w:val="22"/>
          <w:szCs w:val="22"/>
        </w:rPr>
        <w:t> </w:t>
      </w:r>
    </w:p>
    <w:p w14:paraId="5B02DC06" w14:textId="72E19EC1" w:rsidR="00101413" w:rsidRDefault="00101413" w:rsidP="00505E70">
      <w:pPr>
        <w:pStyle w:val="paragraph"/>
        <w:textAlignment w:val="baseline"/>
      </w:pPr>
      <w:r>
        <w:rPr>
          <w:rStyle w:val="normaltextrun1"/>
          <w:rFonts w:ascii="Calibri" w:hAnsi="Calibri" w:cs="Calibri"/>
          <w:b/>
          <w:bCs/>
          <w:sz w:val="22"/>
          <w:szCs w:val="22"/>
        </w:rPr>
        <w:t>WHEREAS</w:t>
      </w:r>
      <w:r>
        <w:rPr>
          <w:rStyle w:val="normaltextrun1"/>
          <w:rFonts w:ascii="Calibri" w:hAnsi="Calibri" w:cs="Calibri"/>
          <w:sz w:val="22"/>
          <w:szCs w:val="22"/>
        </w:rPr>
        <w:t>, communities can support Active People, Healthy Nation by implementing 1 (or more) of 7 evidence-based strategies</w:t>
      </w:r>
      <w:r w:rsidR="00297C3D">
        <w:rPr>
          <w:rStyle w:val="normaltextrun1"/>
          <w:rFonts w:ascii="Calibri" w:hAnsi="Calibri" w:cs="Calibri"/>
          <w:sz w:val="22"/>
          <w:szCs w:val="22"/>
        </w:rPr>
        <w:t xml:space="preserve"> recommended</w:t>
      </w:r>
      <w:r>
        <w:rPr>
          <w:rStyle w:val="normaltextrun1"/>
          <w:rFonts w:ascii="Calibri" w:hAnsi="Calibri" w:cs="Calibri"/>
          <w:sz w:val="22"/>
          <w:szCs w:val="22"/>
        </w:rPr>
        <w:t xml:space="preserve"> by CDC to increase physical activity across sectors and </w:t>
      </w:r>
      <w:proofErr w:type="gramStart"/>
      <w:r>
        <w:rPr>
          <w:rStyle w:val="normaltextrun1"/>
          <w:rFonts w:ascii="Calibri" w:hAnsi="Calibri" w:cs="Calibri"/>
          <w:sz w:val="22"/>
          <w:szCs w:val="22"/>
        </w:rPr>
        <w:t>settings;</w:t>
      </w:r>
      <w:proofErr w:type="gramEnd"/>
      <w:r>
        <w:rPr>
          <w:rStyle w:val="normaltextrun1"/>
          <w:rFonts w:ascii="Calibri" w:hAnsi="Calibri" w:cs="Calibri"/>
          <w:sz w:val="22"/>
          <w:szCs w:val="22"/>
        </w:rPr>
        <w:t>  </w:t>
      </w:r>
      <w:r>
        <w:rPr>
          <w:rStyle w:val="eop"/>
          <w:rFonts w:ascii="Calibri" w:hAnsi="Calibri" w:cs="Calibri"/>
          <w:sz w:val="22"/>
          <w:szCs w:val="22"/>
        </w:rPr>
        <w:t> </w:t>
      </w:r>
    </w:p>
    <w:p w14:paraId="17BFCB0B" w14:textId="3F9311B2" w:rsidR="00101413" w:rsidRDefault="00101413" w:rsidP="00505E70">
      <w:pPr>
        <w:pStyle w:val="paragraph"/>
        <w:textAlignment w:val="baseline"/>
      </w:pPr>
      <w:r>
        <w:rPr>
          <w:rStyle w:val="normaltextrun1"/>
          <w:rFonts w:ascii="Calibri" w:hAnsi="Calibri" w:cs="Calibri"/>
          <w:b/>
          <w:bCs/>
          <w:sz w:val="22"/>
          <w:szCs w:val="22"/>
        </w:rPr>
        <w:t>WHEREAS</w:t>
      </w:r>
      <w:r>
        <w:rPr>
          <w:rStyle w:val="normaltextrun1"/>
          <w:rFonts w:ascii="Calibri" w:hAnsi="Calibri" w:cs="Calibri"/>
          <w:sz w:val="22"/>
          <w:szCs w:val="22"/>
        </w:rPr>
        <w:t xml:space="preserve">, building active and walkable communities can help </w:t>
      </w:r>
      <w:r w:rsidR="00C51062">
        <w:rPr>
          <w:rStyle w:val="normaltextrun1"/>
          <w:rFonts w:ascii="Calibri" w:hAnsi="Calibri" w:cs="Calibri"/>
          <w:sz w:val="22"/>
          <w:szCs w:val="22"/>
        </w:rPr>
        <w:t>i</w:t>
      </w:r>
      <w:r>
        <w:rPr>
          <w:rStyle w:val="normaltextrun1"/>
          <w:rFonts w:ascii="Calibri" w:hAnsi="Calibri" w:cs="Calibri"/>
          <w:sz w:val="22"/>
          <w:szCs w:val="22"/>
        </w:rPr>
        <w:t xml:space="preserve">ncrease levels of retail economic activity and employment, increase property values, support neighborhood revitalization, </w:t>
      </w:r>
      <w:r w:rsidR="00C51062">
        <w:rPr>
          <w:rStyle w:val="normaltextrun1"/>
          <w:rFonts w:ascii="Calibri" w:hAnsi="Calibri" w:cs="Calibri"/>
          <w:sz w:val="22"/>
          <w:szCs w:val="22"/>
        </w:rPr>
        <w:t xml:space="preserve">and </w:t>
      </w:r>
      <w:r>
        <w:rPr>
          <w:rStyle w:val="normaltextrun1"/>
          <w:rFonts w:ascii="Calibri" w:hAnsi="Calibri" w:cs="Calibri"/>
          <w:sz w:val="22"/>
          <w:szCs w:val="22"/>
        </w:rPr>
        <w:t xml:space="preserve">reduce health care </w:t>
      </w:r>
      <w:proofErr w:type="gramStart"/>
      <w:r>
        <w:rPr>
          <w:rStyle w:val="normaltextrun1"/>
          <w:rFonts w:ascii="Calibri" w:hAnsi="Calibri" w:cs="Calibri"/>
          <w:sz w:val="22"/>
          <w:szCs w:val="22"/>
        </w:rPr>
        <w:t>costs;</w:t>
      </w:r>
      <w:proofErr w:type="gramEnd"/>
      <w:r>
        <w:rPr>
          <w:rStyle w:val="eop"/>
          <w:rFonts w:ascii="Calibri" w:hAnsi="Calibri" w:cs="Calibri"/>
          <w:sz w:val="22"/>
          <w:szCs w:val="22"/>
        </w:rPr>
        <w:t> </w:t>
      </w:r>
    </w:p>
    <w:p w14:paraId="33DD17F3" w14:textId="77777777" w:rsidR="00101413" w:rsidRDefault="00101413" w:rsidP="00505E70">
      <w:pPr>
        <w:pStyle w:val="paragraph"/>
        <w:textAlignment w:val="baseline"/>
      </w:pPr>
      <w:proofErr w:type="gramStart"/>
      <w:r>
        <w:rPr>
          <w:rStyle w:val="normaltextrun1"/>
          <w:rFonts w:ascii="Calibri" w:hAnsi="Calibri" w:cs="Calibri"/>
          <w:b/>
          <w:bCs/>
          <w:sz w:val="22"/>
          <w:szCs w:val="22"/>
        </w:rPr>
        <w:t>WHEREAS</w:t>
      </w:r>
      <w:r>
        <w:rPr>
          <w:rStyle w:val="normaltextrun1"/>
          <w:rFonts w:ascii="Calibri" w:hAnsi="Calibri" w:cs="Calibri"/>
          <w:sz w:val="22"/>
          <w:szCs w:val="22"/>
        </w:rPr>
        <w:t>,</w:t>
      </w:r>
      <w:proofErr w:type="gramEnd"/>
      <w:r>
        <w:rPr>
          <w:rStyle w:val="normaltextrun1"/>
          <w:rFonts w:ascii="Calibri" w:hAnsi="Calibri" w:cs="Calibri"/>
          <w:sz w:val="22"/>
          <w:szCs w:val="22"/>
        </w:rPr>
        <w:t xml:space="preserve"> walkable communities can improve traffic safety for people who walk, ride bicycles, and drive;</w:t>
      </w:r>
      <w:r>
        <w:rPr>
          <w:rStyle w:val="eop"/>
          <w:rFonts w:ascii="Calibri" w:hAnsi="Calibri" w:cs="Calibri"/>
          <w:sz w:val="22"/>
          <w:szCs w:val="22"/>
        </w:rPr>
        <w:t> </w:t>
      </w:r>
    </w:p>
    <w:p w14:paraId="43EC8C89" w14:textId="77777777" w:rsidR="00101413" w:rsidRDefault="00101413" w:rsidP="00505E70">
      <w:pPr>
        <w:pStyle w:val="paragraph"/>
        <w:textAlignment w:val="baseline"/>
        <w:rPr>
          <w:color w:val="000000"/>
        </w:rPr>
      </w:pPr>
      <w:proofErr w:type="gramStart"/>
      <w:r>
        <w:rPr>
          <w:rStyle w:val="normaltextrun1"/>
          <w:rFonts w:ascii="Calibri" w:hAnsi="Calibri" w:cs="Calibri"/>
          <w:b/>
          <w:bCs/>
          <w:color w:val="000000"/>
          <w:sz w:val="22"/>
          <w:szCs w:val="22"/>
        </w:rPr>
        <w:t>WHEREAS</w:t>
      </w:r>
      <w:r>
        <w:rPr>
          <w:rStyle w:val="normaltextrun1"/>
          <w:rFonts w:ascii="Calibri" w:hAnsi="Calibri" w:cs="Calibri"/>
          <w:color w:val="000000"/>
          <w:sz w:val="22"/>
          <w:szCs w:val="22"/>
        </w:rPr>
        <w:t>,</w:t>
      </w:r>
      <w:proofErr w:type="gramEnd"/>
      <w:r>
        <w:rPr>
          <w:rStyle w:val="normaltextrun1"/>
          <w:rFonts w:ascii="Calibri" w:hAnsi="Calibri" w:cs="Calibri"/>
          <w:color w:val="000000"/>
          <w:sz w:val="22"/>
          <w:szCs w:val="22"/>
        </w:rPr>
        <w:t xml:space="preserve"> individual effort alone is insufficient to improve opportunities for people to be physically active and significant policy, systems, and environmental changes are needed to support and protect individual efforts to make healthier choices; </w:t>
      </w:r>
      <w:r>
        <w:rPr>
          <w:rStyle w:val="eop"/>
          <w:rFonts w:ascii="Calibri" w:hAnsi="Calibri" w:cs="Calibri"/>
          <w:color w:val="000000"/>
          <w:sz w:val="22"/>
          <w:szCs w:val="22"/>
        </w:rPr>
        <w:t> </w:t>
      </w:r>
    </w:p>
    <w:p w14:paraId="64D833A4" w14:textId="03D60877" w:rsidR="00101413" w:rsidRDefault="00101413" w:rsidP="00505E70">
      <w:pPr>
        <w:pStyle w:val="paragraph"/>
        <w:textAlignment w:val="baseline"/>
      </w:pPr>
      <w:proofErr w:type="gramStart"/>
      <w:r>
        <w:rPr>
          <w:rStyle w:val="normaltextrun1"/>
          <w:rFonts w:ascii="Calibri" w:hAnsi="Calibri" w:cs="Calibri"/>
          <w:b/>
          <w:bCs/>
          <w:sz w:val="22"/>
          <w:szCs w:val="22"/>
        </w:rPr>
        <w:t>WHEREAS</w:t>
      </w:r>
      <w:r>
        <w:rPr>
          <w:rStyle w:val="normaltextrun1"/>
          <w:rFonts w:ascii="Calibri" w:hAnsi="Calibri" w:cs="Calibri"/>
          <w:sz w:val="22"/>
          <w:szCs w:val="22"/>
        </w:rPr>
        <w:t>,</w:t>
      </w:r>
      <w:proofErr w:type="gramEnd"/>
      <w:r>
        <w:rPr>
          <w:rStyle w:val="normaltextrun1"/>
          <w:rFonts w:ascii="Calibri" w:hAnsi="Calibri" w:cs="Calibri"/>
          <w:sz w:val="22"/>
          <w:szCs w:val="22"/>
        </w:rPr>
        <w:t xml:space="preserve"> the government of [CITY, STATE] recognizes its ability to expand achievable, measurable, and sustainable efforts to increase physical activity across the community by supporting Active People, Healthy Nation</w:t>
      </w:r>
      <w:r w:rsidR="00124936">
        <w:rPr>
          <w:rStyle w:val="normaltextrun1"/>
          <w:rFonts w:ascii="Calibri" w:hAnsi="Calibri" w:cs="Calibri"/>
          <w:sz w:val="22"/>
          <w:szCs w:val="22"/>
        </w:rPr>
        <w:t xml:space="preserve"> strategies</w:t>
      </w:r>
      <w:r>
        <w:rPr>
          <w:rStyle w:val="normaltextrun1"/>
          <w:rFonts w:ascii="Calibri" w:hAnsi="Calibri" w:cs="Calibri"/>
          <w:sz w:val="22"/>
          <w:szCs w:val="22"/>
        </w:rPr>
        <w:t>;</w:t>
      </w:r>
      <w:r>
        <w:rPr>
          <w:rStyle w:val="eop"/>
          <w:rFonts w:ascii="Calibri" w:hAnsi="Calibri" w:cs="Calibri"/>
          <w:sz w:val="22"/>
          <w:szCs w:val="22"/>
        </w:rPr>
        <w:t> </w:t>
      </w:r>
    </w:p>
    <w:p w14:paraId="55420C8B" w14:textId="77777777" w:rsidR="00101413" w:rsidRDefault="00101413" w:rsidP="00505E70">
      <w:pPr>
        <w:pStyle w:val="paragraph"/>
        <w:textAlignment w:val="baseline"/>
      </w:pPr>
      <w:proofErr w:type="gramStart"/>
      <w:r>
        <w:rPr>
          <w:rStyle w:val="normaltextrun1"/>
          <w:rFonts w:ascii="Calibri" w:hAnsi="Calibri" w:cs="Calibri"/>
          <w:b/>
          <w:bCs/>
          <w:sz w:val="22"/>
          <w:szCs w:val="22"/>
        </w:rPr>
        <w:t>WHEREAS</w:t>
      </w:r>
      <w:r>
        <w:rPr>
          <w:rStyle w:val="normaltextrun1"/>
          <w:rFonts w:ascii="Calibri" w:hAnsi="Calibri" w:cs="Calibri"/>
          <w:sz w:val="22"/>
          <w:szCs w:val="22"/>
        </w:rPr>
        <w:t>,</w:t>
      </w:r>
      <w:proofErr w:type="gramEnd"/>
      <w:r>
        <w:rPr>
          <w:rStyle w:val="normaltextrun1"/>
          <w:rFonts w:ascii="Calibri" w:hAnsi="Calibri" w:cs="Calibri"/>
          <w:sz w:val="22"/>
          <w:szCs w:val="22"/>
        </w:rPr>
        <w:t xml:space="preserve"> it is important to ensure that long-time residents have the opportunity to benefit from increased community investment and that community improvement projects do not result in community displacement;</w:t>
      </w:r>
      <w:r>
        <w:rPr>
          <w:rStyle w:val="eop"/>
          <w:rFonts w:ascii="Calibri" w:hAnsi="Calibri" w:cs="Calibri"/>
          <w:sz w:val="22"/>
          <w:szCs w:val="22"/>
        </w:rPr>
        <w:t> </w:t>
      </w:r>
    </w:p>
    <w:p w14:paraId="61E814E6" w14:textId="77777777" w:rsidR="00101413" w:rsidRDefault="00101413" w:rsidP="00505E70">
      <w:pPr>
        <w:pStyle w:val="paragraph"/>
        <w:textAlignment w:val="baseline"/>
      </w:pPr>
      <w:r>
        <w:rPr>
          <w:rStyle w:val="normaltextrun1"/>
          <w:rFonts w:ascii="Calibri" w:hAnsi="Calibri" w:cs="Calibri"/>
          <w:b/>
          <w:bCs/>
          <w:sz w:val="22"/>
          <w:szCs w:val="22"/>
        </w:rPr>
        <w:lastRenderedPageBreak/>
        <w:t>WHEREAS</w:t>
      </w:r>
      <w:r>
        <w:rPr>
          <w:rStyle w:val="normaltextrun1"/>
          <w:rFonts w:ascii="Calibri" w:hAnsi="Calibri" w:cs="Calibri"/>
          <w:sz w:val="22"/>
          <w:szCs w:val="22"/>
        </w:rPr>
        <w:t xml:space="preserve">, reducing barriers in access to safe and equitable public spaces for people of color to be physically active is important to addressing existing health </w:t>
      </w:r>
      <w:proofErr w:type="gramStart"/>
      <w:r>
        <w:rPr>
          <w:rStyle w:val="normaltextrun1"/>
          <w:rFonts w:ascii="Calibri" w:hAnsi="Calibri" w:cs="Calibri"/>
          <w:sz w:val="22"/>
          <w:szCs w:val="22"/>
        </w:rPr>
        <w:t>disparities;</w:t>
      </w:r>
      <w:proofErr w:type="gramEnd"/>
      <w:r>
        <w:rPr>
          <w:rStyle w:val="eop"/>
          <w:rFonts w:ascii="Calibri" w:hAnsi="Calibri" w:cs="Calibri"/>
          <w:sz w:val="22"/>
          <w:szCs w:val="22"/>
        </w:rPr>
        <w:t> </w:t>
      </w:r>
    </w:p>
    <w:p w14:paraId="1F76A4AE" w14:textId="081AB89A" w:rsidR="00101413" w:rsidRDefault="00101413" w:rsidP="00505E70">
      <w:pPr>
        <w:pStyle w:val="paragraph"/>
        <w:textAlignment w:val="baseline"/>
      </w:pPr>
      <w:r>
        <w:rPr>
          <w:rStyle w:val="normaltextrun1"/>
          <w:rFonts w:ascii="Calibri" w:hAnsi="Calibri" w:cs="Calibri"/>
          <w:b/>
          <w:bCs/>
          <w:sz w:val="22"/>
          <w:szCs w:val="22"/>
        </w:rPr>
        <w:t>WHEREAS</w:t>
      </w:r>
      <w:r>
        <w:rPr>
          <w:rStyle w:val="normaltextrun1"/>
          <w:rFonts w:ascii="Calibri" w:hAnsi="Calibri" w:cs="Calibri"/>
          <w:sz w:val="22"/>
          <w:szCs w:val="22"/>
        </w:rPr>
        <w:t xml:space="preserve">, every Active People, Healthy </w:t>
      </w:r>
      <w:r>
        <w:rPr>
          <w:rStyle w:val="spellingerror"/>
          <w:rFonts w:ascii="Calibri" w:hAnsi="Calibri" w:cs="Calibri"/>
          <w:sz w:val="22"/>
          <w:szCs w:val="22"/>
        </w:rPr>
        <w:t>Nation</w:t>
      </w:r>
      <w:r>
        <w:rPr>
          <w:rStyle w:val="normaltextrun1"/>
          <w:rFonts w:ascii="Calibri" w:hAnsi="Calibri" w:cs="Calibri"/>
          <w:sz w:val="22"/>
          <w:szCs w:val="22"/>
        </w:rPr>
        <w:t xml:space="preserve"> strategy can be designed to support the goal of equitable and inclusive access to opportunities for physical </w:t>
      </w:r>
      <w:proofErr w:type="gramStart"/>
      <w:r>
        <w:rPr>
          <w:rStyle w:val="normaltextrun1"/>
          <w:rFonts w:ascii="Calibri" w:hAnsi="Calibri" w:cs="Calibri"/>
          <w:sz w:val="22"/>
          <w:szCs w:val="22"/>
        </w:rPr>
        <w:t>activity</w:t>
      </w:r>
      <w:r w:rsidR="00C51062">
        <w:rPr>
          <w:rStyle w:val="normaltextrun1"/>
          <w:rFonts w:ascii="Calibri" w:hAnsi="Calibri" w:cs="Calibri"/>
          <w:sz w:val="22"/>
          <w:szCs w:val="22"/>
        </w:rPr>
        <w:t>;</w:t>
      </w:r>
      <w:proofErr w:type="gramEnd"/>
      <w:r>
        <w:rPr>
          <w:rStyle w:val="eop"/>
          <w:rFonts w:ascii="Calibri" w:hAnsi="Calibri" w:cs="Calibri"/>
          <w:sz w:val="22"/>
          <w:szCs w:val="22"/>
        </w:rPr>
        <w:t> </w:t>
      </w:r>
    </w:p>
    <w:p w14:paraId="25987AFC" w14:textId="01758A86" w:rsidR="00101413" w:rsidRDefault="00101413" w:rsidP="00505E70">
      <w:pPr>
        <w:pStyle w:val="paragraph"/>
        <w:textAlignment w:val="baseline"/>
      </w:pPr>
      <w:r>
        <w:rPr>
          <w:rStyle w:val="normaltextrun1"/>
          <w:rFonts w:ascii="Calibri" w:hAnsi="Calibri" w:cs="Calibri"/>
          <w:b/>
          <w:bCs/>
          <w:sz w:val="22"/>
          <w:szCs w:val="22"/>
        </w:rPr>
        <w:t xml:space="preserve">THEREFORE, </w:t>
      </w:r>
      <w:r>
        <w:rPr>
          <w:rStyle w:val="normaltextrun1"/>
          <w:rFonts w:ascii="Calibri" w:hAnsi="Calibri" w:cs="Calibri"/>
          <w:sz w:val="22"/>
          <w:szCs w:val="22"/>
        </w:rPr>
        <w:t xml:space="preserve">Effective [DATE], [JURISDICTION] led by [ELECTED OFFICIAL’S NAME] recognizes that physical activity is one </w:t>
      </w:r>
      <w:r>
        <w:rPr>
          <w:rStyle w:val="normaltextrun1"/>
          <w:rFonts w:ascii="Calibri" w:hAnsi="Calibri" w:cs="Calibri"/>
          <w:color w:val="000000"/>
          <w:sz w:val="22"/>
          <w:szCs w:val="22"/>
          <w:shd w:val="clear" w:color="auto" w:fill="FFFFFF"/>
        </w:rPr>
        <w:t>of the best things adults, children</w:t>
      </w:r>
      <w:r w:rsidR="00C51062">
        <w:rPr>
          <w:rStyle w:val="normaltextrun1"/>
          <w:rFonts w:ascii="Calibri" w:hAnsi="Calibri" w:cs="Calibri"/>
          <w:color w:val="000000"/>
          <w:sz w:val="22"/>
          <w:szCs w:val="22"/>
          <w:shd w:val="clear" w:color="auto" w:fill="FFFFFF"/>
        </w:rPr>
        <w:t>,</w:t>
      </w:r>
      <w:r>
        <w:rPr>
          <w:rStyle w:val="normaltextrun1"/>
          <w:rFonts w:ascii="Calibri" w:hAnsi="Calibri" w:cs="Calibri"/>
          <w:color w:val="000000"/>
          <w:sz w:val="22"/>
          <w:szCs w:val="22"/>
          <w:shd w:val="clear" w:color="auto" w:fill="FFFFFF"/>
        </w:rPr>
        <w:t xml:space="preserve"> and families in [JURISDICTION] can do to improve their health.</w:t>
      </w:r>
      <w:r w:rsidR="00505E70">
        <w:rPr>
          <w:rStyle w:val="normaltextrun1"/>
          <w:rFonts w:ascii="Calibri" w:hAnsi="Calibri" w:cs="Calibri"/>
          <w:b/>
          <w:bCs/>
          <w:color w:val="000000"/>
          <w:sz w:val="22"/>
          <w:szCs w:val="22"/>
          <w:shd w:val="clear" w:color="auto" w:fill="FFFFFF"/>
        </w:rPr>
        <w:t xml:space="preserve"> </w:t>
      </w:r>
      <w:r>
        <w:rPr>
          <w:rStyle w:val="normaltextrun1"/>
          <w:rFonts w:ascii="Calibri" w:hAnsi="Calibri" w:cs="Calibri"/>
          <w:color w:val="000000"/>
          <w:sz w:val="22"/>
          <w:szCs w:val="22"/>
          <w:shd w:val="clear" w:color="auto" w:fill="FFFF00"/>
        </w:rPr>
        <w:t xml:space="preserve">And in light of the foregoing considerations, [JURSIDICTION] </w:t>
      </w:r>
      <w:r>
        <w:rPr>
          <w:rStyle w:val="normaltextrun1"/>
          <w:rFonts w:ascii="Calibri" w:hAnsi="Calibri" w:cs="Calibri"/>
          <w:sz w:val="22"/>
          <w:szCs w:val="22"/>
          <w:shd w:val="clear" w:color="auto" w:fill="FFFF00"/>
        </w:rPr>
        <w:t>hereby commits to supporting Active People, Healthy Nation</w:t>
      </w:r>
      <w:r w:rsidR="001B4E5B">
        <w:rPr>
          <w:rStyle w:val="normaltextrun1"/>
          <w:rFonts w:ascii="Calibri" w:hAnsi="Calibri" w:cs="Calibri"/>
          <w:sz w:val="22"/>
          <w:szCs w:val="22"/>
          <w:shd w:val="clear" w:color="auto" w:fill="FFFF00"/>
        </w:rPr>
        <w:t xml:space="preserve"> strategies</w:t>
      </w:r>
      <w:r>
        <w:rPr>
          <w:rStyle w:val="normaltextrun1"/>
          <w:rFonts w:ascii="Calibri" w:hAnsi="Calibri" w:cs="Calibri"/>
          <w:sz w:val="22"/>
          <w:szCs w:val="22"/>
          <w:shd w:val="clear" w:color="auto" w:fill="FFFF00"/>
        </w:rPr>
        <w:t xml:space="preserve"> by implementing the following strategies: [PICK 1 (or MORE) OF THE STRATEGIES PROVIDED BELOW, GIVING SPECIAL CONSIDERATION TO REDUCING DISPARITIES BY RACE, ETHNICITY, ABILITY, AND SOCIO-ECONOMIC STATUS IN ACCESS TO PHYSICAL ACTIVITY FACILITIES AND/OR RESOURCES; VISIT [LINK] FOR ADDITIONAL DETAILS AND RESOURCES]:</w:t>
      </w:r>
      <w:r>
        <w:rPr>
          <w:rStyle w:val="eop"/>
          <w:rFonts w:ascii="Calibri" w:hAnsi="Calibri" w:cs="Calibri"/>
          <w:sz w:val="22"/>
          <w:szCs w:val="22"/>
        </w:rPr>
        <w:t> </w:t>
      </w:r>
    </w:p>
    <w:p w14:paraId="65B2CBDE" w14:textId="28BA6ADE" w:rsidR="00101413" w:rsidRDefault="00CD1879" w:rsidP="00505E70">
      <w:pPr>
        <w:pStyle w:val="paragraph"/>
        <w:numPr>
          <w:ilvl w:val="0"/>
          <w:numId w:val="3"/>
        </w:numPr>
        <w:textAlignment w:val="baseline"/>
        <w:rPr>
          <w:rFonts w:ascii="Calibri" w:hAnsi="Calibri" w:cs="Calibri"/>
          <w:sz w:val="22"/>
          <w:szCs w:val="22"/>
        </w:rPr>
      </w:pPr>
      <w:r>
        <w:rPr>
          <w:rStyle w:val="normaltextrun1"/>
          <w:rFonts w:ascii="Calibri" w:hAnsi="Calibri" w:cs="Calibri"/>
          <w:b/>
          <w:bCs/>
          <w:sz w:val="22"/>
          <w:szCs w:val="22"/>
        </w:rPr>
        <w:t>Increasing Physical Activity Through Community Design</w:t>
      </w:r>
      <w:r w:rsidR="00101413">
        <w:rPr>
          <w:rStyle w:val="normaltextrun1"/>
          <w:rFonts w:ascii="Calibri" w:hAnsi="Calibri" w:cs="Calibri"/>
          <w:sz w:val="22"/>
          <w:szCs w:val="22"/>
        </w:rPr>
        <w:t>: This strategy will help to make it safe and easy to walk, bicycle, or wheelchair roll for people of all ages and abilities by improving the design of [</w:t>
      </w:r>
      <w:proofErr w:type="gramStart"/>
      <w:r w:rsidR="00101413">
        <w:rPr>
          <w:rStyle w:val="normaltextrun1"/>
          <w:rFonts w:ascii="Calibri" w:hAnsi="Calibri" w:cs="Calibri"/>
          <w:sz w:val="22"/>
          <w:szCs w:val="22"/>
        </w:rPr>
        <w:t xml:space="preserve">JURISDICTION]  </w:t>
      </w:r>
      <w:r w:rsidR="0004472A">
        <w:rPr>
          <w:rStyle w:val="normaltextrun1"/>
          <w:rFonts w:ascii="Calibri" w:hAnsi="Calibri" w:cs="Calibri"/>
          <w:sz w:val="22"/>
          <w:szCs w:val="22"/>
        </w:rPr>
        <w:t>to</w:t>
      </w:r>
      <w:proofErr w:type="gramEnd"/>
      <w:r w:rsidR="0004472A">
        <w:rPr>
          <w:rStyle w:val="normaltextrun1"/>
          <w:rFonts w:ascii="Calibri" w:hAnsi="Calibri" w:cs="Calibri"/>
          <w:sz w:val="22"/>
          <w:szCs w:val="22"/>
        </w:rPr>
        <w:t xml:space="preserve"> </w:t>
      </w:r>
      <w:r w:rsidR="00101413">
        <w:rPr>
          <w:rStyle w:val="normaltextrun1"/>
          <w:rFonts w:ascii="Calibri" w:hAnsi="Calibri" w:cs="Calibri"/>
          <w:sz w:val="22"/>
          <w:szCs w:val="22"/>
        </w:rPr>
        <w:t>connect</w:t>
      </w:r>
      <w:r w:rsidR="0004472A">
        <w:rPr>
          <w:rStyle w:val="normaltextrun1"/>
          <w:rFonts w:ascii="Calibri" w:hAnsi="Calibri" w:cs="Calibri"/>
          <w:sz w:val="22"/>
          <w:szCs w:val="22"/>
        </w:rPr>
        <w:t>ing</w:t>
      </w:r>
      <w:r w:rsidR="00101413">
        <w:rPr>
          <w:rStyle w:val="normaltextrun1"/>
          <w:rFonts w:ascii="Calibri" w:hAnsi="Calibri" w:cs="Calibri"/>
          <w:sz w:val="22"/>
          <w:szCs w:val="22"/>
        </w:rPr>
        <w:t xml:space="preserve"> routes such as sidewalks, trails, bicycle lanes, and public transit to destinations such as grocery stores, schools, worksites, libraries, parks, or health care facilities. </w:t>
      </w:r>
      <w:r w:rsidR="00101413">
        <w:rPr>
          <w:rStyle w:val="eop"/>
          <w:rFonts w:ascii="Calibri" w:hAnsi="Calibri" w:cs="Calibri"/>
          <w:sz w:val="22"/>
          <w:szCs w:val="22"/>
        </w:rPr>
        <w:t> </w:t>
      </w:r>
    </w:p>
    <w:p w14:paraId="1743F7F1" w14:textId="12A29C98" w:rsidR="00101413" w:rsidRDefault="00101413" w:rsidP="00505E70">
      <w:pPr>
        <w:pStyle w:val="paragraph"/>
        <w:numPr>
          <w:ilvl w:val="0"/>
          <w:numId w:val="3"/>
        </w:numPr>
        <w:textAlignment w:val="baseline"/>
        <w:rPr>
          <w:rFonts w:ascii="Calibri" w:hAnsi="Calibri" w:cs="Calibri"/>
          <w:sz w:val="22"/>
          <w:szCs w:val="22"/>
        </w:rPr>
      </w:pPr>
      <w:r>
        <w:rPr>
          <w:rStyle w:val="normaltextrun1"/>
          <w:rFonts w:ascii="Calibri" w:hAnsi="Calibri" w:cs="Calibri"/>
          <w:b/>
          <w:bCs/>
          <w:sz w:val="22"/>
          <w:szCs w:val="22"/>
        </w:rPr>
        <w:t>Access to Places for Physical Activity</w:t>
      </w:r>
      <w:r>
        <w:rPr>
          <w:rStyle w:val="normaltextrun1"/>
          <w:rFonts w:ascii="Calibri" w:hAnsi="Calibri" w:cs="Calibri"/>
          <w:sz w:val="22"/>
          <w:szCs w:val="22"/>
        </w:rPr>
        <w:t>: This strategy will create or enhance access to places for physical activity and provide</w:t>
      </w:r>
      <w:r w:rsidR="0004472A">
        <w:rPr>
          <w:rStyle w:val="normaltextrun1"/>
          <w:rFonts w:ascii="Calibri" w:hAnsi="Calibri" w:cs="Calibri"/>
          <w:sz w:val="22"/>
          <w:szCs w:val="22"/>
        </w:rPr>
        <w:t>s</w:t>
      </w:r>
      <w:r>
        <w:rPr>
          <w:rStyle w:val="normaltextrun1"/>
          <w:rFonts w:ascii="Calibri" w:hAnsi="Calibri" w:cs="Calibri"/>
          <w:sz w:val="22"/>
          <w:szCs w:val="22"/>
        </w:rPr>
        <w:t xml:space="preserve"> information to encourage their use. Places will include [PICK THOSE MOST RELEVANT TO THE JURISDICTION] public parks and trails, fitness and recreational facilities, schools and universities, malls, senior centers, and worksites. Information may involve training, incentives, and teaching about healthy behaviors.</w:t>
      </w:r>
      <w:r>
        <w:rPr>
          <w:rStyle w:val="eop"/>
          <w:rFonts w:ascii="Calibri" w:hAnsi="Calibri" w:cs="Calibri"/>
          <w:sz w:val="22"/>
          <w:szCs w:val="22"/>
        </w:rPr>
        <w:t> </w:t>
      </w:r>
    </w:p>
    <w:p w14:paraId="258B886F" w14:textId="035E33D0" w:rsidR="00101413" w:rsidRDefault="00101413" w:rsidP="00505E70">
      <w:pPr>
        <w:pStyle w:val="paragraph"/>
        <w:numPr>
          <w:ilvl w:val="0"/>
          <w:numId w:val="3"/>
        </w:numPr>
        <w:textAlignment w:val="baseline"/>
        <w:rPr>
          <w:rFonts w:ascii="Calibri" w:hAnsi="Calibri" w:cs="Calibri"/>
          <w:sz w:val="22"/>
          <w:szCs w:val="22"/>
        </w:rPr>
      </w:pPr>
      <w:r>
        <w:rPr>
          <w:rStyle w:val="normaltextrun1"/>
          <w:rFonts w:ascii="Calibri" w:hAnsi="Calibri" w:cs="Calibri"/>
          <w:b/>
          <w:bCs/>
          <w:sz w:val="22"/>
          <w:szCs w:val="22"/>
        </w:rPr>
        <w:t>School and Youth Programs</w:t>
      </w:r>
      <w:r>
        <w:rPr>
          <w:rStyle w:val="normaltextrun1"/>
          <w:rFonts w:ascii="Calibri" w:hAnsi="Calibri" w:cs="Calibri"/>
          <w:sz w:val="22"/>
          <w:szCs w:val="22"/>
        </w:rPr>
        <w:t>: </w:t>
      </w:r>
      <w:r w:rsidR="0004472A">
        <w:rPr>
          <w:rStyle w:val="normaltextrun1"/>
          <w:rFonts w:ascii="Calibri" w:hAnsi="Calibri" w:cs="Calibri"/>
          <w:sz w:val="22"/>
          <w:szCs w:val="22"/>
        </w:rPr>
        <w:t xml:space="preserve">This strategy uses a combination of approaches to increase physical activity before, during, and after school.  </w:t>
      </w:r>
      <w:r>
        <w:rPr>
          <w:rStyle w:val="normaltextrun1"/>
          <w:rFonts w:ascii="Calibri" w:hAnsi="Calibri" w:cs="Calibri"/>
          <w:sz w:val="22"/>
          <w:szCs w:val="22"/>
        </w:rPr>
        <w:t xml:space="preserve">Components </w:t>
      </w:r>
      <w:r w:rsidR="007764A6">
        <w:rPr>
          <w:rStyle w:val="normaltextrun1"/>
          <w:rFonts w:ascii="Calibri" w:hAnsi="Calibri" w:cs="Calibri"/>
          <w:sz w:val="22"/>
          <w:szCs w:val="22"/>
        </w:rPr>
        <w:t>may</w:t>
      </w:r>
      <w:r w:rsidR="0004472A">
        <w:rPr>
          <w:rStyle w:val="normaltextrun1"/>
          <w:rFonts w:ascii="Calibri" w:hAnsi="Calibri" w:cs="Calibri"/>
          <w:sz w:val="22"/>
          <w:szCs w:val="22"/>
        </w:rPr>
        <w:t xml:space="preserve"> </w:t>
      </w:r>
      <w:r>
        <w:rPr>
          <w:rStyle w:val="normaltextrun1"/>
          <w:rFonts w:ascii="Calibri" w:hAnsi="Calibri" w:cs="Calibri"/>
          <w:sz w:val="22"/>
          <w:szCs w:val="22"/>
        </w:rPr>
        <w:t>include physical education, recess, classroom physical activity, staff</w:t>
      </w:r>
      <w:r w:rsidR="0004472A">
        <w:rPr>
          <w:rStyle w:val="normaltextrun1"/>
          <w:rFonts w:ascii="Calibri" w:hAnsi="Calibri" w:cs="Calibri"/>
          <w:sz w:val="22"/>
          <w:szCs w:val="22"/>
        </w:rPr>
        <w:t xml:space="preserve"> i</w:t>
      </w:r>
      <w:r>
        <w:rPr>
          <w:rStyle w:val="spellingerror"/>
          <w:rFonts w:ascii="Calibri" w:hAnsi="Calibri" w:cs="Calibri"/>
          <w:sz w:val="22"/>
          <w:szCs w:val="22"/>
        </w:rPr>
        <w:t>nvolvement</w:t>
      </w:r>
      <w:r>
        <w:rPr>
          <w:rStyle w:val="normaltextrun1"/>
          <w:rFonts w:ascii="Calibri" w:hAnsi="Calibri" w:cs="Calibri"/>
          <w:sz w:val="22"/>
          <w:szCs w:val="22"/>
        </w:rPr>
        <w:t>, before- or after-school programs</w:t>
      </w:r>
      <w:r w:rsidR="0004472A">
        <w:rPr>
          <w:rStyle w:val="normaltextrun1"/>
          <w:rFonts w:ascii="Calibri" w:hAnsi="Calibri" w:cs="Calibri"/>
          <w:sz w:val="22"/>
          <w:szCs w:val="22"/>
        </w:rPr>
        <w:t xml:space="preserve"> (such as free or </w:t>
      </w:r>
      <w:proofErr w:type="gramStart"/>
      <w:r w:rsidR="0004472A">
        <w:rPr>
          <w:rStyle w:val="normaltextrun1"/>
          <w:rFonts w:ascii="Calibri" w:hAnsi="Calibri" w:cs="Calibri"/>
          <w:sz w:val="22"/>
          <w:szCs w:val="22"/>
        </w:rPr>
        <w:t>low cost</w:t>
      </w:r>
      <w:proofErr w:type="gramEnd"/>
      <w:r w:rsidR="0004472A">
        <w:rPr>
          <w:rStyle w:val="normaltextrun1"/>
          <w:rFonts w:ascii="Calibri" w:hAnsi="Calibri" w:cs="Calibri"/>
          <w:sz w:val="22"/>
          <w:szCs w:val="22"/>
        </w:rPr>
        <w:t xml:space="preserve"> access to team and individual sports and intramural programs)</w:t>
      </w:r>
      <w:r w:rsidR="00C51062">
        <w:rPr>
          <w:rStyle w:val="normaltextrun1"/>
          <w:rFonts w:ascii="Calibri" w:hAnsi="Calibri" w:cs="Calibri"/>
          <w:sz w:val="22"/>
          <w:szCs w:val="22"/>
        </w:rPr>
        <w:t>,</w:t>
      </w:r>
      <w:r w:rsidRPr="00505E70">
        <w:rPr>
          <w:rStyle w:val="normaltextrun1"/>
          <w:rFonts w:ascii="Calibri" w:hAnsi="Calibri" w:cs="Calibri"/>
          <w:color w:val="0078D4"/>
          <w:sz w:val="22"/>
          <w:szCs w:val="22"/>
        </w:rPr>
        <w:t xml:space="preserve"> </w:t>
      </w:r>
      <w:r>
        <w:rPr>
          <w:rStyle w:val="normaltextrun1"/>
          <w:rFonts w:ascii="Calibri" w:hAnsi="Calibri" w:cs="Calibri"/>
          <w:sz w:val="22"/>
          <w:szCs w:val="22"/>
        </w:rPr>
        <w:t>and family and community engagement.</w:t>
      </w:r>
      <w:r>
        <w:rPr>
          <w:rStyle w:val="eop"/>
          <w:rFonts w:ascii="Calibri" w:hAnsi="Calibri" w:cs="Calibri"/>
          <w:sz w:val="22"/>
          <w:szCs w:val="22"/>
        </w:rPr>
        <w:t> </w:t>
      </w:r>
    </w:p>
    <w:p w14:paraId="74FDC06B" w14:textId="4FF655B4" w:rsidR="00101413" w:rsidRDefault="00101413" w:rsidP="00505E70">
      <w:pPr>
        <w:pStyle w:val="paragraph"/>
        <w:numPr>
          <w:ilvl w:val="0"/>
          <w:numId w:val="3"/>
        </w:numPr>
        <w:textAlignment w:val="baseline"/>
        <w:rPr>
          <w:rFonts w:ascii="Calibri" w:hAnsi="Calibri" w:cs="Calibri"/>
          <w:sz w:val="22"/>
          <w:szCs w:val="22"/>
        </w:rPr>
      </w:pPr>
      <w:r>
        <w:rPr>
          <w:rStyle w:val="normaltextrun1"/>
          <w:rFonts w:ascii="Calibri" w:hAnsi="Calibri" w:cs="Calibri"/>
          <w:b/>
          <w:bCs/>
          <w:sz w:val="22"/>
          <w:szCs w:val="22"/>
        </w:rPr>
        <w:t>Community-wide Campaigns</w:t>
      </w:r>
      <w:r>
        <w:rPr>
          <w:rStyle w:val="normaltextrun1"/>
          <w:rFonts w:ascii="Calibri" w:hAnsi="Calibri" w:cs="Calibri"/>
          <w:sz w:val="22"/>
          <w:szCs w:val="22"/>
        </w:rPr>
        <w:t>: This strategy will promote physical activity by combining a variety of strategies, such as media coverage and promotions, risk factor screening and education, community events, and policy and programmatic initiatives, such as walking trails or social supports. [JURSIDICTION’s] community-wide campaign [INCLUDE NAME HERE, IF AVAILABLE] will be large-scale, high-visibility, high-intensity, and sustainable.</w:t>
      </w:r>
      <w:r>
        <w:rPr>
          <w:rStyle w:val="eop"/>
          <w:rFonts w:ascii="Calibri" w:hAnsi="Calibri" w:cs="Calibri"/>
          <w:sz w:val="22"/>
          <w:szCs w:val="22"/>
        </w:rPr>
        <w:t> </w:t>
      </w:r>
    </w:p>
    <w:p w14:paraId="45CBCE9E" w14:textId="3842BB80" w:rsidR="00101413" w:rsidRDefault="00101413" w:rsidP="00505E70">
      <w:pPr>
        <w:pStyle w:val="paragraph"/>
        <w:numPr>
          <w:ilvl w:val="0"/>
          <w:numId w:val="3"/>
        </w:numPr>
        <w:textAlignment w:val="baseline"/>
        <w:rPr>
          <w:rFonts w:ascii="Calibri" w:hAnsi="Calibri" w:cs="Calibri"/>
          <w:sz w:val="22"/>
          <w:szCs w:val="22"/>
        </w:rPr>
      </w:pPr>
      <w:r>
        <w:rPr>
          <w:rStyle w:val="normaltextrun1"/>
          <w:rFonts w:ascii="Calibri" w:hAnsi="Calibri" w:cs="Calibri"/>
          <w:b/>
          <w:bCs/>
          <w:sz w:val="22"/>
          <w:szCs w:val="22"/>
        </w:rPr>
        <w:t>Social Supports</w:t>
      </w:r>
      <w:r>
        <w:rPr>
          <w:rStyle w:val="normaltextrun1"/>
          <w:rFonts w:ascii="Calibri" w:hAnsi="Calibri" w:cs="Calibri"/>
          <w:sz w:val="22"/>
          <w:szCs w:val="22"/>
        </w:rPr>
        <w:t>: This strategy will provide supportive social networks, friendships, and actions that can help people in [JURISDICTION] start, maintain, or increase physical activity. Social supports will include buddy systems</w:t>
      </w:r>
      <w:r w:rsidR="00AE478C">
        <w:rPr>
          <w:rStyle w:val="normaltextrun1"/>
          <w:rFonts w:ascii="Calibri" w:hAnsi="Calibri" w:cs="Calibri"/>
          <w:sz w:val="22"/>
          <w:szCs w:val="22"/>
        </w:rPr>
        <w:t>, challenges,</w:t>
      </w:r>
      <w:r>
        <w:rPr>
          <w:rStyle w:val="normaltextrun1"/>
          <w:rFonts w:ascii="Calibri" w:hAnsi="Calibri" w:cs="Calibri"/>
          <w:sz w:val="22"/>
          <w:szCs w:val="22"/>
        </w:rPr>
        <w:t xml:space="preserve"> and walking or other activity groups.</w:t>
      </w:r>
      <w:r>
        <w:rPr>
          <w:rStyle w:val="eop"/>
          <w:rFonts w:ascii="Calibri" w:hAnsi="Calibri" w:cs="Calibri"/>
          <w:sz w:val="22"/>
          <w:szCs w:val="22"/>
        </w:rPr>
        <w:t> </w:t>
      </w:r>
    </w:p>
    <w:p w14:paraId="36C26614" w14:textId="2F84C6BF" w:rsidR="00101413" w:rsidRDefault="00101413" w:rsidP="00505E70">
      <w:pPr>
        <w:pStyle w:val="paragraph"/>
        <w:numPr>
          <w:ilvl w:val="0"/>
          <w:numId w:val="3"/>
        </w:numPr>
        <w:textAlignment w:val="baseline"/>
        <w:rPr>
          <w:rFonts w:ascii="Calibri" w:hAnsi="Calibri" w:cs="Calibri"/>
          <w:sz w:val="22"/>
          <w:szCs w:val="22"/>
        </w:rPr>
      </w:pPr>
      <w:r>
        <w:rPr>
          <w:rStyle w:val="normaltextrun1"/>
          <w:rFonts w:ascii="Calibri" w:hAnsi="Calibri" w:cs="Calibri"/>
          <w:b/>
          <w:bCs/>
          <w:sz w:val="22"/>
          <w:szCs w:val="22"/>
        </w:rPr>
        <w:t>Individual Supports</w:t>
      </w:r>
      <w:r>
        <w:rPr>
          <w:rStyle w:val="normaltextrun1"/>
          <w:rFonts w:ascii="Calibri" w:hAnsi="Calibri" w:cs="Calibri"/>
          <w:sz w:val="22"/>
          <w:szCs w:val="22"/>
        </w:rPr>
        <w:t xml:space="preserve">:  </w:t>
      </w:r>
      <w:r w:rsidR="0004472A">
        <w:rPr>
          <w:rStyle w:val="normaltextrun1"/>
          <w:rFonts w:ascii="Calibri" w:hAnsi="Calibri" w:cs="Calibri"/>
          <w:sz w:val="22"/>
          <w:szCs w:val="22"/>
        </w:rPr>
        <w:t xml:space="preserve">This strategy will support individuals </w:t>
      </w:r>
      <w:r>
        <w:rPr>
          <w:rStyle w:val="normaltextrun1"/>
          <w:rFonts w:ascii="Calibri" w:hAnsi="Calibri" w:cs="Calibri"/>
          <w:sz w:val="22"/>
          <w:szCs w:val="22"/>
        </w:rPr>
        <w:t>in [JURISDICTION] to incorporate physical activity into their daily routines by teaching behavioral skills such as goal setting and problem-solving</w:t>
      </w:r>
      <w:r w:rsidR="0004472A">
        <w:rPr>
          <w:rStyle w:val="normaltextrun1"/>
          <w:rFonts w:ascii="Calibri" w:hAnsi="Calibri" w:cs="Calibri"/>
          <w:sz w:val="22"/>
          <w:szCs w:val="22"/>
        </w:rPr>
        <w:t xml:space="preserve"> that are tailored to a person’s individual interests and needs. </w:t>
      </w:r>
      <w:r>
        <w:rPr>
          <w:rStyle w:val="normaltextrun1"/>
          <w:rFonts w:ascii="Calibri" w:hAnsi="Calibri" w:cs="Calibri"/>
          <w:color w:val="0078D4"/>
          <w:sz w:val="22"/>
          <w:szCs w:val="22"/>
          <w:u w:val="single"/>
        </w:rPr>
        <w:t xml:space="preserve"> </w:t>
      </w:r>
    </w:p>
    <w:p w14:paraId="5AD2EF92" w14:textId="731FE08F" w:rsidR="00101413" w:rsidRDefault="00101413" w:rsidP="00505E70">
      <w:pPr>
        <w:pStyle w:val="paragraph"/>
        <w:numPr>
          <w:ilvl w:val="0"/>
          <w:numId w:val="3"/>
        </w:numPr>
        <w:textAlignment w:val="baseline"/>
        <w:rPr>
          <w:rFonts w:ascii="Calibri" w:hAnsi="Calibri" w:cs="Calibri"/>
          <w:sz w:val="22"/>
          <w:szCs w:val="22"/>
        </w:rPr>
      </w:pPr>
      <w:r>
        <w:rPr>
          <w:rStyle w:val="normaltextrun1"/>
          <w:rFonts w:ascii="Calibri" w:hAnsi="Calibri" w:cs="Calibri"/>
          <w:b/>
          <w:bCs/>
          <w:sz w:val="22"/>
          <w:szCs w:val="22"/>
        </w:rPr>
        <w:t>Prompts to Encourage Physical Activity</w:t>
      </w:r>
      <w:r>
        <w:rPr>
          <w:rStyle w:val="normaltextrun1"/>
          <w:rFonts w:ascii="Calibri" w:hAnsi="Calibri" w:cs="Calibri"/>
          <w:sz w:val="22"/>
          <w:szCs w:val="22"/>
        </w:rPr>
        <w:t xml:space="preserve">: </w:t>
      </w:r>
      <w:r w:rsidR="0004472A">
        <w:rPr>
          <w:rStyle w:val="normaltextrun1"/>
          <w:rFonts w:ascii="Calibri" w:hAnsi="Calibri" w:cs="Calibri"/>
          <w:sz w:val="22"/>
          <w:szCs w:val="22"/>
        </w:rPr>
        <w:t xml:space="preserve">This strategy </w:t>
      </w:r>
      <w:r>
        <w:rPr>
          <w:rStyle w:val="normaltextrun1"/>
          <w:rFonts w:ascii="Calibri" w:hAnsi="Calibri" w:cs="Calibri"/>
          <w:sz w:val="22"/>
          <w:szCs w:val="22"/>
        </w:rPr>
        <w:t>will inform and motivate people to make active choice</w:t>
      </w:r>
      <w:r w:rsidR="00C51062">
        <w:rPr>
          <w:rStyle w:val="normaltextrun1"/>
          <w:rFonts w:ascii="Calibri" w:hAnsi="Calibri" w:cs="Calibri"/>
          <w:sz w:val="22"/>
          <w:szCs w:val="22"/>
        </w:rPr>
        <w:t>s</w:t>
      </w:r>
      <w:r>
        <w:rPr>
          <w:rStyle w:val="normaltextrun1"/>
          <w:rFonts w:ascii="Calibri" w:hAnsi="Calibri" w:cs="Calibri"/>
          <w:sz w:val="22"/>
          <w:szCs w:val="22"/>
        </w:rPr>
        <w:t xml:space="preserve"> in places such as [PICK THOSE MOST RELEVANT TO THE JURISDICTION] transit stations, worksites, universities, shopping malls, airports, and walkable community environments</w:t>
      </w:r>
      <w:r w:rsidR="0004472A">
        <w:rPr>
          <w:rStyle w:val="normaltextrun1"/>
          <w:rFonts w:ascii="Calibri" w:hAnsi="Calibri" w:cs="Calibri"/>
          <w:sz w:val="22"/>
          <w:szCs w:val="22"/>
        </w:rPr>
        <w:t xml:space="preserve"> through prompts such as signs or reminders.</w:t>
      </w:r>
      <w:r>
        <w:rPr>
          <w:rStyle w:val="scxw200182363"/>
          <w:rFonts w:ascii="Calibri" w:hAnsi="Calibri" w:cs="Calibri"/>
          <w:sz w:val="22"/>
          <w:szCs w:val="22"/>
        </w:rPr>
        <w:t> </w:t>
      </w:r>
    </w:p>
    <w:p w14:paraId="7C601F48" w14:textId="0E9D1814" w:rsidR="00505E70" w:rsidRDefault="00505E70" w:rsidP="00505E70">
      <w:pPr>
        <w:pStyle w:val="paragraph"/>
        <w:textAlignment w:val="baseline"/>
        <w:rPr>
          <w:rFonts w:ascii="Calibri" w:hAnsi="Calibri" w:cs="Calibri"/>
          <w:sz w:val="22"/>
          <w:szCs w:val="22"/>
        </w:rPr>
      </w:pPr>
    </w:p>
    <w:p w14:paraId="3BB161C0" w14:textId="1EFFDC37" w:rsidR="00505E70" w:rsidRDefault="00505E70" w:rsidP="00505E70">
      <w:pPr>
        <w:pStyle w:val="paragraph"/>
        <w:textAlignment w:val="baseline"/>
        <w:rPr>
          <w:rFonts w:ascii="Calibri" w:hAnsi="Calibri" w:cs="Calibri"/>
          <w:sz w:val="22"/>
          <w:szCs w:val="22"/>
        </w:rPr>
      </w:pPr>
    </w:p>
    <w:p w14:paraId="58AFFF2C" w14:textId="77777777" w:rsidR="00505E70" w:rsidRDefault="00505E70" w:rsidP="00505E70">
      <w:pPr>
        <w:pStyle w:val="paragraph"/>
        <w:textAlignment w:val="baseline"/>
        <w:rPr>
          <w:rFonts w:ascii="Calibri" w:hAnsi="Calibri" w:cs="Calibri"/>
          <w:sz w:val="22"/>
          <w:szCs w:val="22"/>
        </w:rPr>
      </w:pPr>
    </w:p>
    <w:p w14:paraId="693D99DD" w14:textId="77777777" w:rsidR="00101413" w:rsidRDefault="00101413" w:rsidP="00505E70">
      <w:pPr>
        <w:pStyle w:val="paragraph"/>
        <w:textAlignment w:val="baseline"/>
      </w:pPr>
      <w:r>
        <w:rPr>
          <w:rStyle w:val="normaltextrun1"/>
          <w:rFonts w:ascii="Calibri" w:hAnsi="Calibri" w:cs="Calibri"/>
          <w:sz w:val="22"/>
          <w:szCs w:val="22"/>
        </w:rPr>
        <w:t>Signed__________________________________    Date ___________________________________</w:t>
      </w:r>
      <w:r>
        <w:rPr>
          <w:rStyle w:val="eop"/>
          <w:rFonts w:ascii="Calibri" w:hAnsi="Calibri" w:cs="Calibri"/>
          <w:sz w:val="22"/>
          <w:szCs w:val="22"/>
        </w:rPr>
        <w:t> </w:t>
      </w:r>
    </w:p>
    <w:p w14:paraId="7B44ADB7" w14:textId="77777777" w:rsidR="00101413" w:rsidRDefault="00101413" w:rsidP="00505E70">
      <w:pPr>
        <w:pStyle w:val="paragraph"/>
        <w:textAlignment w:val="baseline"/>
      </w:pPr>
      <w:r>
        <w:rPr>
          <w:rStyle w:val="normaltextrun1"/>
          <w:rFonts w:ascii="Calibri" w:hAnsi="Calibri" w:cs="Calibri"/>
          <w:sz w:val="22"/>
          <w:szCs w:val="22"/>
        </w:rPr>
        <w:t>(also signed by department heads as appropriate)</w:t>
      </w:r>
      <w:r>
        <w:rPr>
          <w:rStyle w:val="eop"/>
          <w:rFonts w:ascii="Calibri" w:hAnsi="Calibri" w:cs="Calibri"/>
          <w:sz w:val="22"/>
          <w:szCs w:val="22"/>
        </w:rPr>
        <w:t> </w:t>
      </w:r>
      <w:bookmarkEnd w:id="0"/>
    </w:p>
    <w:p w14:paraId="14C93E0B" w14:textId="77777777" w:rsidR="00101413" w:rsidRDefault="00101413" w:rsidP="00505E70">
      <w:pPr>
        <w:pStyle w:val="paragraph"/>
        <w:textAlignment w:val="baseline"/>
      </w:pPr>
      <w:r>
        <w:rPr>
          <w:rStyle w:val="eop"/>
          <w:rFonts w:ascii="Calibri" w:hAnsi="Calibri" w:cs="Calibri"/>
          <w:sz w:val="22"/>
          <w:szCs w:val="22"/>
        </w:rPr>
        <w:t> </w:t>
      </w:r>
    </w:p>
    <w:p w14:paraId="075DE984" w14:textId="77777777" w:rsidR="00101413" w:rsidRDefault="00101413" w:rsidP="00505E70">
      <w:pPr>
        <w:pStyle w:val="paragraph"/>
        <w:textAlignment w:val="baseline"/>
      </w:pPr>
      <w:r>
        <w:rPr>
          <w:rStyle w:val="eop"/>
          <w:rFonts w:ascii="Calibri" w:hAnsi="Calibri" w:cs="Calibri"/>
          <w:sz w:val="22"/>
          <w:szCs w:val="22"/>
        </w:rPr>
        <w:t> </w:t>
      </w:r>
    </w:p>
    <w:p w14:paraId="38D4254D" w14:textId="77777777" w:rsidR="00101413" w:rsidRDefault="00101413" w:rsidP="00505E70">
      <w:pPr>
        <w:pStyle w:val="paragraph"/>
        <w:textAlignment w:val="baseline"/>
      </w:pPr>
      <w:r>
        <w:rPr>
          <w:rStyle w:val="eop"/>
          <w:rFonts w:ascii="Calibri" w:hAnsi="Calibri" w:cs="Calibri"/>
          <w:sz w:val="22"/>
          <w:szCs w:val="22"/>
        </w:rPr>
        <w:t> </w:t>
      </w:r>
    </w:p>
    <w:p w14:paraId="3DA7C53A" w14:textId="77777777" w:rsidR="00FC70C6" w:rsidRDefault="00FC70C6" w:rsidP="00505E70">
      <w:pPr>
        <w:spacing w:after="0" w:line="240" w:lineRule="auto"/>
      </w:pP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14FB" w14:textId="77777777" w:rsidR="00244B13" w:rsidRDefault="00244B13" w:rsidP="00703F3B">
      <w:pPr>
        <w:spacing w:after="0" w:line="240" w:lineRule="auto"/>
      </w:pPr>
      <w:r>
        <w:separator/>
      </w:r>
    </w:p>
  </w:endnote>
  <w:endnote w:type="continuationSeparator" w:id="0">
    <w:p w14:paraId="56384456" w14:textId="77777777" w:rsidR="00244B13" w:rsidRDefault="00244B13" w:rsidP="0070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F476" w14:textId="77777777" w:rsidR="00244B13" w:rsidRDefault="00244B13" w:rsidP="00703F3B">
      <w:pPr>
        <w:spacing w:after="0" w:line="240" w:lineRule="auto"/>
      </w:pPr>
      <w:r>
        <w:separator/>
      </w:r>
    </w:p>
  </w:footnote>
  <w:footnote w:type="continuationSeparator" w:id="0">
    <w:p w14:paraId="219DE20C" w14:textId="77777777" w:rsidR="00244B13" w:rsidRDefault="00244B13" w:rsidP="00703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66443"/>
    <w:multiLevelType w:val="multilevel"/>
    <w:tmpl w:val="7650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BA1E87"/>
    <w:multiLevelType w:val="multilevel"/>
    <w:tmpl w:val="CE8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707834"/>
    <w:multiLevelType w:val="hybridMultilevel"/>
    <w:tmpl w:val="85C44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8802482">
    <w:abstractNumId w:val="0"/>
  </w:num>
  <w:num w:numId="2" w16cid:durableId="1073969378">
    <w:abstractNumId w:val="1"/>
  </w:num>
  <w:num w:numId="3" w16cid:durableId="8141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13"/>
    <w:rsid w:val="0004472A"/>
    <w:rsid w:val="00077B4F"/>
    <w:rsid w:val="000A2B1B"/>
    <w:rsid w:val="000D1A2C"/>
    <w:rsid w:val="00101413"/>
    <w:rsid w:val="00124936"/>
    <w:rsid w:val="001521BC"/>
    <w:rsid w:val="001676E9"/>
    <w:rsid w:val="00196D82"/>
    <w:rsid w:val="001A4659"/>
    <w:rsid w:val="001A61F0"/>
    <w:rsid w:val="001B4247"/>
    <w:rsid w:val="001B4E5B"/>
    <w:rsid w:val="00244B13"/>
    <w:rsid w:val="00291412"/>
    <w:rsid w:val="00297C3D"/>
    <w:rsid w:val="002B5799"/>
    <w:rsid w:val="003103A3"/>
    <w:rsid w:val="00337DA7"/>
    <w:rsid w:val="003819D1"/>
    <w:rsid w:val="003C4003"/>
    <w:rsid w:val="00407D34"/>
    <w:rsid w:val="004537AD"/>
    <w:rsid w:val="00505E70"/>
    <w:rsid w:val="0053643D"/>
    <w:rsid w:val="005968B6"/>
    <w:rsid w:val="005C15E2"/>
    <w:rsid w:val="005C5489"/>
    <w:rsid w:val="00602F68"/>
    <w:rsid w:val="00684C46"/>
    <w:rsid w:val="006D39A1"/>
    <w:rsid w:val="00703F3B"/>
    <w:rsid w:val="00726EB8"/>
    <w:rsid w:val="007764A6"/>
    <w:rsid w:val="0078185B"/>
    <w:rsid w:val="007967E5"/>
    <w:rsid w:val="00872AAF"/>
    <w:rsid w:val="008B4047"/>
    <w:rsid w:val="0092661B"/>
    <w:rsid w:val="009749ED"/>
    <w:rsid w:val="009A1E1D"/>
    <w:rsid w:val="009A63BD"/>
    <w:rsid w:val="009B46CB"/>
    <w:rsid w:val="009C77CE"/>
    <w:rsid w:val="00AC31A5"/>
    <w:rsid w:val="00AE478C"/>
    <w:rsid w:val="00AF066A"/>
    <w:rsid w:val="00B51AF9"/>
    <w:rsid w:val="00B56028"/>
    <w:rsid w:val="00B60CFD"/>
    <w:rsid w:val="00B80A04"/>
    <w:rsid w:val="00BB12A8"/>
    <w:rsid w:val="00C51062"/>
    <w:rsid w:val="00C856FC"/>
    <w:rsid w:val="00CD1879"/>
    <w:rsid w:val="00D26908"/>
    <w:rsid w:val="00E12FFF"/>
    <w:rsid w:val="00E46A35"/>
    <w:rsid w:val="00E51B72"/>
    <w:rsid w:val="00E5248F"/>
    <w:rsid w:val="00E57200"/>
    <w:rsid w:val="00E96BA5"/>
    <w:rsid w:val="00EA4DFA"/>
    <w:rsid w:val="00EB341A"/>
    <w:rsid w:val="00FC43D5"/>
    <w:rsid w:val="00FC70C6"/>
    <w:rsid w:val="00FF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6EC28"/>
  <w15:chartTrackingRefBased/>
  <w15:docId w15:val="{DC737A81-5E63-4B0B-A93B-02D66A76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01413"/>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101413"/>
  </w:style>
  <w:style w:type="character" w:customStyle="1" w:styleId="normaltextrun1">
    <w:name w:val="normaltextrun1"/>
    <w:basedOn w:val="DefaultParagraphFont"/>
    <w:rsid w:val="00101413"/>
  </w:style>
  <w:style w:type="character" w:customStyle="1" w:styleId="eop">
    <w:name w:val="eop"/>
    <w:basedOn w:val="DefaultParagraphFont"/>
    <w:rsid w:val="00101413"/>
  </w:style>
  <w:style w:type="character" w:customStyle="1" w:styleId="scxw200182363">
    <w:name w:val="scxw200182363"/>
    <w:basedOn w:val="DefaultParagraphFont"/>
    <w:rsid w:val="00101413"/>
  </w:style>
  <w:style w:type="character" w:styleId="CommentReference">
    <w:name w:val="annotation reference"/>
    <w:basedOn w:val="DefaultParagraphFont"/>
    <w:uiPriority w:val="99"/>
    <w:semiHidden/>
    <w:unhideWhenUsed/>
    <w:rsid w:val="0004472A"/>
    <w:rPr>
      <w:sz w:val="16"/>
      <w:szCs w:val="16"/>
    </w:rPr>
  </w:style>
  <w:style w:type="paragraph" w:styleId="CommentText">
    <w:name w:val="annotation text"/>
    <w:basedOn w:val="Normal"/>
    <w:link w:val="CommentTextChar"/>
    <w:uiPriority w:val="99"/>
    <w:unhideWhenUsed/>
    <w:rsid w:val="0004472A"/>
    <w:pPr>
      <w:spacing w:line="240" w:lineRule="auto"/>
    </w:pPr>
    <w:rPr>
      <w:sz w:val="20"/>
      <w:szCs w:val="20"/>
    </w:rPr>
  </w:style>
  <w:style w:type="character" w:customStyle="1" w:styleId="CommentTextChar">
    <w:name w:val="Comment Text Char"/>
    <w:basedOn w:val="DefaultParagraphFont"/>
    <w:link w:val="CommentText"/>
    <w:uiPriority w:val="99"/>
    <w:rsid w:val="0004472A"/>
    <w:rPr>
      <w:sz w:val="20"/>
      <w:szCs w:val="20"/>
    </w:rPr>
  </w:style>
  <w:style w:type="paragraph" w:styleId="CommentSubject">
    <w:name w:val="annotation subject"/>
    <w:basedOn w:val="CommentText"/>
    <w:next w:val="CommentText"/>
    <w:link w:val="CommentSubjectChar"/>
    <w:uiPriority w:val="99"/>
    <w:semiHidden/>
    <w:unhideWhenUsed/>
    <w:rsid w:val="0004472A"/>
    <w:rPr>
      <w:b/>
      <w:bCs/>
    </w:rPr>
  </w:style>
  <w:style w:type="character" w:customStyle="1" w:styleId="CommentSubjectChar">
    <w:name w:val="Comment Subject Char"/>
    <w:basedOn w:val="CommentTextChar"/>
    <w:link w:val="CommentSubject"/>
    <w:uiPriority w:val="99"/>
    <w:semiHidden/>
    <w:rsid w:val="0004472A"/>
    <w:rPr>
      <w:b/>
      <w:bCs/>
      <w:sz w:val="20"/>
      <w:szCs w:val="20"/>
    </w:rPr>
  </w:style>
  <w:style w:type="paragraph" w:styleId="BalloonText">
    <w:name w:val="Balloon Text"/>
    <w:basedOn w:val="Normal"/>
    <w:link w:val="BalloonTextChar"/>
    <w:uiPriority w:val="99"/>
    <w:semiHidden/>
    <w:unhideWhenUsed/>
    <w:rsid w:val="00044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72A"/>
    <w:rPr>
      <w:rFonts w:ascii="Segoe UI" w:hAnsi="Segoe UI" w:cs="Segoe UI"/>
      <w:sz w:val="18"/>
      <w:szCs w:val="18"/>
    </w:rPr>
  </w:style>
  <w:style w:type="character" w:styleId="Hyperlink">
    <w:name w:val="Hyperlink"/>
    <w:basedOn w:val="DefaultParagraphFont"/>
    <w:uiPriority w:val="99"/>
    <w:unhideWhenUsed/>
    <w:rsid w:val="009A1E1D"/>
    <w:rPr>
      <w:color w:val="0000FF"/>
      <w:u w:val="single"/>
    </w:rPr>
  </w:style>
  <w:style w:type="character" w:styleId="FollowedHyperlink">
    <w:name w:val="FollowedHyperlink"/>
    <w:basedOn w:val="DefaultParagraphFont"/>
    <w:uiPriority w:val="99"/>
    <w:semiHidden/>
    <w:unhideWhenUsed/>
    <w:rsid w:val="00077B4F"/>
    <w:rPr>
      <w:color w:val="954F72" w:themeColor="followedHyperlink"/>
      <w:u w:val="single"/>
    </w:rPr>
  </w:style>
  <w:style w:type="paragraph" w:styleId="Revision">
    <w:name w:val="Revision"/>
    <w:hidden/>
    <w:uiPriority w:val="99"/>
    <w:semiHidden/>
    <w:rsid w:val="009B4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79558">
      <w:bodyDiv w:val="1"/>
      <w:marLeft w:val="0"/>
      <w:marRight w:val="0"/>
      <w:marTop w:val="0"/>
      <w:marBottom w:val="0"/>
      <w:divBdr>
        <w:top w:val="none" w:sz="0" w:space="0" w:color="auto"/>
        <w:left w:val="none" w:sz="0" w:space="0" w:color="auto"/>
        <w:bottom w:val="none" w:sz="0" w:space="0" w:color="auto"/>
        <w:right w:val="none" w:sz="0" w:space="0" w:color="auto"/>
      </w:divBdr>
    </w:div>
    <w:div w:id="2141877383">
      <w:bodyDiv w:val="1"/>
      <w:marLeft w:val="0"/>
      <w:marRight w:val="0"/>
      <w:marTop w:val="0"/>
      <w:marBottom w:val="0"/>
      <w:divBdr>
        <w:top w:val="none" w:sz="0" w:space="0" w:color="auto"/>
        <w:left w:val="none" w:sz="0" w:space="0" w:color="auto"/>
        <w:bottom w:val="none" w:sz="0" w:space="0" w:color="auto"/>
        <w:right w:val="none" w:sz="0" w:space="0" w:color="auto"/>
      </w:divBdr>
      <w:divsChild>
        <w:div w:id="101191311">
          <w:marLeft w:val="0"/>
          <w:marRight w:val="0"/>
          <w:marTop w:val="0"/>
          <w:marBottom w:val="0"/>
          <w:divBdr>
            <w:top w:val="none" w:sz="0" w:space="0" w:color="auto"/>
            <w:left w:val="none" w:sz="0" w:space="0" w:color="auto"/>
            <w:bottom w:val="none" w:sz="0" w:space="0" w:color="auto"/>
            <w:right w:val="none" w:sz="0" w:space="0" w:color="auto"/>
          </w:divBdr>
          <w:divsChild>
            <w:div w:id="74783883">
              <w:marLeft w:val="0"/>
              <w:marRight w:val="0"/>
              <w:marTop w:val="0"/>
              <w:marBottom w:val="0"/>
              <w:divBdr>
                <w:top w:val="none" w:sz="0" w:space="0" w:color="auto"/>
                <w:left w:val="none" w:sz="0" w:space="0" w:color="auto"/>
                <w:bottom w:val="none" w:sz="0" w:space="0" w:color="auto"/>
                <w:right w:val="none" w:sz="0" w:space="0" w:color="auto"/>
              </w:divBdr>
              <w:divsChild>
                <w:div w:id="93211260">
                  <w:marLeft w:val="0"/>
                  <w:marRight w:val="0"/>
                  <w:marTop w:val="0"/>
                  <w:marBottom w:val="0"/>
                  <w:divBdr>
                    <w:top w:val="none" w:sz="0" w:space="0" w:color="auto"/>
                    <w:left w:val="none" w:sz="0" w:space="0" w:color="auto"/>
                    <w:bottom w:val="none" w:sz="0" w:space="0" w:color="auto"/>
                    <w:right w:val="none" w:sz="0" w:space="0" w:color="auto"/>
                  </w:divBdr>
                  <w:divsChild>
                    <w:div w:id="1564290231">
                      <w:marLeft w:val="0"/>
                      <w:marRight w:val="0"/>
                      <w:marTop w:val="0"/>
                      <w:marBottom w:val="0"/>
                      <w:divBdr>
                        <w:top w:val="none" w:sz="0" w:space="0" w:color="auto"/>
                        <w:left w:val="none" w:sz="0" w:space="0" w:color="auto"/>
                        <w:bottom w:val="none" w:sz="0" w:space="0" w:color="auto"/>
                        <w:right w:val="none" w:sz="0" w:space="0" w:color="auto"/>
                      </w:divBdr>
                      <w:divsChild>
                        <w:div w:id="149559457">
                          <w:marLeft w:val="0"/>
                          <w:marRight w:val="0"/>
                          <w:marTop w:val="0"/>
                          <w:marBottom w:val="0"/>
                          <w:divBdr>
                            <w:top w:val="none" w:sz="0" w:space="0" w:color="auto"/>
                            <w:left w:val="none" w:sz="0" w:space="0" w:color="auto"/>
                            <w:bottom w:val="none" w:sz="0" w:space="0" w:color="auto"/>
                            <w:right w:val="none" w:sz="0" w:space="0" w:color="auto"/>
                          </w:divBdr>
                          <w:divsChild>
                            <w:div w:id="1325622456">
                              <w:marLeft w:val="0"/>
                              <w:marRight w:val="0"/>
                              <w:marTop w:val="0"/>
                              <w:marBottom w:val="0"/>
                              <w:divBdr>
                                <w:top w:val="none" w:sz="0" w:space="0" w:color="auto"/>
                                <w:left w:val="none" w:sz="0" w:space="0" w:color="auto"/>
                                <w:bottom w:val="none" w:sz="0" w:space="0" w:color="auto"/>
                                <w:right w:val="none" w:sz="0" w:space="0" w:color="auto"/>
                              </w:divBdr>
                              <w:divsChild>
                                <w:div w:id="49159145">
                                  <w:marLeft w:val="0"/>
                                  <w:marRight w:val="0"/>
                                  <w:marTop w:val="0"/>
                                  <w:marBottom w:val="0"/>
                                  <w:divBdr>
                                    <w:top w:val="none" w:sz="0" w:space="0" w:color="auto"/>
                                    <w:left w:val="none" w:sz="0" w:space="0" w:color="auto"/>
                                    <w:bottom w:val="none" w:sz="0" w:space="0" w:color="auto"/>
                                    <w:right w:val="none" w:sz="0" w:space="0" w:color="auto"/>
                                  </w:divBdr>
                                  <w:divsChild>
                                    <w:div w:id="1581711677">
                                      <w:marLeft w:val="0"/>
                                      <w:marRight w:val="0"/>
                                      <w:marTop w:val="0"/>
                                      <w:marBottom w:val="0"/>
                                      <w:divBdr>
                                        <w:top w:val="none" w:sz="0" w:space="0" w:color="auto"/>
                                        <w:left w:val="none" w:sz="0" w:space="0" w:color="auto"/>
                                        <w:bottom w:val="none" w:sz="0" w:space="0" w:color="auto"/>
                                        <w:right w:val="none" w:sz="0" w:space="0" w:color="auto"/>
                                      </w:divBdr>
                                      <w:divsChild>
                                        <w:div w:id="1341470389">
                                          <w:marLeft w:val="0"/>
                                          <w:marRight w:val="0"/>
                                          <w:marTop w:val="0"/>
                                          <w:marBottom w:val="0"/>
                                          <w:divBdr>
                                            <w:top w:val="none" w:sz="0" w:space="0" w:color="auto"/>
                                            <w:left w:val="none" w:sz="0" w:space="0" w:color="auto"/>
                                            <w:bottom w:val="none" w:sz="0" w:space="0" w:color="auto"/>
                                            <w:right w:val="none" w:sz="0" w:space="0" w:color="auto"/>
                                          </w:divBdr>
                                          <w:divsChild>
                                            <w:div w:id="499662167">
                                              <w:marLeft w:val="0"/>
                                              <w:marRight w:val="0"/>
                                              <w:marTop w:val="0"/>
                                              <w:marBottom w:val="0"/>
                                              <w:divBdr>
                                                <w:top w:val="none" w:sz="0" w:space="0" w:color="auto"/>
                                                <w:left w:val="none" w:sz="0" w:space="0" w:color="auto"/>
                                                <w:bottom w:val="none" w:sz="0" w:space="0" w:color="auto"/>
                                                <w:right w:val="none" w:sz="0" w:space="0" w:color="auto"/>
                                              </w:divBdr>
                                              <w:divsChild>
                                                <w:div w:id="1070080503">
                                                  <w:marLeft w:val="0"/>
                                                  <w:marRight w:val="0"/>
                                                  <w:marTop w:val="0"/>
                                                  <w:marBottom w:val="0"/>
                                                  <w:divBdr>
                                                    <w:top w:val="none" w:sz="0" w:space="0" w:color="auto"/>
                                                    <w:left w:val="none" w:sz="0" w:space="0" w:color="auto"/>
                                                    <w:bottom w:val="none" w:sz="0" w:space="0" w:color="auto"/>
                                                    <w:right w:val="none" w:sz="0" w:space="0" w:color="auto"/>
                                                  </w:divBdr>
                                                  <w:divsChild>
                                                    <w:div w:id="526914303">
                                                      <w:marLeft w:val="0"/>
                                                      <w:marRight w:val="0"/>
                                                      <w:marTop w:val="0"/>
                                                      <w:marBottom w:val="0"/>
                                                      <w:divBdr>
                                                        <w:top w:val="single" w:sz="6" w:space="0" w:color="auto"/>
                                                        <w:left w:val="none" w:sz="0" w:space="0" w:color="auto"/>
                                                        <w:bottom w:val="single" w:sz="6" w:space="0" w:color="auto"/>
                                                        <w:right w:val="none" w:sz="0" w:space="0" w:color="auto"/>
                                                      </w:divBdr>
                                                      <w:divsChild>
                                                        <w:div w:id="507250979">
                                                          <w:marLeft w:val="0"/>
                                                          <w:marRight w:val="0"/>
                                                          <w:marTop w:val="0"/>
                                                          <w:marBottom w:val="0"/>
                                                          <w:divBdr>
                                                            <w:top w:val="none" w:sz="0" w:space="0" w:color="auto"/>
                                                            <w:left w:val="none" w:sz="0" w:space="0" w:color="auto"/>
                                                            <w:bottom w:val="none" w:sz="0" w:space="0" w:color="auto"/>
                                                            <w:right w:val="none" w:sz="0" w:space="0" w:color="auto"/>
                                                          </w:divBdr>
                                                          <w:divsChild>
                                                            <w:div w:id="438449587">
                                                              <w:marLeft w:val="0"/>
                                                              <w:marRight w:val="0"/>
                                                              <w:marTop w:val="0"/>
                                                              <w:marBottom w:val="0"/>
                                                              <w:divBdr>
                                                                <w:top w:val="none" w:sz="0" w:space="0" w:color="auto"/>
                                                                <w:left w:val="none" w:sz="0" w:space="0" w:color="auto"/>
                                                                <w:bottom w:val="none" w:sz="0" w:space="0" w:color="auto"/>
                                                                <w:right w:val="none" w:sz="0" w:space="0" w:color="auto"/>
                                                              </w:divBdr>
                                                              <w:divsChild>
                                                                <w:div w:id="434444797">
                                                                  <w:marLeft w:val="0"/>
                                                                  <w:marRight w:val="0"/>
                                                                  <w:marTop w:val="0"/>
                                                                  <w:marBottom w:val="0"/>
                                                                  <w:divBdr>
                                                                    <w:top w:val="none" w:sz="0" w:space="0" w:color="auto"/>
                                                                    <w:left w:val="none" w:sz="0" w:space="0" w:color="auto"/>
                                                                    <w:bottom w:val="none" w:sz="0" w:space="0" w:color="auto"/>
                                                                    <w:right w:val="none" w:sz="0" w:space="0" w:color="auto"/>
                                                                  </w:divBdr>
                                                                  <w:divsChild>
                                                                    <w:div w:id="318272841">
                                                                      <w:marLeft w:val="0"/>
                                                                      <w:marRight w:val="0"/>
                                                                      <w:marTop w:val="0"/>
                                                                      <w:marBottom w:val="0"/>
                                                                      <w:divBdr>
                                                                        <w:top w:val="none" w:sz="0" w:space="0" w:color="auto"/>
                                                                        <w:left w:val="none" w:sz="0" w:space="0" w:color="auto"/>
                                                                        <w:bottom w:val="none" w:sz="0" w:space="0" w:color="auto"/>
                                                                        <w:right w:val="none" w:sz="0" w:space="0" w:color="auto"/>
                                                                      </w:divBdr>
                                                                      <w:divsChild>
                                                                        <w:div w:id="622810612">
                                                                          <w:marLeft w:val="0"/>
                                                                          <w:marRight w:val="0"/>
                                                                          <w:marTop w:val="0"/>
                                                                          <w:marBottom w:val="0"/>
                                                                          <w:divBdr>
                                                                            <w:top w:val="none" w:sz="0" w:space="0" w:color="auto"/>
                                                                            <w:left w:val="none" w:sz="0" w:space="0" w:color="auto"/>
                                                                            <w:bottom w:val="none" w:sz="0" w:space="0" w:color="auto"/>
                                                                            <w:right w:val="none" w:sz="0" w:space="0" w:color="auto"/>
                                                                          </w:divBdr>
                                                                          <w:divsChild>
                                                                            <w:div w:id="1416825671">
                                                                              <w:marLeft w:val="0"/>
                                                                              <w:marRight w:val="0"/>
                                                                              <w:marTop w:val="0"/>
                                                                              <w:marBottom w:val="0"/>
                                                                              <w:divBdr>
                                                                                <w:top w:val="none" w:sz="0" w:space="0" w:color="auto"/>
                                                                                <w:left w:val="none" w:sz="0" w:space="0" w:color="auto"/>
                                                                                <w:bottom w:val="none" w:sz="0" w:space="0" w:color="auto"/>
                                                                                <w:right w:val="none" w:sz="0" w:space="0" w:color="auto"/>
                                                                              </w:divBdr>
                                                                              <w:divsChild>
                                                                                <w:div w:id="126359831">
                                                                                  <w:marLeft w:val="0"/>
                                                                                  <w:marRight w:val="0"/>
                                                                                  <w:marTop w:val="0"/>
                                                                                  <w:marBottom w:val="0"/>
                                                                                  <w:divBdr>
                                                                                    <w:top w:val="none" w:sz="0" w:space="0" w:color="auto"/>
                                                                                    <w:left w:val="none" w:sz="0" w:space="0" w:color="auto"/>
                                                                                    <w:bottom w:val="none" w:sz="0" w:space="0" w:color="auto"/>
                                                                                    <w:right w:val="none" w:sz="0" w:space="0" w:color="auto"/>
                                                                                  </w:divBdr>
                                                                                </w:div>
                                                                                <w:div w:id="316423026">
                                                                                  <w:marLeft w:val="0"/>
                                                                                  <w:marRight w:val="0"/>
                                                                                  <w:marTop w:val="0"/>
                                                                                  <w:marBottom w:val="0"/>
                                                                                  <w:divBdr>
                                                                                    <w:top w:val="none" w:sz="0" w:space="0" w:color="auto"/>
                                                                                    <w:left w:val="none" w:sz="0" w:space="0" w:color="auto"/>
                                                                                    <w:bottom w:val="none" w:sz="0" w:space="0" w:color="auto"/>
                                                                                    <w:right w:val="none" w:sz="0" w:space="0" w:color="auto"/>
                                                                                  </w:divBdr>
                                                                                </w:div>
                                                                                <w:div w:id="819538780">
                                                                                  <w:marLeft w:val="0"/>
                                                                                  <w:marRight w:val="0"/>
                                                                                  <w:marTop w:val="0"/>
                                                                                  <w:marBottom w:val="0"/>
                                                                                  <w:divBdr>
                                                                                    <w:top w:val="none" w:sz="0" w:space="0" w:color="auto"/>
                                                                                    <w:left w:val="none" w:sz="0" w:space="0" w:color="auto"/>
                                                                                    <w:bottom w:val="none" w:sz="0" w:space="0" w:color="auto"/>
                                                                                    <w:right w:val="none" w:sz="0" w:space="0" w:color="auto"/>
                                                                                  </w:divBdr>
                                                                                </w:div>
                                                                                <w:div w:id="185336583">
                                                                                  <w:marLeft w:val="0"/>
                                                                                  <w:marRight w:val="0"/>
                                                                                  <w:marTop w:val="0"/>
                                                                                  <w:marBottom w:val="0"/>
                                                                                  <w:divBdr>
                                                                                    <w:top w:val="none" w:sz="0" w:space="0" w:color="auto"/>
                                                                                    <w:left w:val="none" w:sz="0" w:space="0" w:color="auto"/>
                                                                                    <w:bottom w:val="none" w:sz="0" w:space="0" w:color="auto"/>
                                                                                    <w:right w:val="none" w:sz="0" w:space="0" w:color="auto"/>
                                                                                  </w:divBdr>
                                                                                </w:div>
                                                                                <w:div w:id="966741210">
                                                                                  <w:marLeft w:val="0"/>
                                                                                  <w:marRight w:val="0"/>
                                                                                  <w:marTop w:val="0"/>
                                                                                  <w:marBottom w:val="0"/>
                                                                                  <w:divBdr>
                                                                                    <w:top w:val="none" w:sz="0" w:space="0" w:color="auto"/>
                                                                                    <w:left w:val="none" w:sz="0" w:space="0" w:color="auto"/>
                                                                                    <w:bottom w:val="none" w:sz="0" w:space="0" w:color="auto"/>
                                                                                    <w:right w:val="none" w:sz="0" w:space="0" w:color="auto"/>
                                                                                  </w:divBdr>
                                                                                </w:div>
                                                                                <w:div w:id="1621568417">
                                                                                  <w:marLeft w:val="0"/>
                                                                                  <w:marRight w:val="0"/>
                                                                                  <w:marTop w:val="0"/>
                                                                                  <w:marBottom w:val="0"/>
                                                                                  <w:divBdr>
                                                                                    <w:top w:val="none" w:sz="0" w:space="0" w:color="auto"/>
                                                                                    <w:left w:val="none" w:sz="0" w:space="0" w:color="auto"/>
                                                                                    <w:bottom w:val="none" w:sz="0" w:space="0" w:color="auto"/>
                                                                                    <w:right w:val="none" w:sz="0" w:space="0" w:color="auto"/>
                                                                                  </w:divBdr>
                                                                                </w:div>
                                                                                <w:div w:id="1717390761">
                                                                                  <w:marLeft w:val="0"/>
                                                                                  <w:marRight w:val="0"/>
                                                                                  <w:marTop w:val="0"/>
                                                                                  <w:marBottom w:val="0"/>
                                                                                  <w:divBdr>
                                                                                    <w:top w:val="none" w:sz="0" w:space="0" w:color="auto"/>
                                                                                    <w:left w:val="none" w:sz="0" w:space="0" w:color="auto"/>
                                                                                    <w:bottom w:val="none" w:sz="0" w:space="0" w:color="auto"/>
                                                                                    <w:right w:val="none" w:sz="0" w:space="0" w:color="auto"/>
                                                                                  </w:divBdr>
                                                                                </w:div>
                                                                                <w:div w:id="1589658859">
                                                                                  <w:marLeft w:val="0"/>
                                                                                  <w:marRight w:val="0"/>
                                                                                  <w:marTop w:val="0"/>
                                                                                  <w:marBottom w:val="0"/>
                                                                                  <w:divBdr>
                                                                                    <w:top w:val="none" w:sz="0" w:space="0" w:color="auto"/>
                                                                                    <w:left w:val="none" w:sz="0" w:space="0" w:color="auto"/>
                                                                                    <w:bottom w:val="none" w:sz="0" w:space="0" w:color="auto"/>
                                                                                    <w:right w:val="none" w:sz="0" w:space="0" w:color="auto"/>
                                                                                  </w:divBdr>
                                                                                </w:div>
                                                                                <w:div w:id="2099937107">
                                                                                  <w:marLeft w:val="0"/>
                                                                                  <w:marRight w:val="0"/>
                                                                                  <w:marTop w:val="0"/>
                                                                                  <w:marBottom w:val="0"/>
                                                                                  <w:divBdr>
                                                                                    <w:top w:val="none" w:sz="0" w:space="0" w:color="auto"/>
                                                                                    <w:left w:val="none" w:sz="0" w:space="0" w:color="auto"/>
                                                                                    <w:bottom w:val="none" w:sz="0" w:space="0" w:color="auto"/>
                                                                                    <w:right w:val="none" w:sz="0" w:space="0" w:color="auto"/>
                                                                                  </w:divBdr>
                                                                                </w:div>
                                                                                <w:div w:id="1216893998">
                                                                                  <w:marLeft w:val="0"/>
                                                                                  <w:marRight w:val="0"/>
                                                                                  <w:marTop w:val="0"/>
                                                                                  <w:marBottom w:val="0"/>
                                                                                  <w:divBdr>
                                                                                    <w:top w:val="none" w:sz="0" w:space="0" w:color="auto"/>
                                                                                    <w:left w:val="none" w:sz="0" w:space="0" w:color="auto"/>
                                                                                    <w:bottom w:val="none" w:sz="0" w:space="0" w:color="auto"/>
                                                                                    <w:right w:val="none" w:sz="0" w:space="0" w:color="auto"/>
                                                                                  </w:divBdr>
                                                                                </w:div>
                                                                                <w:div w:id="389772268">
                                                                                  <w:marLeft w:val="0"/>
                                                                                  <w:marRight w:val="0"/>
                                                                                  <w:marTop w:val="0"/>
                                                                                  <w:marBottom w:val="0"/>
                                                                                  <w:divBdr>
                                                                                    <w:top w:val="none" w:sz="0" w:space="0" w:color="auto"/>
                                                                                    <w:left w:val="none" w:sz="0" w:space="0" w:color="auto"/>
                                                                                    <w:bottom w:val="none" w:sz="0" w:space="0" w:color="auto"/>
                                                                                    <w:right w:val="none" w:sz="0" w:space="0" w:color="auto"/>
                                                                                  </w:divBdr>
                                                                                </w:div>
                                                                                <w:div w:id="1647926599">
                                                                                  <w:marLeft w:val="0"/>
                                                                                  <w:marRight w:val="0"/>
                                                                                  <w:marTop w:val="0"/>
                                                                                  <w:marBottom w:val="0"/>
                                                                                  <w:divBdr>
                                                                                    <w:top w:val="none" w:sz="0" w:space="0" w:color="auto"/>
                                                                                    <w:left w:val="none" w:sz="0" w:space="0" w:color="auto"/>
                                                                                    <w:bottom w:val="none" w:sz="0" w:space="0" w:color="auto"/>
                                                                                    <w:right w:val="none" w:sz="0" w:space="0" w:color="auto"/>
                                                                                  </w:divBdr>
                                                                                </w:div>
                                                                                <w:div w:id="154566533">
                                                                                  <w:marLeft w:val="0"/>
                                                                                  <w:marRight w:val="0"/>
                                                                                  <w:marTop w:val="0"/>
                                                                                  <w:marBottom w:val="0"/>
                                                                                  <w:divBdr>
                                                                                    <w:top w:val="none" w:sz="0" w:space="0" w:color="auto"/>
                                                                                    <w:left w:val="none" w:sz="0" w:space="0" w:color="auto"/>
                                                                                    <w:bottom w:val="none" w:sz="0" w:space="0" w:color="auto"/>
                                                                                    <w:right w:val="none" w:sz="0" w:space="0" w:color="auto"/>
                                                                                  </w:divBdr>
                                                                                </w:div>
                                                                                <w:div w:id="1250307766">
                                                                                  <w:marLeft w:val="0"/>
                                                                                  <w:marRight w:val="0"/>
                                                                                  <w:marTop w:val="0"/>
                                                                                  <w:marBottom w:val="0"/>
                                                                                  <w:divBdr>
                                                                                    <w:top w:val="none" w:sz="0" w:space="0" w:color="auto"/>
                                                                                    <w:left w:val="none" w:sz="0" w:space="0" w:color="auto"/>
                                                                                    <w:bottom w:val="none" w:sz="0" w:space="0" w:color="auto"/>
                                                                                    <w:right w:val="none" w:sz="0" w:space="0" w:color="auto"/>
                                                                                  </w:divBdr>
                                                                                </w:div>
                                                                                <w:div w:id="388772507">
                                                                                  <w:marLeft w:val="0"/>
                                                                                  <w:marRight w:val="0"/>
                                                                                  <w:marTop w:val="0"/>
                                                                                  <w:marBottom w:val="0"/>
                                                                                  <w:divBdr>
                                                                                    <w:top w:val="none" w:sz="0" w:space="0" w:color="auto"/>
                                                                                    <w:left w:val="none" w:sz="0" w:space="0" w:color="auto"/>
                                                                                    <w:bottom w:val="none" w:sz="0" w:space="0" w:color="auto"/>
                                                                                    <w:right w:val="none" w:sz="0" w:space="0" w:color="auto"/>
                                                                                  </w:divBdr>
                                                                                </w:div>
                                                                                <w:div w:id="225144486">
                                                                                  <w:marLeft w:val="0"/>
                                                                                  <w:marRight w:val="0"/>
                                                                                  <w:marTop w:val="0"/>
                                                                                  <w:marBottom w:val="0"/>
                                                                                  <w:divBdr>
                                                                                    <w:top w:val="none" w:sz="0" w:space="0" w:color="auto"/>
                                                                                    <w:left w:val="none" w:sz="0" w:space="0" w:color="auto"/>
                                                                                    <w:bottom w:val="none" w:sz="0" w:space="0" w:color="auto"/>
                                                                                    <w:right w:val="none" w:sz="0" w:space="0" w:color="auto"/>
                                                                                  </w:divBdr>
                                                                                </w:div>
                                                                                <w:div w:id="290479219">
                                                                                  <w:marLeft w:val="0"/>
                                                                                  <w:marRight w:val="0"/>
                                                                                  <w:marTop w:val="0"/>
                                                                                  <w:marBottom w:val="0"/>
                                                                                  <w:divBdr>
                                                                                    <w:top w:val="none" w:sz="0" w:space="0" w:color="auto"/>
                                                                                    <w:left w:val="none" w:sz="0" w:space="0" w:color="auto"/>
                                                                                    <w:bottom w:val="none" w:sz="0" w:space="0" w:color="auto"/>
                                                                                    <w:right w:val="none" w:sz="0" w:space="0" w:color="auto"/>
                                                                                  </w:divBdr>
                                                                                </w:div>
                                                                                <w:div w:id="1005866383">
                                                                                  <w:marLeft w:val="0"/>
                                                                                  <w:marRight w:val="0"/>
                                                                                  <w:marTop w:val="0"/>
                                                                                  <w:marBottom w:val="0"/>
                                                                                  <w:divBdr>
                                                                                    <w:top w:val="none" w:sz="0" w:space="0" w:color="auto"/>
                                                                                    <w:left w:val="none" w:sz="0" w:space="0" w:color="auto"/>
                                                                                    <w:bottom w:val="none" w:sz="0" w:space="0" w:color="auto"/>
                                                                                    <w:right w:val="none" w:sz="0" w:space="0" w:color="auto"/>
                                                                                  </w:divBdr>
                                                                                </w:div>
                                                                                <w:div w:id="162938207">
                                                                                  <w:marLeft w:val="0"/>
                                                                                  <w:marRight w:val="0"/>
                                                                                  <w:marTop w:val="0"/>
                                                                                  <w:marBottom w:val="0"/>
                                                                                  <w:divBdr>
                                                                                    <w:top w:val="none" w:sz="0" w:space="0" w:color="auto"/>
                                                                                    <w:left w:val="none" w:sz="0" w:space="0" w:color="auto"/>
                                                                                    <w:bottom w:val="none" w:sz="0" w:space="0" w:color="auto"/>
                                                                                    <w:right w:val="none" w:sz="0" w:space="0" w:color="auto"/>
                                                                                  </w:divBdr>
                                                                                </w:div>
                                                                                <w:div w:id="221257154">
                                                                                  <w:marLeft w:val="0"/>
                                                                                  <w:marRight w:val="0"/>
                                                                                  <w:marTop w:val="0"/>
                                                                                  <w:marBottom w:val="0"/>
                                                                                  <w:divBdr>
                                                                                    <w:top w:val="none" w:sz="0" w:space="0" w:color="auto"/>
                                                                                    <w:left w:val="none" w:sz="0" w:space="0" w:color="auto"/>
                                                                                    <w:bottom w:val="none" w:sz="0" w:space="0" w:color="auto"/>
                                                                                    <w:right w:val="none" w:sz="0" w:space="0" w:color="auto"/>
                                                                                  </w:divBdr>
                                                                                </w:div>
                                                                                <w:div w:id="439103343">
                                                                                  <w:marLeft w:val="0"/>
                                                                                  <w:marRight w:val="0"/>
                                                                                  <w:marTop w:val="0"/>
                                                                                  <w:marBottom w:val="0"/>
                                                                                  <w:divBdr>
                                                                                    <w:top w:val="none" w:sz="0" w:space="0" w:color="auto"/>
                                                                                    <w:left w:val="none" w:sz="0" w:space="0" w:color="auto"/>
                                                                                    <w:bottom w:val="none" w:sz="0" w:space="0" w:color="auto"/>
                                                                                    <w:right w:val="none" w:sz="0" w:space="0" w:color="auto"/>
                                                                                  </w:divBdr>
                                                                                  <w:divsChild>
                                                                                    <w:div w:id="740449859">
                                                                                      <w:marLeft w:val="0"/>
                                                                                      <w:marRight w:val="0"/>
                                                                                      <w:marTop w:val="0"/>
                                                                                      <w:marBottom w:val="0"/>
                                                                                      <w:divBdr>
                                                                                        <w:top w:val="none" w:sz="0" w:space="0" w:color="auto"/>
                                                                                        <w:left w:val="none" w:sz="0" w:space="0" w:color="auto"/>
                                                                                        <w:bottom w:val="none" w:sz="0" w:space="0" w:color="auto"/>
                                                                                        <w:right w:val="none" w:sz="0" w:space="0" w:color="auto"/>
                                                                                      </w:divBdr>
                                                                                    </w:div>
                                                                                    <w:div w:id="1105930478">
                                                                                      <w:marLeft w:val="0"/>
                                                                                      <w:marRight w:val="0"/>
                                                                                      <w:marTop w:val="0"/>
                                                                                      <w:marBottom w:val="0"/>
                                                                                      <w:divBdr>
                                                                                        <w:top w:val="none" w:sz="0" w:space="0" w:color="auto"/>
                                                                                        <w:left w:val="none" w:sz="0" w:space="0" w:color="auto"/>
                                                                                        <w:bottom w:val="none" w:sz="0" w:space="0" w:color="auto"/>
                                                                                        <w:right w:val="none" w:sz="0" w:space="0" w:color="auto"/>
                                                                                      </w:divBdr>
                                                                                    </w:div>
                                                                                    <w:div w:id="89549819">
                                                                                      <w:marLeft w:val="0"/>
                                                                                      <w:marRight w:val="0"/>
                                                                                      <w:marTop w:val="0"/>
                                                                                      <w:marBottom w:val="0"/>
                                                                                      <w:divBdr>
                                                                                        <w:top w:val="none" w:sz="0" w:space="0" w:color="auto"/>
                                                                                        <w:left w:val="none" w:sz="0" w:space="0" w:color="auto"/>
                                                                                        <w:bottom w:val="none" w:sz="0" w:space="0" w:color="auto"/>
                                                                                        <w:right w:val="none" w:sz="0" w:space="0" w:color="auto"/>
                                                                                      </w:divBdr>
                                                                                    </w:div>
                                                                                  </w:divsChild>
                                                                                </w:div>
                                                                                <w:div w:id="673143888">
                                                                                  <w:marLeft w:val="0"/>
                                                                                  <w:marRight w:val="0"/>
                                                                                  <w:marTop w:val="0"/>
                                                                                  <w:marBottom w:val="0"/>
                                                                                  <w:divBdr>
                                                                                    <w:top w:val="none" w:sz="0" w:space="0" w:color="auto"/>
                                                                                    <w:left w:val="none" w:sz="0" w:space="0" w:color="auto"/>
                                                                                    <w:bottom w:val="none" w:sz="0" w:space="0" w:color="auto"/>
                                                                                    <w:right w:val="none" w:sz="0" w:space="0" w:color="auto"/>
                                                                                  </w:divBdr>
                                                                                  <w:divsChild>
                                                                                    <w:div w:id="1057702628">
                                                                                      <w:marLeft w:val="0"/>
                                                                                      <w:marRight w:val="0"/>
                                                                                      <w:marTop w:val="0"/>
                                                                                      <w:marBottom w:val="0"/>
                                                                                      <w:divBdr>
                                                                                        <w:top w:val="none" w:sz="0" w:space="0" w:color="auto"/>
                                                                                        <w:left w:val="none" w:sz="0" w:space="0" w:color="auto"/>
                                                                                        <w:bottom w:val="none" w:sz="0" w:space="0" w:color="auto"/>
                                                                                        <w:right w:val="none" w:sz="0" w:space="0" w:color="auto"/>
                                                                                      </w:divBdr>
                                                                                    </w:div>
                                                                                    <w:div w:id="1334718575">
                                                                                      <w:marLeft w:val="0"/>
                                                                                      <w:marRight w:val="0"/>
                                                                                      <w:marTop w:val="0"/>
                                                                                      <w:marBottom w:val="0"/>
                                                                                      <w:divBdr>
                                                                                        <w:top w:val="none" w:sz="0" w:space="0" w:color="auto"/>
                                                                                        <w:left w:val="none" w:sz="0" w:space="0" w:color="auto"/>
                                                                                        <w:bottom w:val="none" w:sz="0" w:space="0" w:color="auto"/>
                                                                                        <w:right w:val="none" w:sz="0" w:space="0" w:color="auto"/>
                                                                                      </w:divBdr>
                                                                                    </w:div>
                                                                                  </w:divsChild>
                                                                                </w:div>
                                                                                <w:div w:id="2088843683">
                                                                                  <w:marLeft w:val="0"/>
                                                                                  <w:marRight w:val="0"/>
                                                                                  <w:marTop w:val="0"/>
                                                                                  <w:marBottom w:val="0"/>
                                                                                  <w:divBdr>
                                                                                    <w:top w:val="none" w:sz="0" w:space="0" w:color="auto"/>
                                                                                    <w:left w:val="none" w:sz="0" w:space="0" w:color="auto"/>
                                                                                    <w:bottom w:val="none" w:sz="0" w:space="0" w:color="auto"/>
                                                                                    <w:right w:val="none" w:sz="0" w:space="0" w:color="auto"/>
                                                                                  </w:divBdr>
                                                                                </w:div>
                                                                                <w:div w:id="1317296884">
                                                                                  <w:marLeft w:val="0"/>
                                                                                  <w:marRight w:val="0"/>
                                                                                  <w:marTop w:val="0"/>
                                                                                  <w:marBottom w:val="0"/>
                                                                                  <w:divBdr>
                                                                                    <w:top w:val="none" w:sz="0" w:space="0" w:color="auto"/>
                                                                                    <w:left w:val="none" w:sz="0" w:space="0" w:color="auto"/>
                                                                                    <w:bottom w:val="none" w:sz="0" w:space="0" w:color="auto"/>
                                                                                    <w:right w:val="none" w:sz="0" w:space="0" w:color="auto"/>
                                                                                  </w:divBdr>
                                                                                </w:div>
                                                                                <w:div w:id="1629821795">
                                                                                  <w:marLeft w:val="0"/>
                                                                                  <w:marRight w:val="0"/>
                                                                                  <w:marTop w:val="0"/>
                                                                                  <w:marBottom w:val="0"/>
                                                                                  <w:divBdr>
                                                                                    <w:top w:val="none" w:sz="0" w:space="0" w:color="auto"/>
                                                                                    <w:left w:val="none" w:sz="0" w:space="0" w:color="auto"/>
                                                                                    <w:bottom w:val="none" w:sz="0" w:space="0" w:color="auto"/>
                                                                                    <w:right w:val="none" w:sz="0" w:space="0" w:color="auto"/>
                                                                                  </w:divBdr>
                                                                                </w:div>
                                                                                <w:div w:id="11179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64135D8799C4495605AAD7D4F5E3E" ma:contentTypeVersion="9" ma:contentTypeDescription="Create a new document." ma:contentTypeScope="" ma:versionID="6b90647884817c07b477c8edfe3d28a6">
  <xsd:schema xmlns:xsd="http://www.w3.org/2001/XMLSchema" xmlns:xs="http://www.w3.org/2001/XMLSchema" xmlns:p="http://schemas.microsoft.com/office/2006/metadata/properties" xmlns:ns1="http://schemas.microsoft.com/sharepoint/v3" xmlns:ns3="a0ae234f-2b0a-47a2-a28b-051841f0701c" xmlns:ns4="34fbc4ba-9df9-4fff-be50-e22ab11d9c20" targetNamespace="http://schemas.microsoft.com/office/2006/metadata/properties" ma:root="true" ma:fieldsID="17f411fa0f3fcd02f214ab8f7a708ce5" ns1:_="" ns3:_="" ns4:_="">
    <xsd:import namespace="http://schemas.microsoft.com/sharepoint/v3"/>
    <xsd:import namespace="a0ae234f-2b0a-47a2-a28b-051841f0701c"/>
    <xsd:import namespace="34fbc4ba-9df9-4fff-be50-e22ab11d9c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e234f-2b0a-47a2-a28b-051841f07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fbc4ba-9df9-4fff-be50-e22ab11d9c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7ECE1-1595-470F-8A5F-7F9374257CF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BBB87FE-A20E-4082-B3EF-A13C0D0D046B}">
  <ds:schemaRefs>
    <ds:schemaRef ds:uri="http://schemas.microsoft.com/sharepoint/v3/contenttype/forms"/>
  </ds:schemaRefs>
</ds:datastoreItem>
</file>

<file path=customXml/itemProps3.xml><?xml version="1.0" encoding="utf-8"?>
<ds:datastoreItem xmlns:ds="http://schemas.openxmlformats.org/officeDocument/2006/customXml" ds:itemID="{91055C75-8F28-4F40-9B0F-53B1812F1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e234f-2b0a-47a2-a28b-051841f0701c"/>
    <ds:schemaRef ds:uri="34fbc4ba-9df9-4fff-be50-e22ab11d9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Devlin, Heather M. (CDC/DDNID/NCCDPHP/DNPAO)</dc:creator>
  <cp:keywords/>
  <dc:description/>
  <cp:lastModifiedBy>Graff, Kaitlin (CDC/DDNID/NCCDPHP/DNPAO)</cp:lastModifiedBy>
  <cp:revision>4</cp:revision>
  <dcterms:created xsi:type="dcterms:W3CDTF">2020-10-22T17:04:00Z</dcterms:created>
  <dcterms:modified xsi:type="dcterms:W3CDTF">2023-08-03T20:28:00Z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czl8@cdc.gov</vt:lpwstr>
  </property>
  <property fmtid="{D5CDD505-2E9C-101B-9397-08002B2CF9AE}" pid="5" name="MSIP_Label_7b94a7b8-f06c-4dfe-bdcc-9b548fd58c31_SetDate">
    <vt:lpwstr>2020-09-15T14:05:13.9281830Z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28273245-1477-42f1-bbc8-69c5fa53fbbf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0x0101002CA64135D8799C4495605AAD7D4F5E3E</vt:lpwstr>
  </property>
</Properties>
</file>