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518A" w14:textId="77777777" w:rsidR="004C6EA3" w:rsidRDefault="004C6EA3" w:rsidP="004C6EA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Agreement of hip kinematics between two tracking marker configurations used with the CODA pelvis during ergonomic roofing tasks</w:t>
      </w:r>
    </w:p>
    <w:p w14:paraId="62710277" w14:textId="1329640A" w:rsidR="00541E7D" w:rsidRPr="00541E7D" w:rsidRDefault="00541E7D" w:rsidP="000578E1">
      <w:pPr>
        <w:spacing w:line="480" w:lineRule="auto"/>
        <w:rPr>
          <w:rFonts w:ascii="Times New Roman" w:hAnsi="Times New Roman" w:cs="Times New Roman"/>
          <w:sz w:val="28"/>
          <w:szCs w:val="28"/>
        </w:rPr>
      </w:pPr>
      <w:r w:rsidRPr="00541E7D">
        <w:rPr>
          <w:rFonts w:ascii="Times New Roman" w:hAnsi="Times New Roman" w:cs="Times New Roman"/>
          <w:b/>
          <w:bCs/>
          <w:sz w:val="24"/>
          <w:szCs w:val="24"/>
        </w:rPr>
        <w:t>Dataset Number</w:t>
      </w:r>
      <w:r>
        <w:rPr>
          <w:rFonts w:ascii="Times New Roman" w:hAnsi="Times New Roman" w:cs="Times New Roman"/>
          <w:b/>
          <w:bCs/>
          <w:sz w:val="24"/>
          <w:szCs w:val="24"/>
        </w:rPr>
        <w:t xml:space="preserve">:  </w:t>
      </w:r>
      <w:r w:rsidRPr="00541E7D">
        <w:rPr>
          <w:rFonts w:ascii="Times New Roman" w:hAnsi="Times New Roman" w:cs="Times New Roman"/>
          <w:sz w:val="24"/>
          <w:szCs w:val="24"/>
        </w:rPr>
        <w:t>RD-1062-2023-0</w:t>
      </w:r>
    </w:p>
    <w:p w14:paraId="701CE0D6" w14:textId="28F1E1D2" w:rsidR="00F0355E" w:rsidRPr="0033264D" w:rsidRDefault="00CD1320" w:rsidP="000578E1">
      <w:pPr>
        <w:spacing w:line="480" w:lineRule="auto"/>
        <w:rPr>
          <w:rFonts w:ascii="Times New Roman" w:hAnsi="Times New Roman" w:cs="Times New Roman"/>
          <w:b/>
          <w:bCs/>
          <w:sz w:val="24"/>
          <w:szCs w:val="24"/>
        </w:rPr>
      </w:pPr>
      <w:r w:rsidRPr="0033264D">
        <w:rPr>
          <w:rFonts w:ascii="Times New Roman" w:hAnsi="Times New Roman" w:cs="Times New Roman"/>
          <w:b/>
          <w:bCs/>
          <w:sz w:val="24"/>
          <w:szCs w:val="24"/>
        </w:rPr>
        <w:t>Introductory Information</w:t>
      </w:r>
    </w:p>
    <w:p w14:paraId="15442F2C" w14:textId="2713787F" w:rsidR="00656973" w:rsidRPr="0033264D" w:rsidRDefault="006E70A4" w:rsidP="00546622">
      <w:pPr>
        <w:spacing w:line="480" w:lineRule="auto"/>
        <w:ind w:firstLine="720"/>
        <w:jc w:val="both"/>
        <w:rPr>
          <w:rFonts w:ascii="Times New Roman" w:hAnsi="Times New Roman" w:cs="Times New Roman"/>
          <w:sz w:val="24"/>
          <w:szCs w:val="24"/>
        </w:rPr>
      </w:pPr>
      <w:r w:rsidRPr="00101763">
        <w:rPr>
          <w:rFonts w:ascii="Times New Roman" w:hAnsi="Times New Roman" w:cs="Times New Roman"/>
          <w:sz w:val="24"/>
          <w:szCs w:val="24"/>
        </w:rPr>
        <w:t>The anterior and posterior superior iliac spine markers are commonly used to define the pelvis</w:t>
      </w:r>
      <w:r>
        <w:rPr>
          <w:rFonts w:ascii="Times New Roman" w:hAnsi="Times New Roman" w:cs="Times New Roman"/>
          <w:sz w:val="24"/>
          <w:szCs w:val="24"/>
        </w:rPr>
        <w:t xml:space="preserve">, </w:t>
      </w:r>
      <w:r w:rsidRPr="00101763">
        <w:rPr>
          <w:rFonts w:ascii="Times New Roman" w:hAnsi="Times New Roman" w:cs="Times New Roman"/>
          <w:sz w:val="24"/>
          <w:szCs w:val="24"/>
        </w:rPr>
        <w:t>and these markers are predisposed to occlusion during three-dimensional motion capture</w:t>
      </w:r>
      <w:r>
        <w:rPr>
          <w:rFonts w:ascii="Times New Roman" w:hAnsi="Times New Roman" w:cs="Times New Roman"/>
          <w:sz w:val="24"/>
          <w:szCs w:val="24"/>
        </w:rPr>
        <w:t xml:space="preserve">. The occlusion of these markers </w:t>
      </w:r>
      <w:r w:rsidRPr="00101763">
        <w:rPr>
          <w:rFonts w:ascii="Times New Roman" w:hAnsi="Times New Roman" w:cs="Times New Roman"/>
          <w:sz w:val="24"/>
          <w:szCs w:val="24"/>
        </w:rPr>
        <w:t>lead</w:t>
      </w:r>
      <w:r>
        <w:rPr>
          <w:rFonts w:ascii="Times New Roman" w:hAnsi="Times New Roman" w:cs="Times New Roman"/>
          <w:sz w:val="24"/>
          <w:szCs w:val="24"/>
        </w:rPr>
        <w:t>s</w:t>
      </w:r>
      <w:r w:rsidRPr="00101763">
        <w:rPr>
          <w:rFonts w:ascii="Times New Roman" w:hAnsi="Times New Roman" w:cs="Times New Roman"/>
          <w:sz w:val="24"/>
          <w:szCs w:val="24"/>
        </w:rPr>
        <w:t xml:space="preserve"> to the use of various tracking marker configurations</w:t>
      </w:r>
      <w:r>
        <w:rPr>
          <w:rFonts w:ascii="Times New Roman" w:hAnsi="Times New Roman" w:cs="Times New Roman"/>
          <w:sz w:val="24"/>
          <w:szCs w:val="24"/>
        </w:rPr>
        <w:t xml:space="preserve"> on the pelvis, which can create </w:t>
      </w:r>
      <w:r w:rsidRPr="00101763">
        <w:rPr>
          <w:rFonts w:ascii="Times New Roman" w:hAnsi="Times New Roman" w:cs="Times New Roman"/>
          <w:sz w:val="24"/>
          <w:szCs w:val="24"/>
        </w:rPr>
        <w:t>differences in kinematic results.</w:t>
      </w:r>
      <w:r>
        <w:rPr>
          <w:rFonts w:ascii="Times New Roman" w:hAnsi="Times New Roman" w:cs="Times New Roman"/>
          <w:sz w:val="24"/>
          <w:szCs w:val="24"/>
        </w:rPr>
        <w:t xml:space="preserve"> </w:t>
      </w:r>
      <w:r w:rsidRPr="00AE4A8C">
        <w:rPr>
          <w:rFonts w:ascii="Times New Roman" w:hAnsi="Times New Roman" w:cs="Times New Roman"/>
          <w:sz w:val="24"/>
          <w:szCs w:val="24"/>
        </w:rPr>
        <w:t>The purpose</w:t>
      </w:r>
      <w:r w:rsidRPr="008F4D3D">
        <w:rPr>
          <w:rFonts w:ascii="Times New Roman" w:hAnsi="Times New Roman" w:cs="Times New Roman"/>
          <w:sz w:val="24"/>
          <w:szCs w:val="24"/>
        </w:rPr>
        <w:t xml:space="preserve"> of this investigation was to </w:t>
      </w:r>
      <w:r>
        <w:rPr>
          <w:rFonts w:ascii="Times New Roman" w:hAnsi="Times New Roman" w:cs="Times New Roman"/>
          <w:sz w:val="24"/>
          <w:szCs w:val="24"/>
        </w:rPr>
        <w:t xml:space="preserve">examine </w:t>
      </w:r>
      <w:r w:rsidRPr="008F4D3D">
        <w:rPr>
          <w:rFonts w:ascii="Times New Roman" w:hAnsi="Times New Roman" w:cs="Times New Roman"/>
          <w:sz w:val="24"/>
          <w:szCs w:val="24"/>
        </w:rPr>
        <w:t xml:space="preserve">the </w:t>
      </w:r>
      <w:r>
        <w:rPr>
          <w:rFonts w:ascii="Times New Roman" w:hAnsi="Times New Roman" w:cs="Times New Roman"/>
          <w:sz w:val="24"/>
          <w:szCs w:val="24"/>
        </w:rPr>
        <w:t xml:space="preserve">agreement of CODA pelvis </w:t>
      </w:r>
      <w:r w:rsidRPr="008F4D3D">
        <w:rPr>
          <w:rFonts w:ascii="Times New Roman" w:hAnsi="Times New Roman" w:cs="Times New Roman"/>
          <w:sz w:val="24"/>
          <w:szCs w:val="24"/>
        </w:rPr>
        <w:t>kinematic</w:t>
      </w:r>
      <w:r>
        <w:rPr>
          <w:rFonts w:ascii="Times New Roman" w:hAnsi="Times New Roman" w:cs="Times New Roman"/>
          <w:sz w:val="24"/>
          <w:szCs w:val="24"/>
        </w:rPr>
        <w:t xml:space="preserve"> results when two different tracking marker configurations were used </w:t>
      </w:r>
      <w:r w:rsidRPr="008F4D3D">
        <w:rPr>
          <w:rFonts w:ascii="Times New Roman" w:hAnsi="Times New Roman" w:cs="Times New Roman"/>
          <w:sz w:val="24"/>
          <w:szCs w:val="24"/>
        </w:rPr>
        <w:t>during</w:t>
      </w:r>
      <w:r>
        <w:rPr>
          <w:rFonts w:ascii="Times New Roman" w:hAnsi="Times New Roman" w:cs="Times New Roman"/>
          <w:sz w:val="24"/>
          <w:szCs w:val="24"/>
        </w:rPr>
        <w:t xml:space="preserve"> ergonomic roofing</w:t>
      </w:r>
      <w:r w:rsidRPr="008F4D3D">
        <w:rPr>
          <w:rFonts w:ascii="Times New Roman" w:hAnsi="Times New Roman" w:cs="Times New Roman"/>
          <w:sz w:val="24"/>
          <w:szCs w:val="24"/>
        </w:rPr>
        <w:t xml:space="preserve"> task</w:t>
      </w:r>
      <w:r>
        <w:rPr>
          <w:rFonts w:ascii="Times New Roman" w:hAnsi="Times New Roman" w:cs="Times New Roman"/>
          <w:sz w:val="24"/>
          <w:szCs w:val="24"/>
        </w:rPr>
        <w:t>s</w:t>
      </w:r>
      <w:r w:rsidRPr="008F4D3D">
        <w:rPr>
          <w:rFonts w:ascii="Times New Roman" w:hAnsi="Times New Roman" w:cs="Times New Roman"/>
          <w:sz w:val="24"/>
          <w:szCs w:val="24"/>
        </w:rPr>
        <w:t>.</w:t>
      </w:r>
      <w:r>
        <w:rPr>
          <w:rFonts w:ascii="Times New Roman" w:hAnsi="Times New Roman" w:cs="Times New Roman"/>
          <w:sz w:val="24"/>
          <w:szCs w:val="24"/>
        </w:rPr>
        <w:t xml:space="preserve"> Three-dimensional motion data was collected on seven male subjects while mimicking a standing and kneeling roofing task. Hip joint angles were computed using the CODA pelvis with two different tracking marker configurations, the Trochanter Tracking Method (TTM), and the Virtual Pelvis Tracking Method (VPTM). </w:t>
      </w:r>
    </w:p>
    <w:p w14:paraId="068E04CE" w14:textId="29113C54" w:rsidR="00FA5C94" w:rsidRPr="0033264D" w:rsidRDefault="00FA5C94" w:rsidP="00807F40">
      <w:pPr>
        <w:spacing w:after="0" w:line="480" w:lineRule="auto"/>
        <w:rPr>
          <w:rFonts w:ascii="Times New Roman" w:hAnsi="Times New Roman" w:cs="Times New Roman"/>
          <w:sz w:val="24"/>
          <w:szCs w:val="24"/>
        </w:rPr>
      </w:pPr>
      <w:r w:rsidRPr="0033264D">
        <w:rPr>
          <w:rFonts w:ascii="Times New Roman" w:hAnsi="Times New Roman" w:cs="Times New Roman"/>
          <w:sz w:val="24"/>
          <w:szCs w:val="24"/>
        </w:rPr>
        <w:t>Methods Collection:</w:t>
      </w:r>
    </w:p>
    <w:p w14:paraId="3084B3A4" w14:textId="2B6A7807" w:rsidR="00FA5C94" w:rsidRPr="0033264D" w:rsidRDefault="00A378CA">
      <w:pPr>
        <w:rPr>
          <w:rFonts w:ascii="Times New Roman" w:hAnsi="Times New Roman" w:cs="Times New Roman"/>
          <w:i/>
          <w:iCs/>
          <w:sz w:val="24"/>
          <w:szCs w:val="24"/>
        </w:rPr>
      </w:pPr>
      <w:r w:rsidRPr="0033264D">
        <w:rPr>
          <w:rFonts w:ascii="Times New Roman" w:hAnsi="Times New Roman" w:cs="Times New Roman"/>
          <w:i/>
          <w:iCs/>
          <w:sz w:val="24"/>
          <w:szCs w:val="24"/>
        </w:rPr>
        <w:t>Data Collection</w:t>
      </w:r>
    </w:p>
    <w:p w14:paraId="08F27E4D" w14:textId="68E99A66" w:rsidR="00EC2CF9" w:rsidRPr="0033264D" w:rsidRDefault="00EC2CF9" w:rsidP="00EC2CF9">
      <w:pPr>
        <w:pStyle w:val="ListParagraph"/>
        <w:numPr>
          <w:ilvl w:val="0"/>
          <w:numId w:val="1"/>
        </w:numPr>
        <w:rPr>
          <w:rFonts w:ascii="Times New Roman" w:hAnsi="Times New Roman" w:cs="Times New Roman"/>
          <w:sz w:val="24"/>
          <w:szCs w:val="24"/>
        </w:rPr>
      </w:pPr>
      <w:r w:rsidRPr="0033264D">
        <w:rPr>
          <w:rFonts w:ascii="Times New Roman" w:hAnsi="Times New Roman" w:cs="Times New Roman"/>
          <w:sz w:val="24"/>
          <w:szCs w:val="24"/>
        </w:rPr>
        <w:t xml:space="preserve">7 </w:t>
      </w:r>
      <w:r w:rsidR="009551B8" w:rsidRPr="0033264D">
        <w:rPr>
          <w:rFonts w:ascii="Times New Roman" w:hAnsi="Times New Roman" w:cs="Times New Roman"/>
          <w:sz w:val="24"/>
          <w:szCs w:val="24"/>
        </w:rPr>
        <w:t xml:space="preserve">male participants had markers placed on specific locations of their body and performed roofing tasks while being recorded by 14 Vicon MX cameras (capturing at sample rate </w:t>
      </w:r>
      <w:r w:rsidR="009522E8" w:rsidRPr="0033264D">
        <w:rPr>
          <w:rFonts w:ascii="Times New Roman" w:hAnsi="Times New Roman" w:cs="Times New Roman"/>
          <w:sz w:val="24"/>
          <w:szCs w:val="24"/>
        </w:rPr>
        <w:t>o</w:t>
      </w:r>
      <w:r w:rsidR="009551B8" w:rsidRPr="0033264D">
        <w:rPr>
          <w:rFonts w:ascii="Times New Roman" w:hAnsi="Times New Roman" w:cs="Times New Roman"/>
          <w:sz w:val="24"/>
          <w:szCs w:val="24"/>
        </w:rPr>
        <w:t xml:space="preserve">f 100Hz). </w:t>
      </w:r>
    </w:p>
    <w:p w14:paraId="10FDD79B" w14:textId="0577C4AE" w:rsidR="006E754C" w:rsidRPr="0033264D" w:rsidRDefault="006E754C" w:rsidP="00EC2CF9">
      <w:pPr>
        <w:pStyle w:val="ListParagraph"/>
        <w:numPr>
          <w:ilvl w:val="0"/>
          <w:numId w:val="1"/>
        </w:numPr>
        <w:rPr>
          <w:rFonts w:ascii="Times New Roman" w:hAnsi="Times New Roman" w:cs="Times New Roman"/>
          <w:sz w:val="24"/>
          <w:szCs w:val="24"/>
        </w:rPr>
      </w:pPr>
      <w:r w:rsidRPr="0033264D">
        <w:rPr>
          <w:rFonts w:ascii="Times New Roman" w:hAnsi="Times New Roman" w:cs="Times New Roman"/>
          <w:sz w:val="24"/>
          <w:szCs w:val="24"/>
        </w:rPr>
        <w:t>Each subject performed 3 trials of a</w:t>
      </w:r>
      <w:r w:rsidR="001B265E" w:rsidRPr="0033264D">
        <w:rPr>
          <w:rFonts w:ascii="Times New Roman" w:hAnsi="Times New Roman" w:cs="Times New Roman"/>
          <w:sz w:val="24"/>
          <w:szCs w:val="24"/>
        </w:rPr>
        <w:t xml:space="preserve"> standing roofing task on a flat roof platform (0°)</w:t>
      </w:r>
      <w:r w:rsidR="00EF362B" w:rsidRPr="0033264D">
        <w:rPr>
          <w:rFonts w:ascii="Times New Roman" w:hAnsi="Times New Roman" w:cs="Times New Roman"/>
          <w:sz w:val="24"/>
          <w:szCs w:val="24"/>
        </w:rPr>
        <w:t xml:space="preserve"> and 3 trials of a kneeling roofing task on a </w:t>
      </w:r>
      <w:r w:rsidR="00C45334" w:rsidRPr="0033264D">
        <w:rPr>
          <w:rFonts w:ascii="Times New Roman" w:hAnsi="Times New Roman" w:cs="Times New Roman"/>
          <w:sz w:val="24"/>
          <w:szCs w:val="24"/>
        </w:rPr>
        <w:t>15°</w:t>
      </w:r>
      <w:r w:rsidR="007263DA" w:rsidRPr="0033264D">
        <w:rPr>
          <w:rFonts w:ascii="Times New Roman" w:hAnsi="Times New Roman" w:cs="Times New Roman"/>
          <w:sz w:val="24"/>
          <w:szCs w:val="24"/>
        </w:rPr>
        <w:t xml:space="preserve"> roof </w:t>
      </w:r>
      <w:r w:rsidR="00632319" w:rsidRPr="0033264D">
        <w:rPr>
          <w:rFonts w:ascii="Times New Roman" w:hAnsi="Times New Roman" w:cs="Times New Roman"/>
          <w:sz w:val="24"/>
          <w:szCs w:val="24"/>
        </w:rPr>
        <w:t>platform.</w:t>
      </w:r>
    </w:p>
    <w:p w14:paraId="37856354" w14:textId="5D04031D" w:rsidR="009551B8" w:rsidRPr="0033264D" w:rsidRDefault="009551B8" w:rsidP="00EC2CF9">
      <w:pPr>
        <w:pStyle w:val="ListParagraph"/>
        <w:numPr>
          <w:ilvl w:val="0"/>
          <w:numId w:val="1"/>
        </w:numPr>
        <w:rPr>
          <w:rFonts w:ascii="Times New Roman" w:hAnsi="Times New Roman" w:cs="Times New Roman"/>
          <w:sz w:val="24"/>
          <w:szCs w:val="24"/>
        </w:rPr>
      </w:pPr>
      <w:r w:rsidRPr="0033264D">
        <w:rPr>
          <w:rFonts w:ascii="Times New Roman" w:hAnsi="Times New Roman" w:cs="Times New Roman"/>
          <w:sz w:val="24"/>
          <w:szCs w:val="24"/>
        </w:rPr>
        <w:t>All IRB and study protocols were followed</w:t>
      </w:r>
      <w:r w:rsidR="00632319" w:rsidRPr="0033264D">
        <w:rPr>
          <w:rFonts w:ascii="Times New Roman" w:hAnsi="Times New Roman" w:cs="Times New Roman"/>
          <w:sz w:val="24"/>
          <w:szCs w:val="24"/>
        </w:rPr>
        <w:t xml:space="preserve"> including informed consent</w:t>
      </w:r>
      <w:r w:rsidR="00F867BB" w:rsidRPr="0033264D">
        <w:rPr>
          <w:rFonts w:ascii="Times New Roman" w:hAnsi="Times New Roman" w:cs="Times New Roman"/>
          <w:sz w:val="24"/>
          <w:szCs w:val="24"/>
        </w:rPr>
        <w:t xml:space="preserve"> from participants</w:t>
      </w:r>
      <w:r w:rsidR="00632319" w:rsidRPr="0033264D">
        <w:rPr>
          <w:rFonts w:ascii="Times New Roman" w:hAnsi="Times New Roman" w:cs="Times New Roman"/>
          <w:sz w:val="24"/>
          <w:szCs w:val="24"/>
        </w:rPr>
        <w:t>.</w:t>
      </w:r>
    </w:p>
    <w:p w14:paraId="62A85DDD" w14:textId="78054D79" w:rsidR="009551B8" w:rsidRPr="0033264D" w:rsidRDefault="009551B8" w:rsidP="009551B8">
      <w:pPr>
        <w:rPr>
          <w:rFonts w:ascii="Times New Roman" w:hAnsi="Times New Roman" w:cs="Times New Roman"/>
          <w:i/>
          <w:iCs/>
          <w:sz w:val="24"/>
          <w:szCs w:val="24"/>
        </w:rPr>
      </w:pPr>
      <w:r w:rsidRPr="0033264D">
        <w:rPr>
          <w:rFonts w:ascii="Times New Roman" w:hAnsi="Times New Roman" w:cs="Times New Roman"/>
          <w:i/>
          <w:iCs/>
          <w:sz w:val="24"/>
          <w:szCs w:val="24"/>
        </w:rPr>
        <w:t>Data Processing</w:t>
      </w:r>
    </w:p>
    <w:p w14:paraId="7E7A17F0" w14:textId="6FB4CDA4" w:rsidR="009551B8" w:rsidRPr="0033264D" w:rsidRDefault="009551B8" w:rsidP="009551B8">
      <w:pPr>
        <w:pStyle w:val="ListParagraph"/>
        <w:numPr>
          <w:ilvl w:val="0"/>
          <w:numId w:val="1"/>
        </w:numPr>
        <w:rPr>
          <w:rFonts w:ascii="Times New Roman" w:hAnsi="Times New Roman" w:cs="Times New Roman"/>
          <w:b/>
          <w:bCs/>
          <w:sz w:val="24"/>
          <w:szCs w:val="24"/>
        </w:rPr>
      </w:pPr>
      <w:r w:rsidRPr="0033264D">
        <w:rPr>
          <w:rFonts w:ascii="Times New Roman" w:hAnsi="Times New Roman" w:cs="Times New Roman"/>
          <w:sz w:val="24"/>
          <w:szCs w:val="24"/>
        </w:rPr>
        <w:t>Marker trajectories from Vicon were processed in Visual3D.</w:t>
      </w:r>
    </w:p>
    <w:p w14:paraId="6651CE8F" w14:textId="58E973F7" w:rsidR="006E754C" w:rsidRPr="0033264D" w:rsidRDefault="005F5399" w:rsidP="009551B8">
      <w:pPr>
        <w:pStyle w:val="ListParagraph"/>
        <w:numPr>
          <w:ilvl w:val="0"/>
          <w:numId w:val="1"/>
        </w:numPr>
        <w:rPr>
          <w:rFonts w:ascii="Times New Roman" w:hAnsi="Times New Roman" w:cs="Times New Roman"/>
          <w:b/>
          <w:bCs/>
          <w:sz w:val="24"/>
          <w:szCs w:val="24"/>
        </w:rPr>
      </w:pPr>
      <w:r w:rsidRPr="0033264D">
        <w:rPr>
          <w:rFonts w:ascii="Times New Roman" w:hAnsi="Times New Roman" w:cs="Times New Roman"/>
          <w:sz w:val="24"/>
          <w:szCs w:val="24"/>
        </w:rPr>
        <w:t xml:space="preserve">Using </w:t>
      </w:r>
      <w:r w:rsidR="00CF4032" w:rsidRPr="0033264D">
        <w:rPr>
          <w:rFonts w:ascii="Times New Roman" w:hAnsi="Times New Roman" w:cs="Times New Roman"/>
          <w:sz w:val="24"/>
          <w:szCs w:val="24"/>
        </w:rPr>
        <w:t xml:space="preserve">the </w:t>
      </w:r>
      <w:r w:rsidRPr="0033264D">
        <w:rPr>
          <w:rFonts w:ascii="Times New Roman" w:hAnsi="Times New Roman" w:cs="Times New Roman"/>
          <w:sz w:val="24"/>
          <w:szCs w:val="24"/>
        </w:rPr>
        <w:t>anatomical and tracking markers</w:t>
      </w:r>
      <w:r w:rsidR="00CF4032" w:rsidRPr="0033264D">
        <w:rPr>
          <w:rFonts w:ascii="Times New Roman" w:hAnsi="Times New Roman" w:cs="Times New Roman"/>
          <w:sz w:val="24"/>
          <w:szCs w:val="24"/>
        </w:rPr>
        <w:t>,</w:t>
      </w:r>
      <w:r w:rsidRPr="0033264D">
        <w:rPr>
          <w:rFonts w:ascii="Times New Roman" w:hAnsi="Times New Roman" w:cs="Times New Roman"/>
          <w:sz w:val="24"/>
          <w:szCs w:val="24"/>
        </w:rPr>
        <w:t xml:space="preserve"> a right and left thigh segment</w:t>
      </w:r>
      <w:r w:rsidR="0084328D" w:rsidRPr="0033264D">
        <w:rPr>
          <w:rFonts w:ascii="Times New Roman" w:hAnsi="Times New Roman" w:cs="Times New Roman"/>
          <w:sz w:val="24"/>
          <w:szCs w:val="24"/>
        </w:rPr>
        <w:t xml:space="preserve"> and </w:t>
      </w:r>
      <w:r w:rsidR="00441CA5" w:rsidRPr="0033264D">
        <w:rPr>
          <w:rFonts w:ascii="Times New Roman" w:hAnsi="Times New Roman" w:cs="Times New Roman"/>
          <w:sz w:val="24"/>
          <w:szCs w:val="24"/>
        </w:rPr>
        <w:t xml:space="preserve">two </w:t>
      </w:r>
      <w:r w:rsidR="0084328D" w:rsidRPr="0033264D">
        <w:rPr>
          <w:rFonts w:ascii="Times New Roman" w:hAnsi="Times New Roman" w:cs="Times New Roman"/>
          <w:sz w:val="24"/>
          <w:szCs w:val="24"/>
        </w:rPr>
        <w:t>CODA pelvis were molded in Visual3D.</w:t>
      </w:r>
      <w:r w:rsidRPr="0033264D">
        <w:rPr>
          <w:rFonts w:ascii="Times New Roman" w:hAnsi="Times New Roman" w:cs="Times New Roman"/>
          <w:sz w:val="24"/>
          <w:szCs w:val="24"/>
        </w:rPr>
        <w:t xml:space="preserve"> </w:t>
      </w:r>
    </w:p>
    <w:p w14:paraId="64C9B721" w14:textId="51F8B5B2" w:rsidR="006E754C" w:rsidRPr="0033264D" w:rsidRDefault="006D33CC" w:rsidP="009551B8">
      <w:pPr>
        <w:pStyle w:val="ListParagraph"/>
        <w:numPr>
          <w:ilvl w:val="0"/>
          <w:numId w:val="1"/>
        </w:numPr>
        <w:rPr>
          <w:rFonts w:ascii="Times New Roman" w:hAnsi="Times New Roman" w:cs="Times New Roman"/>
          <w:b/>
          <w:bCs/>
          <w:sz w:val="24"/>
          <w:szCs w:val="24"/>
        </w:rPr>
      </w:pPr>
      <w:r w:rsidRPr="0033264D">
        <w:rPr>
          <w:rFonts w:ascii="Times New Roman" w:hAnsi="Times New Roman" w:cs="Times New Roman"/>
          <w:sz w:val="24"/>
          <w:szCs w:val="24"/>
        </w:rPr>
        <w:t>The t</w:t>
      </w:r>
      <w:r w:rsidR="00D420A7" w:rsidRPr="0033264D">
        <w:rPr>
          <w:rFonts w:ascii="Times New Roman" w:hAnsi="Times New Roman" w:cs="Times New Roman"/>
          <w:sz w:val="24"/>
          <w:szCs w:val="24"/>
        </w:rPr>
        <w:t xml:space="preserve">wo CODA </w:t>
      </w:r>
      <w:r w:rsidR="00AD0879" w:rsidRPr="0033264D">
        <w:rPr>
          <w:rFonts w:ascii="Times New Roman" w:hAnsi="Times New Roman" w:cs="Times New Roman"/>
          <w:sz w:val="24"/>
          <w:szCs w:val="24"/>
        </w:rPr>
        <w:t>pelvises</w:t>
      </w:r>
      <w:r w:rsidR="001D32DF" w:rsidRPr="0033264D">
        <w:rPr>
          <w:rFonts w:ascii="Times New Roman" w:hAnsi="Times New Roman" w:cs="Times New Roman"/>
          <w:sz w:val="24"/>
          <w:szCs w:val="24"/>
        </w:rPr>
        <w:t xml:space="preserve"> used </w:t>
      </w:r>
      <w:r w:rsidR="00DB4996">
        <w:rPr>
          <w:rFonts w:ascii="Times New Roman" w:hAnsi="Times New Roman" w:cs="Times New Roman"/>
          <w:sz w:val="24"/>
          <w:szCs w:val="24"/>
        </w:rPr>
        <w:t xml:space="preserve">different </w:t>
      </w:r>
      <w:r w:rsidR="00D420A7" w:rsidRPr="0033264D">
        <w:rPr>
          <w:rFonts w:ascii="Times New Roman" w:hAnsi="Times New Roman" w:cs="Times New Roman"/>
          <w:sz w:val="24"/>
          <w:szCs w:val="24"/>
        </w:rPr>
        <w:t xml:space="preserve">tracking marker </w:t>
      </w:r>
      <w:r w:rsidR="00DB4996">
        <w:rPr>
          <w:rFonts w:ascii="Times New Roman" w:hAnsi="Times New Roman" w:cs="Times New Roman"/>
          <w:sz w:val="24"/>
          <w:szCs w:val="24"/>
        </w:rPr>
        <w:t>configurations</w:t>
      </w:r>
      <w:r w:rsidR="00DC5454" w:rsidRPr="0033264D">
        <w:rPr>
          <w:rFonts w:ascii="Times New Roman" w:hAnsi="Times New Roman" w:cs="Times New Roman"/>
          <w:sz w:val="24"/>
          <w:szCs w:val="24"/>
        </w:rPr>
        <w:t>, the Trochanter Tracking Method</w:t>
      </w:r>
      <w:r w:rsidR="009B6F33" w:rsidRPr="0033264D">
        <w:rPr>
          <w:rFonts w:ascii="Times New Roman" w:hAnsi="Times New Roman" w:cs="Times New Roman"/>
          <w:sz w:val="24"/>
          <w:szCs w:val="24"/>
        </w:rPr>
        <w:t xml:space="preserve"> (TTM) and the Virtual Pelvis Tracking Method (VPTM).</w:t>
      </w:r>
    </w:p>
    <w:p w14:paraId="5E930BDB" w14:textId="72A27D02" w:rsidR="00626890" w:rsidRPr="0033264D" w:rsidRDefault="00C261DA" w:rsidP="009551B8">
      <w:pPr>
        <w:pStyle w:val="ListParagraph"/>
        <w:numPr>
          <w:ilvl w:val="0"/>
          <w:numId w:val="1"/>
        </w:numPr>
        <w:rPr>
          <w:rFonts w:ascii="Times New Roman" w:hAnsi="Times New Roman" w:cs="Times New Roman"/>
          <w:b/>
          <w:bCs/>
          <w:sz w:val="24"/>
          <w:szCs w:val="24"/>
        </w:rPr>
      </w:pPr>
      <w:r w:rsidRPr="0033264D">
        <w:rPr>
          <w:rFonts w:ascii="Times New Roman" w:hAnsi="Times New Roman" w:cs="Times New Roman"/>
          <w:sz w:val="24"/>
          <w:szCs w:val="24"/>
        </w:rPr>
        <w:lastRenderedPageBreak/>
        <w:t xml:space="preserve">The TTM CODA pelvis used trochanter markers </w:t>
      </w:r>
      <w:r w:rsidR="002F41FF" w:rsidRPr="0033264D">
        <w:rPr>
          <w:rFonts w:ascii="Times New Roman" w:hAnsi="Times New Roman" w:cs="Times New Roman"/>
          <w:sz w:val="24"/>
          <w:szCs w:val="24"/>
        </w:rPr>
        <w:t xml:space="preserve">and posterior </w:t>
      </w:r>
      <w:r w:rsidR="008B3975" w:rsidRPr="0033264D">
        <w:rPr>
          <w:rFonts w:ascii="Times New Roman" w:hAnsi="Times New Roman" w:cs="Times New Roman"/>
          <w:sz w:val="24"/>
          <w:szCs w:val="24"/>
        </w:rPr>
        <w:t>superior iliac spine markers to track the segment.</w:t>
      </w:r>
    </w:p>
    <w:p w14:paraId="6B6BB75E" w14:textId="344ADBDC" w:rsidR="008B3975" w:rsidRPr="0033264D" w:rsidRDefault="008B3975" w:rsidP="009551B8">
      <w:pPr>
        <w:pStyle w:val="ListParagraph"/>
        <w:numPr>
          <w:ilvl w:val="0"/>
          <w:numId w:val="1"/>
        </w:numPr>
        <w:rPr>
          <w:rFonts w:ascii="Times New Roman" w:hAnsi="Times New Roman" w:cs="Times New Roman"/>
          <w:b/>
          <w:bCs/>
          <w:sz w:val="24"/>
          <w:szCs w:val="24"/>
        </w:rPr>
      </w:pPr>
      <w:r w:rsidRPr="0033264D">
        <w:rPr>
          <w:rFonts w:ascii="Times New Roman" w:hAnsi="Times New Roman" w:cs="Times New Roman"/>
          <w:sz w:val="24"/>
          <w:szCs w:val="24"/>
        </w:rPr>
        <w:t xml:space="preserve">The VPTM </w:t>
      </w:r>
      <w:r w:rsidR="00C4303E" w:rsidRPr="0033264D">
        <w:rPr>
          <w:rFonts w:ascii="Times New Roman" w:hAnsi="Times New Roman" w:cs="Times New Roman"/>
          <w:sz w:val="24"/>
          <w:szCs w:val="24"/>
        </w:rPr>
        <w:t xml:space="preserve">CODA pelvis used </w:t>
      </w:r>
      <w:r w:rsidR="009D491B" w:rsidRPr="0033264D">
        <w:rPr>
          <w:rFonts w:ascii="Times New Roman" w:hAnsi="Times New Roman" w:cs="Times New Roman"/>
          <w:sz w:val="24"/>
          <w:szCs w:val="24"/>
        </w:rPr>
        <w:t>virtual markers</w:t>
      </w:r>
      <w:r w:rsidR="00BF7EC4">
        <w:rPr>
          <w:rFonts w:ascii="Times New Roman" w:hAnsi="Times New Roman" w:cs="Times New Roman"/>
          <w:sz w:val="24"/>
          <w:szCs w:val="24"/>
        </w:rPr>
        <w:t xml:space="preserve"> located at origin</w:t>
      </w:r>
      <w:r w:rsidR="00EE656E">
        <w:rPr>
          <w:rFonts w:ascii="Times New Roman" w:hAnsi="Times New Roman" w:cs="Times New Roman"/>
          <w:sz w:val="24"/>
          <w:szCs w:val="24"/>
        </w:rPr>
        <w:t xml:space="preserve"> of virtual hip joint centers</w:t>
      </w:r>
      <w:r w:rsidR="009D491B" w:rsidRPr="0033264D">
        <w:rPr>
          <w:rFonts w:ascii="Times New Roman" w:hAnsi="Times New Roman" w:cs="Times New Roman"/>
          <w:sz w:val="24"/>
          <w:szCs w:val="24"/>
        </w:rPr>
        <w:t xml:space="preserve"> created from a second ‘Kinematic Only’</w:t>
      </w:r>
      <w:r w:rsidR="00FF7855" w:rsidRPr="0033264D">
        <w:rPr>
          <w:rFonts w:ascii="Times New Roman" w:hAnsi="Times New Roman" w:cs="Times New Roman"/>
          <w:sz w:val="24"/>
          <w:szCs w:val="24"/>
        </w:rPr>
        <w:t xml:space="preserve"> CODA pelvis</w:t>
      </w:r>
      <w:r w:rsidR="00441CA5" w:rsidRPr="0033264D">
        <w:rPr>
          <w:rFonts w:ascii="Times New Roman" w:hAnsi="Times New Roman" w:cs="Times New Roman"/>
          <w:sz w:val="24"/>
          <w:szCs w:val="24"/>
        </w:rPr>
        <w:t xml:space="preserve">, </w:t>
      </w:r>
      <w:r w:rsidR="00FF7855" w:rsidRPr="0033264D">
        <w:rPr>
          <w:rFonts w:ascii="Times New Roman" w:hAnsi="Times New Roman" w:cs="Times New Roman"/>
          <w:sz w:val="24"/>
          <w:szCs w:val="24"/>
        </w:rPr>
        <w:t>the poster</w:t>
      </w:r>
      <w:r w:rsidR="006312D3" w:rsidRPr="0033264D">
        <w:rPr>
          <w:rFonts w:ascii="Times New Roman" w:hAnsi="Times New Roman" w:cs="Times New Roman"/>
          <w:sz w:val="24"/>
          <w:szCs w:val="24"/>
        </w:rPr>
        <w:t>ior superior iliac spine markers</w:t>
      </w:r>
      <w:r w:rsidR="00441CA5" w:rsidRPr="0033264D">
        <w:rPr>
          <w:rFonts w:ascii="Times New Roman" w:hAnsi="Times New Roman" w:cs="Times New Roman"/>
          <w:sz w:val="24"/>
          <w:szCs w:val="24"/>
        </w:rPr>
        <w:t>, and the anterior superior iliac spine markers</w:t>
      </w:r>
      <w:r w:rsidR="00BE02B4" w:rsidRPr="0033264D">
        <w:rPr>
          <w:rFonts w:ascii="Times New Roman" w:hAnsi="Times New Roman" w:cs="Times New Roman"/>
          <w:sz w:val="24"/>
          <w:szCs w:val="24"/>
        </w:rPr>
        <w:t xml:space="preserve"> to track the segment.</w:t>
      </w:r>
    </w:p>
    <w:p w14:paraId="582EA28E" w14:textId="39460F77" w:rsidR="00A37AA6" w:rsidRPr="0033264D" w:rsidRDefault="00960343" w:rsidP="009551B8">
      <w:pPr>
        <w:pStyle w:val="ListParagraph"/>
        <w:numPr>
          <w:ilvl w:val="0"/>
          <w:numId w:val="1"/>
        </w:numPr>
        <w:rPr>
          <w:rFonts w:ascii="Times New Roman" w:hAnsi="Times New Roman" w:cs="Times New Roman"/>
          <w:b/>
          <w:bCs/>
          <w:sz w:val="24"/>
          <w:szCs w:val="24"/>
        </w:rPr>
      </w:pPr>
      <w:r w:rsidRPr="0033264D">
        <w:rPr>
          <w:rFonts w:ascii="Times New Roman" w:hAnsi="Times New Roman" w:cs="Times New Roman"/>
          <w:sz w:val="24"/>
          <w:szCs w:val="24"/>
        </w:rPr>
        <w:t>Ki</w:t>
      </w:r>
      <w:r w:rsidR="00546B63" w:rsidRPr="0033264D">
        <w:rPr>
          <w:rFonts w:ascii="Times New Roman" w:hAnsi="Times New Roman" w:cs="Times New Roman"/>
          <w:sz w:val="24"/>
          <w:szCs w:val="24"/>
        </w:rPr>
        <w:t xml:space="preserve">nematic hip joint angles </w:t>
      </w:r>
      <w:r w:rsidR="009551B8" w:rsidRPr="0033264D">
        <w:rPr>
          <w:rFonts w:ascii="Times New Roman" w:hAnsi="Times New Roman" w:cs="Times New Roman"/>
          <w:sz w:val="24"/>
          <w:szCs w:val="24"/>
        </w:rPr>
        <w:t>were computed in Visual 3D using</w:t>
      </w:r>
      <w:r w:rsidR="00F503FA" w:rsidRPr="0033264D">
        <w:rPr>
          <w:rFonts w:ascii="Times New Roman" w:hAnsi="Times New Roman" w:cs="Times New Roman"/>
          <w:sz w:val="24"/>
          <w:szCs w:val="24"/>
        </w:rPr>
        <w:t xml:space="preserve"> </w:t>
      </w:r>
      <w:r w:rsidR="009C7C14" w:rsidRPr="0033264D">
        <w:rPr>
          <w:rFonts w:ascii="Times New Roman" w:hAnsi="Times New Roman" w:cs="Times New Roman"/>
          <w:sz w:val="24"/>
          <w:szCs w:val="24"/>
        </w:rPr>
        <w:t xml:space="preserve">the pelvis </w:t>
      </w:r>
      <w:r w:rsidR="003F47B0">
        <w:rPr>
          <w:rFonts w:ascii="Times New Roman" w:hAnsi="Times New Roman" w:cs="Times New Roman"/>
          <w:sz w:val="24"/>
          <w:szCs w:val="24"/>
        </w:rPr>
        <w:t xml:space="preserve">as the </w:t>
      </w:r>
      <w:r w:rsidR="009C7C14" w:rsidRPr="0033264D">
        <w:rPr>
          <w:rFonts w:ascii="Times New Roman" w:hAnsi="Times New Roman" w:cs="Times New Roman"/>
          <w:sz w:val="24"/>
          <w:szCs w:val="24"/>
        </w:rPr>
        <w:t xml:space="preserve">reference and </w:t>
      </w:r>
      <w:r w:rsidR="00F503FA" w:rsidRPr="0033264D">
        <w:rPr>
          <w:rFonts w:ascii="Times New Roman" w:hAnsi="Times New Roman" w:cs="Times New Roman"/>
          <w:sz w:val="24"/>
          <w:szCs w:val="24"/>
        </w:rPr>
        <w:t xml:space="preserve">the </w:t>
      </w:r>
      <w:r w:rsidR="006F3235" w:rsidRPr="0033264D">
        <w:rPr>
          <w:rFonts w:ascii="Times New Roman" w:hAnsi="Times New Roman" w:cs="Times New Roman"/>
          <w:sz w:val="24"/>
          <w:szCs w:val="24"/>
        </w:rPr>
        <w:t>right/left thigh</w:t>
      </w:r>
      <w:r w:rsidR="009455A4" w:rsidRPr="0033264D">
        <w:rPr>
          <w:rFonts w:ascii="Times New Roman" w:hAnsi="Times New Roman" w:cs="Times New Roman"/>
          <w:sz w:val="24"/>
          <w:szCs w:val="24"/>
        </w:rPr>
        <w:t xml:space="preserve"> </w:t>
      </w:r>
      <w:r w:rsidR="003F47B0">
        <w:rPr>
          <w:rFonts w:ascii="Times New Roman" w:hAnsi="Times New Roman" w:cs="Times New Roman"/>
          <w:sz w:val="24"/>
          <w:szCs w:val="24"/>
        </w:rPr>
        <w:t xml:space="preserve">as the </w:t>
      </w:r>
      <w:r w:rsidR="009455A4" w:rsidRPr="0033264D">
        <w:rPr>
          <w:rFonts w:ascii="Times New Roman" w:hAnsi="Times New Roman" w:cs="Times New Roman"/>
          <w:sz w:val="24"/>
          <w:szCs w:val="24"/>
        </w:rPr>
        <w:t>paren</w:t>
      </w:r>
      <w:r w:rsidR="003F47B0">
        <w:rPr>
          <w:rFonts w:ascii="Times New Roman" w:hAnsi="Times New Roman" w:cs="Times New Roman"/>
          <w:sz w:val="24"/>
          <w:szCs w:val="24"/>
        </w:rPr>
        <w:t xml:space="preserve">t </w:t>
      </w:r>
      <w:r w:rsidR="00A37AA6" w:rsidRPr="0033264D">
        <w:rPr>
          <w:rFonts w:ascii="Times New Roman" w:hAnsi="Times New Roman" w:cs="Times New Roman"/>
          <w:sz w:val="24"/>
          <w:szCs w:val="24"/>
        </w:rPr>
        <w:t xml:space="preserve">for each CODA pelvis on </w:t>
      </w:r>
      <w:r w:rsidR="00BE02B4" w:rsidRPr="0033264D">
        <w:rPr>
          <w:rFonts w:ascii="Times New Roman" w:hAnsi="Times New Roman" w:cs="Times New Roman"/>
          <w:sz w:val="24"/>
          <w:szCs w:val="24"/>
        </w:rPr>
        <w:t xml:space="preserve">the </w:t>
      </w:r>
      <w:r w:rsidR="00A37AA6" w:rsidRPr="0033264D">
        <w:rPr>
          <w:rFonts w:ascii="Times New Roman" w:hAnsi="Times New Roman" w:cs="Times New Roman"/>
          <w:sz w:val="24"/>
          <w:szCs w:val="24"/>
        </w:rPr>
        <w:t>same trials.</w:t>
      </w:r>
    </w:p>
    <w:p w14:paraId="7E45937E" w14:textId="313A6220" w:rsidR="00833CE2" w:rsidRPr="00A27164" w:rsidRDefault="004608F5" w:rsidP="00601FEB">
      <w:pPr>
        <w:pStyle w:val="ListParagraph"/>
        <w:numPr>
          <w:ilvl w:val="0"/>
          <w:numId w:val="1"/>
        </w:numPr>
        <w:rPr>
          <w:rFonts w:ascii="Times New Roman" w:hAnsi="Times New Roman" w:cs="Times New Roman"/>
          <w:b/>
          <w:bCs/>
          <w:sz w:val="24"/>
          <w:szCs w:val="24"/>
        </w:rPr>
      </w:pPr>
      <w:r w:rsidRPr="0033264D">
        <w:rPr>
          <w:rFonts w:ascii="Times New Roman" w:hAnsi="Times New Roman" w:cs="Times New Roman"/>
          <w:sz w:val="24"/>
          <w:szCs w:val="24"/>
        </w:rPr>
        <w:t>All hip joint angle</w:t>
      </w:r>
      <w:r w:rsidR="005B3B3D" w:rsidRPr="0033264D">
        <w:rPr>
          <w:rFonts w:ascii="Times New Roman" w:hAnsi="Times New Roman" w:cs="Times New Roman"/>
          <w:sz w:val="24"/>
          <w:szCs w:val="24"/>
        </w:rPr>
        <w:t xml:space="preserve"> rotations</w:t>
      </w:r>
      <w:r w:rsidRPr="0033264D">
        <w:rPr>
          <w:rFonts w:ascii="Times New Roman" w:hAnsi="Times New Roman" w:cs="Times New Roman"/>
          <w:sz w:val="24"/>
          <w:szCs w:val="24"/>
        </w:rPr>
        <w:t xml:space="preserve"> were computed </w:t>
      </w:r>
      <w:r w:rsidR="00DE7A64" w:rsidRPr="0033264D">
        <w:rPr>
          <w:rFonts w:ascii="Times New Roman" w:hAnsi="Times New Roman" w:cs="Times New Roman"/>
          <w:sz w:val="24"/>
          <w:szCs w:val="24"/>
        </w:rPr>
        <w:t>as three-dimensional Euler angles and an X-Y-Z</w:t>
      </w:r>
      <w:r w:rsidR="00DB481E" w:rsidRPr="0033264D">
        <w:rPr>
          <w:rFonts w:ascii="Times New Roman" w:hAnsi="Times New Roman" w:cs="Times New Roman"/>
          <w:sz w:val="24"/>
          <w:szCs w:val="24"/>
        </w:rPr>
        <w:t xml:space="preserve"> Cardan sequence.</w:t>
      </w:r>
    </w:p>
    <w:p w14:paraId="063AF063" w14:textId="0055D0AE" w:rsidR="00C55D30" w:rsidRPr="0033264D" w:rsidRDefault="00C55D30" w:rsidP="00C55D30">
      <w:pPr>
        <w:rPr>
          <w:rFonts w:ascii="Times New Roman" w:hAnsi="Times New Roman" w:cs="Times New Roman"/>
          <w:sz w:val="24"/>
          <w:szCs w:val="24"/>
        </w:rPr>
      </w:pPr>
      <w:r w:rsidRPr="0033264D">
        <w:rPr>
          <w:rFonts w:ascii="Times New Roman" w:hAnsi="Times New Roman" w:cs="Times New Roman"/>
          <w:b/>
          <w:bCs/>
          <w:sz w:val="24"/>
          <w:szCs w:val="24"/>
        </w:rPr>
        <w:t xml:space="preserve">Citations </w:t>
      </w:r>
      <w:r w:rsidRPr="0033264D">
        <w:rPr>
          <w:rFonts w:ascii="Times New Roman" w:hAnsi="Times New Roman" w:cs="Times New Roman"/>
          <w:sz w:val="24"/>
          <w:szCs w:val="24"/>
        </w:rPr>
        <w:t>– Publications based</w:t>
      </w:r>
      <w:r w:rsidR="00A27164">
        <w:rPr>
          <w:rFonts w:ascii="Times New Roman" w:hAnsi="Times New Roman" w:cs="Times New Roman"/>
          <w:sz w:val="24"/>
          <w:szCs w:val="24"/>
        </w:rPr>
        <w:t xml:space="preserve"> on </w:t>
      </w:r>
      <w:r w:rsidRPr="0033264D">
        <w:rPr>
          <w:rFonts w:ascii="Times New Roman" w:hAnsi="Times New Roman" w:cs="Times New Roman"/>
          <w:sz w:val="24"/>
          <w:szCs w:val="24"/>
        </w:rPr>
        <w:t>the dataset</w:t>
      </w:r>
    </w:p>
    <w:p w14:paraId="750E4947" w14:textId="16F5EAB5" w:rsidR="00216942" w:rsidRPr="00A354DF" w:rsidRDefault="008048DC" w:rsidP="00933468">
      <w:pPr>
        <w:spacing w:after="0" w:line="240" w:lineRule="auto"/>
        <w:rPr>
          <w:rFonts w:ascii="Times New Roman" w:hAnsi="Times New Roman" w:cs="Times New Roman"/>
          <w:sz w:val="24"/>
          <w:szCs w:val="24"/>
        </w:rPr>
      </w:pPr>
      <w:r w:rsidRPr="0033264D">
        <w:rPr>
          <w:rFonts w:ascii="Times New Roman" w:hAnsi="Times New Roman" w:cs="Times New Roman"/>
          <w:sz w:val="24"/>
          <w:szCs w:val="24"/>
        </w:rPr>
        <w:t>Moore</w:t>
      </w:r>
      <w:r w:rsidR="0079757B" w:rsidRPr="0033264D">
        <w:rPr>
          <w:rFonts w:ascii="Times New Roman" w:hAnsi="Times New Roman" w:cs="Times New Roman"/>
          <w:sz w:val="24"/>
          <w:szCs w:val="24"/>
        </w:rPr>
        <w:t xml:space="preserve"> </w:t>
      </w:r>
      <w:r w:rsidRPr="0033264D">
        <w:rPr>
          <w:rFonts w:ascii="Times New Roman" w:hAnsi="Times New Roman" w:cs="Times New Roman"/>
          <w:sz w:val="24"/>
          <w:szCs w:val="24"/>
        </w:rPr>
        <w:t>K.</w:t>
      </w:r>
      <w:r w:rsidR="00696849" w:rsidRPr="0033264D">
        <w:rPr>
          <w:rFonts w:ascii="Times New Roman" w:hAnsi="Times New Roman" w:cs="Times New Roman"/>
          <w:sz w:val="24"/>
          <w:szCs w:val="24"/>
        </w:rPr>
        <w:t xml:space="preserve"> </w:t>
      </w:r>
      <w:r w:rsidR="009E7CD9" w:rsidRPr="0033264D">
        <w:rPr>
          <w:rFonts w:ascii="Times New Roman" w:hAnsi="Times New Roman" w:cs="Times New Roman"/>
          <w:sz w:val="24"/>
          <w:szCs w:val="24"/>
        </w:rPr>
        <w:t>D.</w:t>
      </w:r>
      <w:r w:rsidRPr="0033264D">
        <w:rPr>
          <w:rFonts w:ascii="Times New Roman" w:hAnsi="Times New Roman" w:cs="Times New Roman"/>
          <w:sz w:val="24"/>
          <w:szCs w:val="24"/>
        </w:rPr>
        <w:t>, Hawke</w:t>
      </w:r>
      <w:r w:rsidR="0079757B" w:rsidRPr="0033264D">
        <w:rPr>
          <w:rFonts w:ascii="Times New Roman" w:hAnsi="Times New Roman" w:cs="Times New Roman"/>
          <w:sz w:val="24"/>
          <w:szCs w:val="24"/>
        </w:rPr>
        <w:t xml:space="preserve"> </w:t>
      </w:r>
      <w:r w:rsidRPr="0033264D">
        <w:rPr>
          <w:rFonts w:ascii="Times New Roman" w:hAnsi="Times New Roman" w:cs="Times New Roman"/>
          <w:sz w:val="24"/>
          <w:szCs w:val="24"/>
        </w:rPr>
        <w:t>A.</w:t>
      </w:r>
      <w:r w:rsidR="00696849" w:rsidRPr="0033264D">
        <w:rPr>
          <w:rFonts w:ascii="Times New Roman" w:hAnsi="Times New Roman" w:cs="Times New Roman"/>
          <w:sz w:val="24"/>
          <w:szCs w:val="24"/>
        </w:rPr>
        <w:t xml:space="preserve"> L.</w:t>
      </w:r>
      <w:r w:rsidRPr="0033264D">
        <w:rPr>
          <w:rFonts w:ascii="Times New Roman" w:hAnsi="Times New Roman" w:cs="Times New Roman"/>
          <w:sz w:val="24"/>
          <w:szCs w:val="24"/>
        </w:rPr>
        <w:t>, Carey R.</w:t>
      </w:r>
      <w:r w:rsidR="00696849" w:rsidRPr="0033264D">
        <w:rPr>
          <w:rFonts w:ascii="Times New Roman" w:hAnsi="Times New Roman" w:cs="Times New Roman"/>
          <w:sz w:val="24"/>
          <w:szCs w:val="24"/>
        </w:rPr>
        <w:t xml:space="preserve"> E.</w:t>
      </w:r>
      <w:r w:rsidRPr="0033264D">
        <w:rPr>
          <w:rFonts w:ascii="Times New Roman" w:hAnsi="Times New Roman" w:cs="Times New Roman"/>
          <w:sz w:val="24"/>
          <w:szCs w:val="24"/>
        </w:rPr>
        <w:t>, Wu J.</w:t>
      </w:r>
      <w:r w:rsidR="0079757B" w:rsidRPr="0033264D">
        <w:rPr>
          <w:rFonts w:ascii="Times New Roman" w:hAnsi="Times New Roman" w:cs="Times New Roman"/>
          <w:sz w:val="24"/>
          <w:szCs w:val="24"/>
        </w:rPr>
        <w:t xml:space="preserve"> Z.</w:t>
      </w:r>
      <w:r w:rsidRPr="0033264D">
        <w:rPr>
          <w:rFonts w:ascii="Times New Roman" w:hAnsi="Times New Roman" w:cs="Times New Roman"/>
          <w:sz w:val="24"/>
          <w:szCs w:val="24"/>
        </w:rPr>
        <w:t>, &amp; Breloff, S.</w:t>
      </w:r>
      <w:r w:rsidR="00CC7C63" w:rsidRPr="0033264D">
        <w:rPr>
          <w:rFonts w:ascii="Times New Roman" w:hAnsi="Times New Roman" w:cs="Times New Roman"/>
          <w:sz w:val="24"/>
          <w:szCs w:val="24"/>
        </w:rPr>
        <w:t xml:space="preserve"> P.</w:t>
      </w:r>
      <w:r w:rsidR="00444AB9" w:rsidRPr="0033264D">
        <w:rPr>
          <w:rFonts w:ascii="Times New Roman" w:hAnsi="Times New Roman" w:cs="Times New Roman"/>
          <w:sz w:val="24"/>
          <w:szCs w:val="24"/>
        </w:rPr>
        <w:t>,</w:t>
      </w:r>
      <w:r w:rsidR="00F01843" w:rsidRPr="0033264D">
        <w:rPr>
          <w:rFonts w:ascii="Times New Roman" w:hAnsi="Times New Roman" w:cs="Times New Roman"/>
          <w:sz w:val="24"/>
          <w:szCs w:val="24"/>
        </w:rPr>
        <w:t xml:space="preserve"> 2022.</w:t>
      </w:r>
      <w:r w:rsidRPr="0033264D">
        <w:rPr>
          <w:rFonts w:ascii="Times New Roman" w:hAnsi="Times New Roman" w:cs="Times New Roman"/>
          <w:sz w:val="24"/>
          <w:szCs w:val="24"/>
        </w:rPr>
        <w:t xml:space="preserve"> Agreement</w:t>
      </w:r>
      <w:r w:rsidR="00A05249" w:rsidRPr="0033264D">
        <w:rPr>
          <w:rFonts w:ascii="Times New Roman" w:hAnsi="Times New Roman" w:cs="Times New Roman"/>
          <w:sz w:val="24"/>
          <w:szCs w:val="24"/>
        </w:rPr>
        <w:t xml:space="preserve"> </w:t>
      </w:r>
      <w:r w:rsidR="006C32B2">
        <w:rPr>
          <w:rFonts w:ascii="Times New Roman" w:hAnsi="Times New Roman" w:cs="Times New Roman"/>
          <w:sz w:val="24"/>
          <w:szCs w:val="24"/>
        </w:rPr>
        <w:t>of</w:t>
      </w:r>
      <w:r w:rsidR="00A9023C" w:rsidRPr="0033264D">
        <w:rPr>
          <w:rFonts w:ascii="Times New Roman" w:hAnsi="Times New Roman" w:cs="Times New Roman"/>
          <w:sz w:val="24"/>
          <w:szCs w:val="24"/>
        </w:rPr>
        <w:t xml:space="preserve"> </w:t>
      </w:r>
      <w:r w:rsidR="006C32B2">
        <w:rPr>
          <w:rFonts w:ascii="Times New Roman" w:hAnsi="Times New Roman" w:cs="Times New Roman"/>
          <w:sz w:val="24"/>
          <w:szCs w:val="24"/>
        </w:rPr>
        <w:t>h</w:t>
      </w:r>
      <w:r w:rsidR="00A9023C" w:rsidRPr="0033264D">
        <w:rPr>
          <w:rFonts w:ascii="Times New Roman" w:hAnsi="Times New Roman" w:cs="Times New Roman"/>
          <w:sz w:val="24"/>
          <w:szCs w:val="24"/>
        </w:rPr>
        <w:t xml:space="preserve">ip </w:t>
      </w:r>
      <w:r w:rsidR="006C32B2">
        <w:rPr>
          <w:rFonts w:ascii="Times New Roman" w:hAnsi="Times New Roman" w:cs="Times New Roman"/>
          <w:sz w:val="24"/>
          <w:szCs w:val="24"/>
        </w:rPr>
        <w:t>k</w:t>
      </w:r>
      <w:r w:rsidR="00A9023C" w:rsidRPr="0033264D">
        <w:rPr>
          <w:rFonts w:ascii="Times New Roman" w:hAnsi="Times New Roman" w:cs="Times New Roman"/>
          <w:sz w:val="24"/>
          <w:szCs w:val="24"/>
        </w:rPr>
        <w:t>inematics</w:t>
      </w:r>
      <w:r w:rsidR="0038074F" w:rsidRPr="0033264D">
        <w:rPr>
          <w:rFonts w:ascii="Times New Roman" w:hAnsi="Times New Roman" w:cs="Times New Roman"/>
          <w:sz w:val="24"/>
          <w:szCs w:val="24"/>
        </w:rPr>
        <w:t xml:space="preserve"> </w:t>
      </w:r>
      <w:r w:rsidR="006C32B2">
        <w:rPr>
          <w:rFonts w:ascii="Times New Roman" w:hAnsi="Times New Roman" w:cs="Times New Roman"/>
          <w:sz w:val="24"/>
          <w:szCs w:val="24"/>
        </w:rPr>
        <w:t>between t</w:t>
      </w:r>
      <w:r w:rsidR="0038074F" w:rsidRPr="0033264D">
        <w:rPr>
          <w:rFonts w:ascii="Times New Roman" w:hAnsi="Times New Roman" w:cs="Times New Roman"/>
          <w:sz w:val="24"/>
          <w:szCs w:val="24"/>
        </w:rPr>
        <w:t xml:space="preserve">wo </w:t>
      </w:r>
      <w:r w:rsidR="006C32B2">
        <w:rPr>
          <w:rFonts w:ascii="Times New Roman" w:hAnsi="Times New Roman" w:cs="Times New Roman"/>
          <w:sz w:val="24"/>
          <w:szCs w:val="24"/>
        </w:rPr>
        <w:t>t</w:t>
      </w:r>
      <w:r w:rsidR="0038074F" w:rsidRPr="0033264D">
        <w:rPr>
          <w:rFonts w:ascii="Times New Roman" w:hAnsi="Times New Roman" w:cs="Times New Roman"/>
          <w:sz w:val="24"/>
          <w:szCs w:val="24"/>
        </w:rPr>
        <w:t xml:space="preserve">racking </w:t>
      </w:r>
      <w:r w:rsidR="006C32B2">
        <w:rPr>
          <w:rFonts w:ascii="Times New Roman" w:hAnsi="Times New Roman" w:cs="Times New Roman"/>
          <w:sz w:val="24"/>
          <w:szCs w:val="24"/>
        </w:rPr>
        <w:t>m</w:t>
      </w:r>
      <w:r w:rsidR="0038074F" w:rsidRPr="0033264D">
        <w:rPr>
          <w:rFonts w:ascii="Times New Roman" w:hAnsi="Times New Roman" w:cs="Times New Roman"/>
          <w:sz w:val="24"/>
          <w:szCs w:val="24"/>
        </w:rPr>
        <w:t xml:space="preserve">arker </w:t>
      </w:r>
      <w:r w:rsidR="00E51D39">
        <w:rPr>
          <w:rFonts w:ascii="Times New Roman" w:hAnsi="Times New Roman" w:cs="Times New Roman"/>
          <w:sz w:val="24"/>
          <w:szCs w:val="24"/>
        </w:rPr>
        <w:t xml:space="preserve">configurations used with </w:t>
      </w:r>
      <w:r w:rsidR="0038074F" w:rsidRPr="0033264D">
        <w:rPr>
          <w:rFonts w:ascii="Times New Roman" w:hAnsi="Times New Roman" w:cs="Times New Roman"/>
          <w:sz w:val="24"/>
          <w:szCs w:val="24"/>
        </w:rPr>
        <w:t>the CODA</w:t>
      </w:r>
      <w:r w:rsidR="00365D4B" w:rsidRPr="0033264D">
        <w:rPr>
          <w:rFonts w:ascii="Times New Roman" w:hAnsi="Times New Roman" w:cs="Times New Roman"/>
          <w:sz w:val="24"/>
          <w:szCs w:val="24"/>
        </w:rPr>
        <w:t xml:space="preserve"> </w:t>
      </w:r>
      <w:r w:rsidR="00E51D39">
        <w:rPr>
          <w:rFonts w:ascii="Times New Roman" w:hAnsi="Times New Roman" w:cs="Times New Roman"/>
          <w:sz w:val="24"/>
          <w:szCs w:val="24"/>
        </w:rPr>
        <w:t>p</w:t>
      </w:r>
      <w:r w:rsidR="00365D4B" w:rsidRPr="0033264D">
        <w:rPr>
          <w:rFonts w:ascii="Times New Roman" w:hAnsi="Times New Roman" w:cs="Times New Roman"/>
          <w:sz w:val="24"/>
          <w:szCs w:val="24"/>
        </w:rPr>
        <w:t xml:space="preserve">elvis </w:t>
      </w:r>
      <w:r w:rsidR="00E51D39">
        <w:rPr>
          <w:rFonts w:ascii="Times New Roman" w:hAnsi="Times New Roman" w:cs="Times New Roman"/>
          <w:sz w:val="24"/>
          <w:szCs w:val="24"/>
        </w:rPr>
        <w:t>d</w:t>
      </w:r>
      <w:r w:rsidR="00365D4B" w:rsidRPr="0033264D">
        <w:rPr>
          <w:rFonts w:ascii="Times New Roman" w:hAnsi="Times New Roman" w:cs="Times New Roman"/>
          <w:sz w:val="24"/>
          <w:szCs w:val="24"/>
        </w:rPr>
        <w:t xml:space="preserve">uring </w:t>
      </w:r>
      <w:r w:rsidR="00E51D39">
        <w:rPr>
          <w:rFonts w:ascii="Times New Roman" w:hAnsi="Times New Roman" w:cs="Times New Roman"/>
          <w:sz w:val="24"/>
          <w:szCs w:val="24"/>
        </w:rPr>
        <w:t>e</w:t>
      </w:r>
      <w:r w:rsidR="00365D4B" w:rsidRPr="0033264D">
        <w:rPr>
          <w:rFonts w:ascii="Times New Roman" w:hAnsi="Times New Roman" w:cs="Times New Roman"/>
          <w:sz w:val="24"/>
          <w:szCs w:val="24"/>
        </w:rPr>
        <w:t>rgonomic</w:t>
      </w:r>
      <w:r w:rsidR="00E51D39">
        <w:rPr>
          <w:rFonts w:ascii="Times New Roman" w:hAnsi="Times New Roman" w:cs="Times New Roman"/>
          <w:sz w:val="24"/>
          <w:szCs w:val="24"/>
        </w:rPr>
        <w:t xml:space="preserve"> roofing</w:t>
      </w:r>
      <w:r w:rsidR="00365D4B" w:rsidRPr="0033264D">
        <w:rPr>
          <w:rFonts w:ascii="Times New Roman" w:hAnsi="Times New Roman" w:cs="Times New Roman"/>
          <w:sz w:val="24"/>
          <w:szCs w:val="24"/>
        </w:rPr>
        <w:t xml:space="preserve"> </w:t>
      </w:r>
      <w:r w:rsidR="00E51D39">
        <w:rPr>
          <w:rFonts w:ascii="Times New Roman" w:hAnsi="Times New Roman" w:cs="Times New Roman"/>
          <w:sz w:val="24"/>
          <w:szCs w:val="24"/>
        </w:rPr>
        <w:t>t</w:t>
      </w:r>
      <w:r w:rsidR="00365D4B" w:rsidRPr="0033264D">
        <w:rPr>
          <w:rFonts w:ascii="Times New Roman" w:hAnsi="Times New Roman" w:cs="Times New Roman"/>
          <w:sz w:val="24"/>
          <w:szCs w:val="24"/>
        </w:rPr>
        <w:t>asks</w:t>
      </w:r>
      <w:r w:rsidRPr="0033264D">
        <w:rPr>
          <w:rFonts w:ascii="Times New Roman" w:hAnsi="Times New Roman" w:cs="Times New Roman"/>
          <w:sz w:val="24"/>
          <w:szCs w:val="24"/>
        </w:rPr>
        <w:t>.</w:t>
      </w:r>
      <w:r w:rsidR="00216942">
        <w:rPr>
          <w:rFonts w:ascii="Times New Roman" w:hAnsi="Times New Roman" w:cs="Times New Roman"/>
          <w:sz w:val="24"/>
          <w:szCs w:val="24"/>
        </w:rPr>
        <w:t xml:space="preserve"> </w:t>
      </w:r>
      <w:r w:rsidR="00A354DF">
        <w:rPr>
          <w:rFonts w:ascii="Times New Roman" w:hAnsi="Times New Roman" w:cs="Times New Roman"/>
          <w:sz w:val="24"/>
          <w:szCs w:val="24"/>
        </w:rPr>
        <w:t xml:space="preserve">Journal of Mechanics in Medicine and Biology (2023) 2350015 (13 pages). </w:t>
      </w:r>
      <w:hyperlink r:id="rId7" w:history="1">
        <w:r w:rsidR="00A354DF" w:rsidRPr="00A354DF">
          <w:rPr>
            <w:rStyle w:val="Hyperlink"/>
            <w:rFonts w:ascii="Times New Roman" w:hAnsi="Times New Roman" w:cs="Times New Roman"/>
            <w:color w:val="192B6C"/>
            <w:sz w:val="24"/>
            <w:szCs w:val="24"/>
            <w:u w:val="none"/>
            <w:shd w:val="clear" w:color="auto" w:fill="FFFFFF"/>
          </w:rPr>
          <w:t>https://doi.org/10.1142/S021951942350015X</w:t>
        </w:r>
      </w:hyperlink>
      <w:r w:rsidR="00A354DF" w:rsidRPr="00A354DF">
        <w:rPr>
          <w:rFonts w:ascii="Times New Roman" w:hAnsi="Times New Roman" w:cs="Times New Roman"/>
          <w:sz w:val="24"/>
          <w:szCs w:val="24"/>
        </w:rPr>
        <w:t xml:space="preserve">.  </w:t>
      </w:r>
    </w:p>
    <w:p w14:paraId="06832E8C" w14:textId="77777777" w:rsidR="00A354DF" w:rsidRPr="0033264D" w:rsidRDefault="00A354DF" w:rsidP="00933468">
      <w:pPr>
        <w:spacing w:after="0" w:line="240" w:lineRule="auto"/>
        <w:rPr>
          <w:rFonts w:ascii="Times New Roman" w:hAnsi="Times New Roman" w:cs="Times New Roman"/>
          <w:sz w:val="24"/>
          <w:szCs w:val="24"/>
        </w:rPr>
      </w:pPr>
    </w:p>
    <w:p w14:paraId="3D7A0F13" w14:textId="08196600" w:rsidR="00C26836" w:rsidRPr="0033264D" w:rsidRDefault="00C26836" w:rsidP="00C55D30">
      <w:pPr>
        <w:rPr>
          <w:rFonts w:ascii="Times New Roman" w:hAnsi="Times New Roman" w:cs="Times New Roman"/>
          <w:b/>
          <w:bCs/>
          <w:sz w:val="24"/>
          <w:szCs w:val="24"/>
        </w:rPr>
      </w:pPr>
      <w:r w:rsidRPr="0033264D">
        <w:rPr>
          <w:rFonts w:ascii="Times New Roman" w:hAnsi="Times New Roman" w:cs="Times New Roman"/>
          <w:b/>
          <w:bCs/>
          <w:sz w:val="24"/>
          <w:szCs w:val="24"/>
        </w:rPr>
        <w:t>Acknowledgements</w:t>
      </w:r>
    </w:p>
    <w:p w14:paraId="516AB2A4" w14:textId="0F76C06D" w:rsidR="006A72E7" w:rsidRPr="0033264D" w:rsidRDefault="006A72E7" w:rsidP="00C55D30">
      <w:pPr>
        <w:rPr>
          <w:rFonts w:ascii="Times New Roman" w:hAnsi="Times New Roman" w:cs="Times New Roman"/>
          <w:sz w:val="24"/>
          <w:szCs w:val="24"/>
        </w:rPr>
      </w:pPr>
      <w:r w:rsidRPr="0033264D">
        <w:rPr>
          <w:rFonts w:ascii="Times New Roman" w:hAnsi="Times New Roman" w:cs="Times New Roman"/>
          <w:sz w:val="24"/>
          <w:szCs w:val="24"/>
        </w:rPr>
        <w:t>This work was supported by NIOSH.</w:t>
      </w:r>
    </w:p>
    <w:p w14:paraId="4ED4045B" w14:textId="1FBFD2F6" w:rsidR="00C26836" w:rsidRPr="0033264D" w:rsidRDefault="00C26836" w:rsidP="00C55D30">
      <w:pPr>
        <w:rPr>
          <w:rFonts w:ascii="Times New Roman" w:hAnsi="Times New Roman" w:cs="Times New Roman"/>
          <w:sz w:val="24"/>
          <w:szCs w:val="24"/>
        </w:rPr>
      </w:pPr>
      <w:r w:rsidRPr="0033264D">
        <w:rPr>
          <w:rFonts w:ascii="Times New Roman" w:hAnsi="Times New Roman" w:cs="Times New Roman"/>
          <w:sz w:val="24"/>
          <w:szCs w:val="24"/>
        </w:rPr>
        <w:t xml:space="preserve">Kevin D. Moore, </w:t>
      </w:r>
      <w:hyperlink r:id="rId8" w:history="1">
        <w:r w:rsidRPr="0033264D">
          <w:rPr>
            <w:rStyle w:val="Hyperlink"/>
            <w:rFonts w:ascii="Times New Roman" w:hAnsi="Times New Roman" w:cs="Times New Roman"/>
            <w:sz w:val="24"/>
            <w:szCs w:val="24"/>
          </w:rPr>
          <w:t>qcp5@cdc.gov</w:t>
        </w:r>
      </w:hyperlink>
    </w:p>
    <w:p w14:paraId="1307537C" w14:textId="609954F0" w:rsidR="00253CCB" w:rsidRPr="0033264D" w:rsidRDefault="00C26836" w:rsidP="00C55D30">
      <w:pPr>
        <w:rPr>
          <w:rFonts w:ascii="Times New Roman" w:hAnsi="Times New Roman" w:cs="Times New Roman"/>
          <w:sz w:val="24"/>
          <w:szCs w:val="24"/>
        </w:rPr>
      </w:pPr>
      <w:r w:rsidRPr="0033264D">
        <w:rPr>
          <w:rFonts w:ascii="Times New Roman" w:hAnsi="Times New Roman" w:cs="Times New Roman"/>
          <w:sz w:val="24"/>
          <w:szCs w:val="24"/>
        </w:rPr>
        <w:t>Ashley L. Hawke,</w:t>
      </w:r>
      <w:r w:rsidR="00253CCB" w:rsidRPr="0033264D">
        <w:rPr>
          <w:rFonts w:ascii="Times New Roman" w:hAnsi="Times New Roman" w:cs="Times New Roman"/>
          <w:sz w:val="24"/>
          <w:szCs w:val="24"/>
        </w:rPr>
        <w:t xml:space="preserve"> </w:t>
      </w:r>
      <w:hyperlink r:id="rId9" w:history="1">
        <w:r w:rsidR="00253CCB" w:rsidRPr="0033264D">
          <w:rPr>
            <w:rStyle w:val="Hyperlink"/>
            <w:rFonts w:ascii="Times New Roman" w:hAnsi="Times New Roman" w:cs="Times New Roman"/>
            <w:sz w:val="24"/>
            <w:szCs w:val="24"/>
          </w:rPr>
          <w:t>ptt3@cdc.gov</w:t>
        </w:r>
      </w:hyperlink>
      <w:r w:rsidR="00253CCB" w:rsidRPr="0033264D">
        <w:rPr>
          <w:rFonts w:ascii="Times New Roman" w:hAnsi="Times New Roman" w:cs="Times New Roman"/>
          <w:sz w:val="24"/>
          <w:szCs w:val="24"/>
        </w:rPr>
        <w:t xml:space="preserve"> </w:t>
      </w:r>
    </w:p>
    <w:p w14:paraId="608157D2" w14:textId="0FED8140" w:rsidR="00C26836" w:rsidRPr="0033264D" w:rsidRDefault="00253CCB" w:rsidP="00C55D30">
      <w:pPr>
        <w:rPr>
          <w:rFonts w:ascii="Times New Roman" w:hAnsi="Times New Roman" w:cs="Times New Roman"/>
          <w:sz w:val="24"/>
          <w:szCs w:val="24"/>
        </w:rPr>
      </w:pPr>
      <w:r w:rsidRPr="0033264D">
        <w:rPr>
          <w:rFonts w:ascii="Times New Roman" w:hAnsi="Times New Roman" w:cs="Times New Roman"/>
          <w:sz w:val="24"/>
          <w:szCs w:val="24"/>
        </w:rPr>
        <w:t xml:space="preserve">Robert E. Carey, </w:t>
      </w:r>
      <w:hyperlink r:id="rId10" w:history="1">
        <w:r w:rsidR="001D1891" w:rsidRPr="0033264D">
          <w:rPr>
            <w:rStyle w:val="Hyperlink"/>
            <w:rFonts w:ascii="Times New Roman" w:hAnsi="Times New Roman" w:cs="Times New Roman"/>
            <w:sz w:val="24"/>
            <w:szCs w:val="24"/>
          </w:rPr>
          <w:t>ohn7@cdc.gov</w:t>
        </w:r>
      </w:hyperlink>
      <w:r w:rsidR="001D1891" w:rsidRPr="0033264D">
        <w:rPr>
          <w:rFonts w:ascii="Times New Roman" w:hAnsi="Times New Roman" w:cs="Times New Roman"/>
          <w:sz w:val="24"/>
          <w:szCs w:val="24"/>
        </w:rPr>
        <w:t xml:space="preserve"> </w:t>
      </w:r>
    </w:p>
    <w:p w14:paraId="663B9E51" w14:textId="77DD0429" w:rsidR="00253CCB" w:rsidRPr="0033264D" w:rsidRDefault="00253CCB" w:rsidP="00C55D30">
      <w:pPr>
        <w:rPr>
          <w:rFonts w:ascii="Times New Roman" w:hAnsi="Times New Roman" w:cs="Times New Roman"/>
          <w:sz w:val="24"/>
          <w:szCs w:val="24"/>
        </w:rPr>
      </w:pPr>
      <w:r w:rsidRPr="0033264D">
        <w:rPr>
          <w:rFonts w:ascii="Times New Roman" w:hAnsi="Times New Roman" w:cs="Times New Roman"/>
          <w:sz w:val="24"/>
          <w:szCs w:val="24"/>
        </w:rPr>
        <w:t>John Z. Wu,</w:t>
      </w:r>
      <w:r w:rsidR="001D1891" w:rsidRPr="0033264D">
        <w:rPr>
          <w:rFonts w:ascii="Times New Roman" w:hAnsi="Times New Roman" w:cs="Times New Roman"/>
          <w:sz w:val="24"/>
          <w:szCs w:val="24"/>
        </w:rPr>
        <w:t xml:space="preserve"> </w:t>
      </w:r>
      <w:hyperlink r:id="rId11" w:history="1">
        <w:r w:rsidR="001D1891" w:rsidRPr="0033264D">
          <w:rPr>
            <w:rStyle w:val="Hyperlink"/>
            <w:rFonts w:ascii="Times New Roman" w:hAnsi="Times New Roman" w:cs="Times New Roman"/>
            <w:sz w:val="24"/>
            <w:szCs w:val="24"/>
          </w:rPr>
          <w:t>ozw8@cdc.gov</w:t>
        </w:r>
      </w:hyperlink>
      <w:r w:rsidR="001D1891" w:rsidRPr="0033264D">
        <w:rPr>
          <w:rFonts w:ascii="Times New Roman" w:hAnsi="Times New Roman" w:cs="Times New Roman"/>
          <w:sz w:val="24"/>
          <w:szCs w:val="24"/>
        </w:rPr>
        <w:t xml:space="preserve"> </w:t>
      </w:r>
    </w:p>
    <w:p w14:paraId="4A614309" w14:textId="00D59632" w:rsidR="00253CCB" w:rsidRPr="0033264D" w:rsidRDefault="00253CCB" w:rsidP="00C55D30">
      <w:pPr>
        <w:rPr>
          <w:rStyle w:val="Hyperlink"/>
          <w:rFonts w:ascii="Times New Roman" w:hAnsi="Times New Roman" w:cs="Times New Roman"/>
          <w:sz w:val="24"/>
          <w:szCs w:val="24"/>
        </w:rPr>
      </w:pPr>
      <w:r w:rsidRPr="0033264D">
        <w:rPr>
          <w:rFonts w:ascii="Times New Roman" w:hAnsi="Times New Roman" w:cs="Times New Roman"/>
          <w:sz w:val="24"/>
          <w:szCs w:val="24"/>
        </w:rPr>
        <w:t xml:space="preserve">Scott P. Breloff, </w:t>
      </w:r>
      <w:hyperlink r:id="rId12" w:history="1">
        <w:r w:rsidRPr="0033264D">
          <w:rPr>
            <w:rStyle w:val="Hyperlink"/>
            <w:rFonts w:ascii="Times New Roman" w:hAnsi="Times New Roman" w:cs="Times New Roman"/>
            <w:sz w:val="24"/>
            <w:szCs w:val="24"/>
          </w:rPr>
          <w:t>lqz0@cdc.gov</w:t>
        </w:r>
      </w:hyperlink>
    </w:p>
    <w:p w14:paraId="1CEFAA53" w14:textId="3176F0D9" w:rsidR="006A72E7" w:rsidRPr="0033264D" w:rsidRDefault="006A72E7" w:rsidP="00C55D30">
      <w:pPr>
        <w:rPr>
          <w:rStyle w:val="Hyperlink"/>
          <w:rFonts w:ascii="Times New Roman" w:hAnsi="Times New Roman" w:cs="Times New Roman"/>
          <w:b/>
          <w:bCs/>
          <w:color w:val="auto"/>
          <w:sz w:val="24"/>
          <w:szCs w:val="24"/>
          <w:u w:val="none"/>
        </w:rPr>
      </w:pPr>
      <w:r w:rsidRPr="0033264D">
        <w:rPr>
          <w:rStyle w:val="Hyperlink"/>
          <w:rFonts w:ascii="Times New Roman" w:hAnsi="Times New Roman" w:cs="Times New Roman"/>
          <w:b/>
          <w:bCs/>
          <w:color w:val="auto"/>
          <w:sz w:val="24"/>
          <w:szCs w:val="24"/>
          <w:u w:val="none"/>
        </w:rPr>
        <w:t>Contact</w:t>
      </w:r>
    </w:p>
    <w:p w14:paraId="3B027B7D" w14:textId="1F810207" w:rsidR="006A72E7" w:rsidRPr="0033264D" w:rsidRDefault="006A72E7" w:rsidP="00C55D30">
      <w:pPr>
        <w:rPr>
          <w:rStyle w:val="Hyperlink"/>
          <w:rFonts w:ascii="Times New Roman" w:hAnsi="Times New Roman" w:cs="Times New Roman"/>
          <w:color w:val="auto"/>
          <w:sz w:val="24"/>
          <w:szCs w:val="24"/>
          <w:u w:val="none"/>
        </w:rPr>
      </w:pPr>
      <w:r w:rsidRPr="0033264D">
        <w:rPr>
          <w:rStyle w:val="Hyperlink"/>
          <w:rFonts w:ascii="Times New Roman" w:hAnsi="Times New Roman" w:cs="Times New Roman"/>
          <w:color w:val="auto"/>
          <w:sz w:val="24"/>
          <w:szCs w:val="24"/>
          <w:u w:val="none"/>
        </w:rPr>
        <w:t>For further information contact:</w:t>
      </w:r>
    </w:p>
    <w:p w14:paraId="333787BB" w14:textId="2E4496D4" w:rsidR="006A72E7" w:rsidRPr="0033264D" w:rsidRDefault="006A72E7" w:rsidP="00C55D30">
      <w:pPr>
        <w:rPr>
          <w:rStyle w:val="Hyperlink"/>
          <w:rFonts w:ascii="Times New Roman" w:hAnsi="Times New Roman" w:cs="Times New Roman"/>
          <w:color w:val="auto"/>
          <w:sz w:val="24"/>
          <w:szCs w:val="24"/>
          <w:u w:val="none"/>
        </w:rPr>
      </w:pPr>
      <w:r w:rsidRPr="0033264D">
        <w:rPr>
          <w:rStyle w:val="Hyperlink"/>
          <w:rFonts w:ascii="Times New Roman" w:hAnsi="Times New Roman" w:cs="Times New Roman"/>
          <w:color w:val="auto"/>
          <w:sz w:val="24"/>
          <w:szCs w:val="24"/>
          <w:u w:val="none"/>
        </w:rPr>
        <w:t>Physical Effects Research Branch (PERB), Health Effects Laboratory Division (HELD), National Institute for Occupational Safety and Health (NIOSH), Morgantown, WV</w:t>
      </w:r>
    </w:p>
    <w:p w14:paraId="185B0D92" w14:textId="1F93E734" w:rsidR="006A72E7" w:rsidRPr="0033264D" w:rsidRDefault="006A72E7" w:rsidP="00C55D30">
      <w:pPr>
        <w:rPr>
          <w:rFonts w:ascii="Times New Roman" w:hAnsi="Times New Roman" w:cs="Times New Roman"/>
          <w:sz w:val="24"/>
          <w:szCs w:val="24"/>
        </w:rPr>
      </w:pPr>
      <w:r w:rsidRPr="0033264D">
        <w:rPr>
          <w:rStyle w:val="Hyperlink"/>
          <w:rFonts w:ascii="Times New Roman" w:hAnsi="Times New Roman" w:cs="Times New Roman"/>
          <w:color w:val="auto"/>
          <w:sz w:val="24"/>
          <w:szCs w:val="24"/>
          <w:u w:val="none"/>
        </w:rPr>
        <w:t>304.285.6230</w:t>
      </w:r>
    </w:p>
    <w:sectPr w:rsidR="006A72E7" w:rsidRPr="003326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4EAC" w14:textId="77777777" w:rsidR="00836613" w:rsidRDefault="00836613" w:rsidP="00C43FA1">
      <w:pPr>
        <w:spacing w:after="0" w:line="240" w:lineRule="auto"/>
      </w:pPr>
      <w:r>
        <w:separator/>
      </w:r>
    </w:p>
  </w:endnote>
  <w:endnote w:type="continuationSeparator" w:id="0">
    <w:p w14:paraId="38D2B7AD" w14:textId="77777777" w:rsidR="00836613" w:rsidRDefault="00836613" w:rsidP="00C4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72138" w14:textId="77777777" w:rsidR="00836613" w:rsidRDefault="00836613" w:rsidP="00C43FA1">
      <w:pPr>
        <w:spacing w:after="0" w:line="240" w:lineRule="auto"/>
      </w:pPr>
      <w:r>
        <w:separator/>
      </w:r>
    </w:p>
  </w:footnote>
  <w:footnote w:type="continuationSeparator" w:id="0">
    <w:p w14:paraId="6B9A3E3D" w14:textId="77777777" w:rsidR="00836613" w:rsidRDefault="00836613" w:rsidP="00C43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F56CB"/>
    <w:multiLevelType w:val="hybridMultilevel"/>
    <w:tmpl w:val="7576C124"/>
    <w:lvl w:ilvl="0" w:tplc="41C492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16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37"/>
    <w:rsid w:val="00047545"/>
    <w:rsid w:val="000578E1"/>
    <w:rsid w:val="0008516F"/>
    <w:rsid w:val="00092B01"/>
    <w:rsid w:val="000C1715"/>
    <w:rsid w:val="000E1134"/>
    <w:rsid w:val="000F7A10"/>
    <w:rsid w:val="001350C3"/>
    <w:rsid w:val="00163C64"/>
    <w:rsid w:val="001A4957"/>
    <w:rsid w:val="001B265E"/>
    <w:rsid w:val="001D1891"/>
    <w:rsid w:val="001D32DF"/>
    <w:rsid w:val="001D4333"/>
    <w:rsid w:val="00203A0A"/>
    <w:rsid w:val="00216942"/>
    <w:rsid w:val="00253CCB"/>
    <w:rsid w:val="00271BBF"/>
    <w:rsid w:val="002C0214"/>
    <w:rsid w:val="002F41FF"/>
    <w:rsid w:val="00300800"/>
    <w:rsid w:val="0033264D"/>
    <w:rsid w:val="00357EBA"/>
    <w:rsid w:val="00365D4B"/>
    <w:rsid w:val="0038074F"/>
    <w:rsid w:val="00395F08"/>
    <w:rsid w:val="003F47B0"/>
    <w:rsid w:val="00426539"/>
    <w:rsid w:val="00441CA5"/>
    <w:rsid w:val="00444AB9"/>
    <w:rsid w:val="0045425B"/>
    <w:rsid w:val="004608F5"/>
    <w:rsid w:val="00481352"/>
    <w:rsid w:val="00494F6E"/>
    <w:rsid w:val="004C6EA3"/>
    <w:rsid w:val="004D3CAE"/>
    <w:rsid w:val="00510003"/>
    <w:rsid w:val="0051434D"/>
    <w:rsid w:val="00516B8D"/>
    <w:rsid w:val="00541E7D"/>
    <w:rsid w:val="00546622"/>
    <w:rsid w:val="00546B63"/>
    <w:rsid w:val="005B0DAF"/>
    <w:rsid w:val="005B3B3D"/>
    <w:rsid w:val="005B417B"/>
    <w:rsid w:val="005E545B"/>
    <w:rsid w:val="005F0FB0"/>
    <w:rsid w:val="005F5399"/>
    <w:rsid w:val="00601FEB"/>
    <w:rsid w:val="00626890"/>
    <w:rsid w:val="006312D3"/>
    <w:rsid w:val="00632319"/>
    <w:rsid w:val="00647574"/>
    <w:rsid w:val="00656973"/>
    <w:rsid w:val="006706B1"/>
    <w:rsid w:val="00684AA0"/>
    <w:rsid w:val="00696849"/>
    <w:rsid w:val="006A72E7"/>
    <w:rsid w:val="006C32B2"/>
    <w:rsid w:val="006D33CC"/>
    <w:rsid w:val="006E28EC"/>
    <w:rsid w:val="006E70A4"/>
    <w:rsid w:val="006E754C"/>
    <w:rsid w:val="006F3235"/>
    <w:rsid w:val="0070212A"/>
    <w:rsid w:val="00704584"/>
    <w:rsid w:val="007263DA"/>
    <w:rsid w:val="007741F9"/>
    <w:rsid w:val="007812E7"/>
    <w:rsid w:val="0079757B"/>
    <w:rsid w:val="007C22AA"/>
    <w:rsid w:val="008048DC"/>
    <w:rsid w:val="0080738E"/>
    <w:rsid w:val="00807F40"/>
    <w:rsid w:val="00833CE2"/>
    <w:rsid w:val="00836613"/>
    <w:rsid w:val="0084328D"/>
    <w:rsid w:val="00844C3D"/>
    <w:rsid w:val="008941CB"/>
    <w:rsid w:val="008A2A9B"/>
    <w:rsid w:val="008B3975"/>
    <w:rsid w:val="008B6FAC"/>
    <w:rsid w:val="008E0E0D"/>
    <w:rsid w:val="008E2ECC"/>
    <w:rsid w:val="008E3813"/>
    <w:rsid w:val="008F089E"/>
    <w:rsid w:val="008F0B54"/>
    <w:rsid w:val="00933468"/>
    <w:rsid w:val="009455A4"/>
    <w:rsid w:val="00946289"/>
    <w:rsid w:val="00950416"/>
    <w:rsid w:val="009522E8"/>
    <w:rsid w:val="009551B8"/>
    <w:rsid w:val="00960343"/>
    <w:rsid w:val="00960B90"/>
    <w:rsid w:val="00986581"/>
    <w:rsid w:val="009B5394"/>
    <w:rsid w:val="009B6F33"/>
    <w:rsid w:val="009C7C14"/>
    <w:rsid w:val="009D2807"/>
    <w:rsid w:val="009D491B"/>
    <w:rsid w:val="009E162E"/>
    <w:rsid w:val="009E7CD9"/>
    <w:rsid w:val="00A05249"/>
    <w:rsid w:val="00A1685D"/>
    <w:rsid w:val="00A27164"/>
    <w:rsid w:val="00A354DF"/>
    <w:rsid w:val="00A378CA"/>
    <w:rsid w:val="00A37AA6"/>
    <w:rsid w:val="00A9023C"/>
    <w:rsid w:val="00AC642D"/>
    <w:rsid w:val="00AD0879"/>
    <w:rsid w:val="00B6666A"/>
    <w:rsid w:val="00BA1CCB"/>
    <w:rsid w:val="00BB798E"/>
    <w:rsid w:val="00BE02B4"/>
    <w:rsid w:val="00BF269B"/>
    <w:rsid w:val="00BF7EC4"/>
    <w:rsid w:val="00C01E70"/>
    <w:rsid w:val="00C2576E"/>
    <w:rsid w:val="00C261DA"/>
    <w:rsid w:val="00C26836"/>
    <w:rsid w:val="00C346EA"/>
    <w:rsid w:val="00C4303E"/>
    <w:rsid w:val="00C43FA1"/>
    <w:rsid w:val="00C45334"/>
    <w:rsid w:val="00C55D30"/>
    <w:rsid w:val="00C73437"/>
    <w:rsid w:val="00C904BE"/>
    <w:rsid w:val="00CB34E3"/>
    <w:rsid w:val="00CC7C63"/>
    <w:rsid w:val="00CD1320"/>
    <w:rsid w:val="00CF4032"/>
    <w:rsid w:val="00D01D28"/>
    <w:rsid w:val="00D2217A"/>
    <w:rsid w:val="00D3390F"/>
    <w:rsid w:val="00D420A7"/>
    <w:rsid w:val="00DA0B9A"/>
    <w:rsid w:val="00DB481E"/>
    <w:rsid w:val="00DB4996"/>
    <w:rsid w:val="00DC5454"/>
    <w:rsid w:val="00DE7A64"/>
    <w:rsid w:val="00E44378"/>
    <w:rsid w:val="00E4563E"/>
    <w:rsid w:val="00E51D39"/>
    <w:rsid w:val="00E85AB0"/>
    <w:rsid w:val="00E93975"/>
    <w:rsid w:val="00EB3964"/>
    <w:rsid w:val="00EC0871"/>
    <w:rsid w:val="00EC2CF9"/>
    <w:rsid w:val="00ED63AC"/>
    <w:rsid w:val="00EE55FD"/>
    <w:rsid w:val="00EE656E"/>
    <w:rsid w:val="00EF362B"/>
    <w:rsid w:val="00F01843"/>
    <w:rsid w:val="00F0355E"/>
    <w:rsid w:val="00F15A6F"/>
    <w:rsid w:val="00F33B8A"/>
    <w:rsid w:val="00F34BF7"/>
    <w:rsid w:val="00F46770"/>
    <w:rsid w:val="00F503FA"/>
    <w:rsid w:val="00F513A5"/>
    <w:rsid w:val="00F83C10"/>
    <w:rsid w:val="00F867BB"/>
    <w:rsid w:val="00FA5C94"/>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137B28"/>
  <w15:chartTrackingRefBased/>
  <w15:docId w15:val="{A377F0AA-749C-4F1A-9A13-F0F53FE2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EC2CF9"/>
    <w:pPr>
      <w:ind w:left="720"/>
      <w:contextualSpacing/>
    </w:pPr>
  </w:style>
  <w:style w:type="character" w:styleId="Hyperlink">
    <w:name w:val="Hyperlink"/>
    <w:basedOn w:val="DefaultParagraphFont"/>
    <w:uiPriority w:val="99"/>
    <w:unhideWhenUsed/>
    <w:rsid w:val="00C26836"/>
    <w:rPr>
      <w:color w:val="0563C1" w:themeColor="hyperlink"/>
      <w:u w:val="single"/>
    </w:rPr>
  </w:style>
  <w:style w:type="character" w:styleId="UnresolvedMention">
    <w:name w:val="Unresolved Mention"/>
    <w:basedOn w:val="DefaultParagraphFont"/>
    <w:uiPriority w:val="99"/>
    <w:semiHidden/>
    <w:unhideWhenUsed/>
    <w:rsid w:val="00C26836"/>
    <w:rPr>
      <w:color w:val="605E5C"/>
      <w:shd w:val="clear" w:color="auto" w:fill="E1DFDD"/>
    </w:rPr>
  </w:style>
  <w:style w:type="character" w:styleId="CommentReference">
    <w:name w:val="annotation reference"/>
    <w:basedOn w:val="DefaultParagraphFont"/>
    <w:uiPriority w:val="99"/>
    <w:semiHidden/>
    <w:unhideWhenUsed/>
    <w:rsid w:val="000578E1"/>
    <w:rPr>
      <w:sz w:val="16"/>
      <w:szCs w:val="16"/>
    </w:rPr>
  </w:style>
  <w:style w:type="paragraph" w:styleId="CommentText">
    <w:name w:val="annotation text"/>
    <w:basedOn w:val="Normal"/>
    <w:link w:val="CommentTextChar"/>
    <w:uiPriority w:val="99"/>
    <w:unhideWhenUsed/>
    <w:rsid w:val="000578E1"/>
    <w:pPr>
      <w:spacing w:line="240" w:lineRule="auto"/>
    </w:pPr>
    <w:rPr>
      <w:sz w:val="20"/>
      <w:szCs w:val="20"/>
    </w:rPr>
  </w:style>
  <w:style w:type="character" w:customStyle="1" w:styleId="CommentTextChar">
    <w:name w:val="Comment Text Char"/>
    <w:basedOn w:val="DefaultParagraphFont"/>
    <w:link w:val="CommentText"/>
    <w:uiPriority w:val="99"/>
    <w:rsid w:val="000578E1"/>
    <w:rPr>
      <w:sz w:val="20"/>
      <w:szCs w:val="20"/>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link w:val="ListParagraph"/>
    <w:uiPriority w:val="34"/>
    <w:locked/>
    <w:rsid w:val="008048DC"/>
  </w:style>
  <w:style w:type="paragraph" w:styleId="CommentSubject">
    <w:name w:val="annotation subject"/>
    <w:basedOn w:val="CommentText"/>
    <w:next w:val="CommentText"/>
    <w:link w:val="CommentSubjectChar"/>
    <w:uiPriority w:val="99"/>
    <w:semiHidden/>
    <w:unhideWhenUsed/>
    <w:rsid w:val="00833CE2"/>
    <w:rPr>
      <w:b/>
      <w:bCs/>
    </w:rPr>
  </w:style>
  <w:style w:type="character" w:customStyle="1" w:styleId="CommentSubjectChar">
    <w:name w:val="Comment Subject Char"/>
    <w:basedOn w:val="CommentTextChar"/>
    <w:link w:val="CommentSubject"/>
    <w:uiPriority w:val="99"/>
    <w:semiHidden/>
    <w:rsid w:val="00833CE2"/>
    <w:rPr>
      <w:b/>
      <w:bCs/>
      <w:sz w:val="20"/>
      <w:szCs w:val="20"/>
    </w:rPr>
  </w:style>
  <w:style w:type="paragraph" w:styleId="Header">
    <w:name w:val="header"/>
    <w:basedOn w:val="Normal"/>
    <w:link w:val="HeaderChar"/>
    <w:uiPriority w:val="99"/>
    <w:unhideWhenUsed/>
    <w:rsid w:val="00163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C64"/>
  </w:style>
  <w:style w:type="paragraph" w:styleId="Footer">
    <w:name w:val="footer"/>
    <w:basedOn w:val="Normal"/>
    <w:link w:val="FooterChar"/>
    <w:uiPriority w:val="99"/>
    <w:unhideWhenUsed/>
    <w:rsid w:val="00163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cp5@cdc.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42/S021951942350015X" TargetMode="External"/><Relationship Id="rId12" Type="http://schemas.openxmlformats.org/officeDocument/2006/relationships/hyperlink" Target="mailto:lqz0@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zw8@cdc.gov" TargetMode="External"/><Relationship Id="rId5" Type="http://schemas.openxmlformats.org/officeDocument/2006/relationships/footnotes" Target="footnotes.xml"/><Relationship Id="rId10" Type="http://schemas.openxmlformats.org/officeDocument/2006/relationships/hyperlink" Target="mailto:ohn7@cdc.gov" TargetMode="External"/><Relationship Id="rId4" Type="http://schemas.openxmlformats.org/officeDocument/2006/relationships/webSettings" Target="webSettings.xml"/><Relationship Id="rId9" Type="http://schemas.openxmlformats.org/officeDocument/2006/relationships/hyperlink" Target="mailto:ptt3@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Kevin (CDC/NIOSH/HELD/PERB)</dc:creator>
  <cp:keywords/>
  <dc:description/>
  <cp:lastModifiedBy>Rehm, Carole Ann (CDC/NIOSH/HELD)</cp:lastModifiedBy>
  <cp:revision>4</cp:revision>
  <dcterms:created xsi:type="dcterms:W3CDTF">2022-06-03T15:11:00Z</dcterms:created>
  <dcterms:modified xsi:type="dcterms:W3CDTF">2023-03-31T12:04:00Z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2021-03-23T16:08:05Z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aa75d589-fbe7-41ac-9648-d1f695a49abc</vt:lpwstr>
  </property>
  <property fmtid="{D5CDD505-2E9C-101B-9397-08002B2CF9AE}" pid="8" name="MSIP_Label_7b94a7b8-f06c-4dfe-bdcc-9b548fd58c31_ContentBits">
    <vt:lpwstr>0</vt:lpwstr>
  </property>
</Properties>
</file>