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1526" w14:textId="0E5C075D" w:rsidR="002B1B38" w:rsidRPr="005C0E45" w:rsidRDefault="002B1B38" w:rsidP="00CD00B5">
      <w:pPr>
        <w:pStyle w:val="Heading1"/>
        <w:spacing w:before="0" w:after="0"/>
        <w:rPr>
          <w:rFonts w:ascii="Times New Roman" w:hAnsi="Times New Roman"/>
          <w:lang w:val="en-US"/>
        </w:rPr>
      </w:pPr>
      <w:bookmarkStart w:id="0" w:name="_Toc341183265"/>
      <w:r w:rsidRPr="005C0E45">
        <w:rPr>
          <w:rFonts w:ascii="Times New Roman" w:hAnsi="Times New Roman"/>
        </w:rPr>
        <w:t>Post-</w:t>
      </w:r>
      <w:r w:rsidR="00E55B30" w:rsidRPr="005C0E45">
        <w:rPr>
          <w:rFonts w:ascii="Times New Roman" w:hAnsi="Times New Roman"/>
          <w:lang w:val="en-US"/>
        </w:rPr>
        <w:t>d</w:t>
      </w:r>
      <w:r w:rsidRPr="005C0E45">
        <w:rPr>
          <w:rFonts w:ascii="Times New Roman" w:hAnsi="Times New Roman"/>
        </w:rPr>
        <w:t>ischarge Surveillance Toolkit</w:t>
      </w:r>
      <w:bookmarkEnd w:id="0"/>
    </w:p>
    <w:p w14:paraId="458B2347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C439B" w14:textId="0C1B94A2" w:rsidR="00C53337" w:rsidRPr="00CE2CAB" w:rsidRDefault="002B1B38" w:rsidP="00CE2CAB">
      <w:pPr>
        <w:rPr>
          <w:sz w:val="22"/>
          <w:szCs w:val="22"/>
        </w:rPr>
      </w:pPr>
      <w:r w:rsidRPr="00CE2CAB">
        <w:rPr>
          <w:sz w:val="22"/>
          <w:szCs w:val="22"/>
        </w:rPr>
        <w:t>This toolkit was developed by NHSN to assist facilit</w:t>
      </w:r>
      <w:r w:rsidR="00C53337" w:rsidRPr="00CE2CAB">
        <w:rPr>
          <w:sz w:val="22"/>
          <w:szCs w:val="22"/>
        </w:rPr>
        <w:t>ies in implementing an effective post-discharge surgical site infection surveillance process.</w:t>
      </w:r>
    </w:p>
    <w:p w14:paraId="3355B9ED" w14:textId="4B5DE325" w:rsidR="00C53337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FBE403" w14:textId="40B5B24F" w:rsidR="00C53337" w:rsidRPr="00CE2CAB" w:rsidRDefault="00C53337" w:rsidP="002B1B3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E2CAB">
        <w:rPr>
          <w:rFonts w:ascii="Times New Roman" w:hAnsi="Times New Roman" w:cs="Times New Roman"/>
          <w:b/>
          <w:sz w:val="22"/>
          <w:szCs w:val="22"/>
        </w:rPr>
        <w:t xml:space="preserve">Contents:  </w:t>
      </w:r>
    </w:p>
    <w:p w14:paraId="404FC4B5" w14:textId="27BFC521" w:rsidR="00C53337" w:rsidRPr="00CE2CAB" w:rsidRDefault="00C53337" w:rsidP="002B1B3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>The toolkit contains samples of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 a</w:t>
      </w:r>
      <w:r w:rsidRPr="00CE2CAB">
        <w:rPr>
          <w:rFonts w:ascii="Times New Roman" w:hAnsi="Times New Roman" w:cs="Times New Roman"/>
          <w:sz w:val="22"/>
          <w:szCs w:val="22"/>
        </w:rPr>
        <w:t xml:space="preserve">: </w:t>
      </w:r>
      <w:r w:rsidR="005819F7" w:rsidRPr="00B55154">
        <w:rPr>
          <w:rFonts w:ascii="Times New Roman" w:hAnsi="Times New Roman" w:cs="Times New Roman"/>
          <w:color w:val="auto"/>
          <w:sz w:val="22"/>
          <w:szCs w:val="22"/>
        </w:rPr>
        <w:t>Sample Letter</w:t>
      </w:r>
      <w:r w:rsidR="005819F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819F7" w:rsidRPr="00E55B30">
        <w:rPr>
          <w:rFonts w:ascii="Times New Roman" w:hAnsi="Times New Roman" w:cs="Times New Roman"/>
          <w:sz w:val="22"/>
          <w:szCs w:val="22"/>
        </w:rPr>
        <w:t xml:space="preserve"> </w:t>
      </w:r>
      <w:r w:rsidRPr="00CE2CAB">
        <w:rPr>
          <w:rFonts w:ascii="Times New Roman" w:hAnsi="Times New Roman" w:cs="Times New Roman"/>
          <w:sz w:val="22"/>
          <w:szCs w:val="22"/>
        </w:rPr>
        <w:t>Post-discharge SSI Worksheet</w:t>
      </w:r>
      <w:r w:rsidR="005819F7">
        <w:rPr>
          <w:rFonts w:ascii="Times New Roman" w:hAnsi="Times New Roman" w:cs="Times New Roman"/>
          <w:sz w:val="22"/>
          <w:szCs w:val="22"/>
        </w:rPr>
        <w:t xml:space="preserve"> and 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 xml:space="preserve">Procedure Line List by Surgeon, </w:t>
      </w:r>
      <w:r w:rsidR="0093643E" w:rsidRPr="00CE2CA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>long with instructions and helpful suggestions</w:t>
      </w: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</w:p>
    <w:p w14:paraId="393EF113" w14:textId="77777777" w:rsidR="00C53337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80FB49" w14:textId="50FBD63A" w:rsidR="002B1B38" w:rsidRPr="00CE2CAB" w:rsidRDefault="00504FC5">
      <w:pPr>
        <w:pStyle w:val="Default"/>
        <w:ind w:left="720" w:hanging="720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NOTE</w:t>
      </w:r>
      <w:r w:rsidR="00C53337" w:rsidRPr="00CE2CA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="00C53337" w:rsidRPr="00CE2CAB">
        <w:rPr>
          <w:rFonts w:ascii="Times New Roman" w:hAnsi="Times New Roman" w:cs="Times New Roman"/>
          <w:i/>
          <w:sz w:val="22"/>
          <w:szCs w:val="22"/>
        </w:rPr>
        <w:tab/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If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the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facility already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has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596D1D">
        <w:rPr>
          <w:rFonts w:ascii="Times New Roman" w:hAnsi="Times New Roman" w:cs="Times New Roman"/>
          <w:i/>
          <w:color w:val="auto"/>
          <w:sz w:val="22"/>
          <w:szCs w:val="22"/>
        </w:rPr>
        <w:t>n active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standardized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SSI surveillance 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process 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in place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>that is successful</w:t>
      </w:r>
      <w:r w:rsidR="00BB4EF4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ly 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>identifying patients with infections post-discharge</w:t>
      </w:r>
      <w:r w:rsidR="00BB4EF4" w:rsidRPr="00CE2CAB">
        <w:rPr>
          <w:rFonts w:ascii="Times New Roman" w:hAnsi="Times New Roman" w:cs="Times New Roman"/>
          <w:i/>
          <w:sz w:val="22"/>
          <w:szCs w:val="22"/>
        </w:rPr>
        <w:t xml:space="preserve"> and is obtaining information from surgeons about potential SSIs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18086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the </w:t>
      </w:r>
      <w:r w:rsidR="005C0E45">
        <w:rPr>
          <w:rFonts w:ascii="Times New Roman" w:hAnsi="Times New Roman" w:cs="Times New Roman"/>
          <w:i/>
          <w:color w:val="auto"/>
          <w:sz w:val="22"/>
          <w:szCs w:val="22"/>
        </w:rPr>
        <w:t>facility</w:t>
      </w:r>
      <w:r w:rsidR="00C53337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may continue to use that process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as long as the requirements of this Post-Discharge Surveillance Toolkit</w:t>
      </w:r>
      <w:r w:rsidR="00E7454E" w:rsidRPr="00CE2CA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are met</w:t>
      </w:r>
      <w:r w:rsidR="002B1B38" w:rsidRPr="00CE2CAB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14:paraId="3DA90ADF" w14:textId="77777777" w:rsidR="00380700" w:rsidRPr="00CE2CAB" w:rsidRDefault="00380700" w:rsidP="002B1B38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E0C4BB0" w14:textId="5BC5EAC3" w:rsidR="00380700" w:rsidRPr="00CE2CAB" w:rsidRDefault="0093643E" w:rsidP="002B1B3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>Instructions:</w:t>
      </w:r>
    </w:p>
    <w:p w14:paraId="5734CA74" w14:textId="7180F38A" w:rsidR="002B1B38" w:rsidRPr="00CE2CAB" w:rsidRDefault="00C53337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Based on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the </w:t>
      </w:r>
      <w:r w:rsidRPr="00CE2CAB">
        <w:rPr>
          <w:rFonts w:ascii="Times New Roman" w:hAnsi="Times New Roman" w:cs="Times New Roman"/>
          <w:sz w:val="22"/>
          <w:szCs w:val="22"/>
        </w:rPr>
        <w:t xml:space="preserve">NHSN </w:t>
      </w:r>
      <w:r w:rsidR="00A72AD0">
        <w:rPr>
          <w:rFonts w:ascii="Times New Roman" w:hAnsi="Times New Roman" w:cs="Times New Roman"/>
          <w:sz w:val="22"/>
          <w:szCs w:val="22"/>
        </w:rPr>
        <w:t>OPC-SSI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 P</w:t>
      </w:r>
      <w:r w:rsidRPr="00CE2CAB">
        <w:rPr>
          <w:rFonts w:ascii="Times New Roman" w:hAnsi="Times New Roman" w:cs="Times New Roman"/>
          <w:sz w:val="22"/>
          <w:szCs w:val="22"/>
        </w:rPr>
        <w:t>ro</w:t>
      </w:r>
      <w:r w:rsidRPr="00CE2CAB">
        <w:rPr>
          <w:rFonts w:ascii="Times New Roman" w:hAnsi="Times New Roman" w:cs="Times New Roman"/>
          <w:color w:val="auto"/>
          <w:sz w:val="22"/>
          <w:szCs w:val="22"/>
        </w:rPr>
        <w:t xml:space="preserve">tocol, operative procedures must be followed for either a 30- or 90-day surveillance period after the operation in order to identify a potential SSI </w:t>
      </w:r>
      <w:r w:rsidRPr="006C5952">
        <w:rPr>
          <w:rFonts w:ascii="Times New Roman" w:hAnsi="Times New Roman" w:cs="Times New Roman"/>
          <w:color w:val="auto"/>
          <w:sz w:val="22"/>
          <w:szCs w:val="22"/>
        </w:rPr>
        <w:t>(</w:t>
      </w:r>
      <w:hyperlink w:anchor="Table2" w:history="1">
        <w:r w:rsidRPr="00BE09D7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Table</w:t>
        </w:r>
        <w:r w:rsidR="0093643E" w:rsidRPr="00BE09D7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r w:rsidR="001D5483" w:rsidRPr="00BE09D7">
          <w:rPr>
            <w:rStyle w:val="Hyperlink"/>
            <w:color w:val="auto"/>
            <w:u w:val="none"/>
          </w:rPr>
          <w:t>2</w:t>
        </w:r>
      </w:hyperlink>
      <w:r w:rsidRPr="006C595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452DDE3B" w14:textId="77777777" w:rsidR="0093643E" w:rsidRPr="00CE2CAB" w:rsidRDefault="0093643E" w:rsidP="002B1B3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58203C4" w14:textId="1C1FE1AE" w:rsidR="005819F7" w:rsidRDefault="005819F7" w:rsidP="005819F7">
      <w:pPr>
        <w:pStyle w:val="Default"/>
        <w:numPr>
          <w:ilvl w:val="0"/>
          <w:numId w:val="1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CE2CAB">
        <w:rPr>
          <w:rFonts w:ascii="Times New Roman" w:hAnsi="Times New Roman" w:cs="Times New Roman"/>
          <w:b/>
          <w:color w:val="auto"/>
          <w:sz w:val="22"/>
          <w:szCs w:val="22"/>
        </w:rPr>
        <w:t>Sample Letter</w:t>
      </w:r>
      <w:r w:rsidRPr="00BC35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BC35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introduces the receiving surgeon and office staff to your facility’s post-discharge SSI surveillance program. It provides instructions and contact information if questions arise.</w:t>
      </w:r>
    </w:p>
    <w:p w14:paraId="64DB2085" w14:textId="77777777" w:rsidR="005819F7" w:rsidRPr="00BC3500" w:rsidRDefault="005819F7" w:rsidP="00CE2CAB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3E5F1F30" w14:textId="7979DE2D" w:rsidR="005819F7" w:rsidRDefault="005819F7" w:rsidP="005819F7">
      <w:pPr>
        <w:pStyle w:val="Default"/>
        <w:numPr>
          <w:ilvl w:val="0"/>
          <w:numId w:val="1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66686">
        <w:rPr>
          <w:rFonts w:ascii="Times New Roman" w:hAnsi="Times New Roman" w:cs="Times New Roman"/>
          <w:b/>
          <w:color w:val="auto"/>
          <w:sz w:val="22"/>
          <w:szCs w:val="22"/>
        </w:rPr>
        <w:t>Procedure Line List by Surgeon</w:t>
      </w:r>
      <w:r w:rsidRPr="00A66686">
        <w:rPr>
          <w:rFonts w:ascii="Times New Roman" w:hAnsi="Times New Roman" w:cs="Times New Roman"/>
          <w:color w:val="auto"/>
          <w:sz w:val="22"/>
          <w:szCs w:val="22"/>
        </w:rPr>
        <w:t xml:space="preserve"> - is line list that is generated at the end of every month (or 90-day period for select procedures).  The line list will provide surgeons with a detailed list of each procedure they performed at the facility during the previous 30 (or 90) days.  </w:t>
      </w:r>
    </w:p>
    <w:p w14:paraId="09703670" w14:textId="77777777" w:rsidR="005819F7" w:rsidRPr="00A66686" w:rsidRDefault="005819F7" w:rsidP="00CE2CA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4EE50F" w14:textId="6D403873" w:rsidR="00981063" w:rsidRPr="00CE2CAB" w:rsidRDefault="002B1B38">
      <w:pPr>
        <w:pStyle w:val="Default"/>
        <w:numPr>
          <w:ilvl w:val="0"/>
          <w:numId w:val="127"/>
        </w:numPr>
      </w:pPr>
      <w:r w:rsidRPr="00CE2CAB">
        <w:rPr>
          <w:rFonts w:ascii="Times New Roman" w:hAnsi="Times New Roman" w:cs="Times New Roman"/>
          <w:b/>
          <w:sz w:val="22"/>
          <w:szCs w:val="22"/>
        </w:rPr>
        <w:t>SSI Worksheet</w:t>
      </w: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  <w:r w:rsidR="0093643E" w:rsidRPr="00CE2CAB">
        <w:rPr>
          <w:rFonts w:ascii="Times New Roman" w:hAnsi="Times New Roman" w:cs="Times New Roman"/>
          <w:sz w:val="22"/>
          <w:szCs w:val="22"/>
        </w:rPr>
        <w:t>– is used to</w:t>
      </w:r>
      <w:r w:rsidRPr="00CE2CAB">
        <w:rPr>
          <w:rFonts w:ascii="Times New Roman" w:hAnsi="Times New Roman" w:cs="Times New Roman"/>
          <w:sz w:val="22"/>
          <w:szCs w:val="22"/>
        </w:rPr>
        <w:t xml:space="preserve"> allow surgeons or their designee to document whether any of their patients developed a suspected superficial, deep, or organ/space surgical site infection. This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is a generic </w:t>
      </w:r>
      <w:r w:rsidRPr="00CE2CAB">
        <w:rPr>
          <w:rFonts w:ascii="Times New Roman" w:hAnsi="Times New Roman" w:cs="Times New Roman"/>
          <w:sz w:val="22"/>
          <w:szCs w:val="22"/>
        </w:rPr>
        <w:t xml:space="preserve">worksheet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that </w:t>
      </w:r>
      <w:r w:rsidRPr="00CE2CAB">
        <w:rPr>
          <w:rFonts w:ascii="Times New Roman" w:hAnsi="Times New Roman" w:cs="Times New Roman"/>
          <w:sz w:val="22"/>
          <w:szCs w:val="22"/>
        </w:rPr>
        <w:t xml:space="preserve">can be used for any surgical procedure </w:t>
      </w:r>
      <w:r w:rsidR="0093643E" w:rsidRPr="00CE2CAB">
        <w:rPr>
          <w:rFonts w:ascii="Times New Roman" w:hAnsi="Times New Roman" w:cs="Times New Roman"/>
          <w:sz w:val="22"/>
          <w:szCs w:val="22"/>
        </w:rPr>
        <w:t xml:space="preserve">monitored by the </w:t>
      </w:r>
      <w:r w:rsidRPr="00CE2CAB">
        <w:rPr>
          <w:rFonts w:ascii="Times New Roman" w:hAnsi="Times New Roman" w:cs="Times New Roman"/>
          <w:sz w:val="22"/>
          <w:szCs w:val="22"/>
        </w:rPr>
        <w:t>facility</w:t>
      </w:r>
      <w:r w:rsidR="0093643E" w:rsidRPr="00CE2CAB">
        <w:rPr>
          <w:rFonts w:ascii="Times New Roman" w:hAnsi="Times New Roman" w:cs="Times New Roman"/>
          <w:sz w:val="22"/>
          <w:szCs w:val="22"/>
        </w:rPr>
        <w:t>.</w:t>
      </w:r>
    </w:p>
    <w:p w14:paraId="671941D0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FEC3BE" w14:textId="00133851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>The Procedure Line List and the Post-discharge SSI Worksheet can be sent to surgeons’ offices at the end of every surveillance period (30 or 90 days). Using the Procedure Line List as a guide, surgeons will complete one Worksheet for each patient who developed an SSI. All completed Worksheets should be sent back to the appropriate ASC staff to confirm that the documented SSI</w:t>
      </w:r>
      <w:r w:rsidR="005819F7">
        <w:rPr>
          <w:rFonts w:ascii="Times New Roman" w:hAnsi="Times New Roman" w:cs="Times New Roman"/>
          <w:sz w:val="22"/>
          <w:szCs w:val="22"/>
        </w:rPr>
        <w:t>(</w:t>
      </w:r>
      <w:r w:rsidRPr="00CE2CAB">
        <w:rPr>
          <w:rFonts w:ascii="Times New Roman" w:hAnsi="Times New Roman" w:cs="Times New Roman"/>
          <w:sz w:val="22"/>
          <w:szCs w:val="22"/>
        </w:rPr>
        <w:t>s</w:t>
      </w:r>
      <w:r w:rsidR="005819F7">
        <w:rPr>
          <w:rFonts w:ascii="Times New Roman" w:hAnsi="Times New Roman" w:cs="Times New Roman"/>
          <w:sz w:val="22"/>
          <w:szCs w:val="22"/>
        </w:rPr>
        <w:t>)</w:t>
      </w:r>
      <w:r w:rsidRPr="00CE2CAB">
        <w:rPr>
          <w:rFonts w:ascii="Times New Roman" w:hAnsi="Times New Roman" w:cs="Times New Roman"/>
          <w:sz w:val="22"/>
          <w:szCs w:val="22"/>
        </w:rPr>
        <w:t xml:space="preserve"> correctly meet</w:t>
      </w:r>
      <w:r w:rsidR="005819F7">
        <w:rPr>
          <w:rFonts w:ascii="Times New Roman" w:hAnsi="Times New Roman" w:cs="Times New Roman"/>
          <w:sz w:val="22"/>
          <w:szCs w:val="22"/>
        </w:rPr>
        <w:t>s</w:t>
      </w:r>
      <w:r w:rsidRPr="00CE2CAB">
        <w:rPr>
          <w:rFonts w:ascii="Times New Roman" w:hAnsi="Times New Roman" w:cs="Times New Roman"/>
          <w:sz w:val="22"/>
          <w:szCs w:val="22"/>
        </w:rPr>
        <w:t xml:space="preserve"> NHSN criteria.  If the SSI</w:t>
      </w:r>
      <w:r w:rsidR="005819F7">
        <w:rPr>
          <w:rFonts w:ascii="Times New Roman" w:hAnsi="Times New Roman" w:cs="Times New Roman"/>
          <w:sz w:val="22"/>
          <w:szCs w:val="22"/>
        </w:rPr>
        <w:t>(</w:t>
      </w:r>
      <w:r w:rsidRPr="00CE2CAB">
        <w:rPr>
          <w:rFonts w:ascii="Times New Roman" w:hAnsi="Times New Roman" w:cs="Times New Roman"/>
          <w:sz w:val="22"/>
          <w:szCs w:val="22"/>
        </w:rPr>
        <w:t>s</w:t>
      </w:r>
      <w:r w:rsidR="005819F7">
        <w:rPr>
          <w:rFonts w:ascii="Times New Roman" w:hAnsi="Times New Roman" w:cs="Times New Roman"/>
          <w:sz w:val="22"/>
          <w:szCs w:val="22"/>
        </w:rPr>
        <w:t>) is</w:t>
      </w:r>
      <w:r w:rsidRPr="00CE2CAB">
        <w:rPr>
          <w:rFonts w:ascii="Times New Roman" w:hAnsi="Times New Roman" w:cs="Times New Roman"/>
          <w:sz w:val="22"/>
          <w:szCs w:val="22"/>
        </w:rPr>
        <w:t xml:space="preserve"> confirmed, the infections must be entered into NHSN.</w:t>
      </w:r>
    </w:p>
    <w:p w14:paraId="1EA8418B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E72C17" w14:textId="7C643D82" w:rsidR="002B1B38" w:rsidRPr="00CE2CAB" w:rsidRDefault="002B1B38" w:rsidP="002B1B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2CAB">
        <w:rPr>
          <w:rFonts w:ascii="Times New Roman" w:hAnsi="Times New Roman" w:cs="Times New Roman"/>
          <w:sz w:val="22"/>
          <w:szCs w:val="22"/>
        </w:rPr>
        <w:t xml:space="preserve">Instructions for the office staff on how to complete the Post-discharge SSI Worksheets can be customized based on your facility’s preferences.  </w:t>
      </w:r>
    </w:p>
    <w:p w14:paraId="3A9349D8" w14:textId="77777777" w:rsidR="002B1B38" w:rsidRPr="00CE2CAB" w:rsidRDefault="002B1B38" w:rsidP="002B1B38"/>
    <w:p w14:paraId="3F84B4FE" w14:textId="77777777" w:rsidR="002B1B38" w:rsidRPr="00CE2CAB" w:rsidRDefault="002B1B38" w:rsidP="002B1B38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E2CAB">
        <w:rPr>
          <w:rFonts w:ascii="Times New Roman" w:hAnsi="Times New Roman" w:cs="Times New Roman"/>
          <w:b/>
          <w:sz w:val="22"/>
          <w:szCs w:val="22"/>
        </w:rPr>
        <w:t xml:space="preserve">IMPORTANT POINTS: </w:t>
      </w:r>
    </w:p>
    <w:p w14:paraId="21DAC30D" w14:textId="2C98AC60" w:rsidR="00FA0BBD" w:rsidRPr="006C5952" w:rsidRDefault="002B1B38" w:rsidP="00CE2CAB">
      <w:pPr>
        <w:pStyle w:val="Default"/>
        <w:numPr>
          <w:ilvl w:val="0"/>
          <w:numId w:val="61"/>
        </w:numPr>
        <w:spacing w:after="86"/>
        <w:rPr>
          <w:rFonts w:ascii="Times New Roman" w:hAnsi="Times New Roman" w:cs="Times New Roman"/>
          <w:sz w:val="22"/>
          <w:szCs w:val="22"/>
        </w:rPr>
      </w:pPr>
      <w:r w:rsidRPr="008D7D54">
        <w:rPr>
          <w:rFonts w:ascii="Times New Roman" w:hAnsi="Times New Roman" w:cs="Times New Roman"/>
          <w:sz w:val="22"/>
          <w:szCs w:val="22"/>
        </w:rPr>
        <w:t>Your facility must include either a Surgeon Code or Surgeon Name for each procedure entered in NHSN in order to generate the Procedure Line List by surgeon.</w:t>
      </w:r>
    </w:p>
    <w:p w14:paraId="1F8E8A22" w14:textId="0F067EFB" w:rsidR="00981063" w:rsidRPr="00CE2CAB" w:rsidRDefault="002B1B38" w:rsidP="00CE2CAB">
      <w:pPr>
        <w:pStyle w:val="Default"/>
        <w:numPr>
          <w:ilvl w:val="0"/>
          <w:numId w:val="61"/>
        </w:numPr>
        <w:spacing w:after="86"/>
        <w:rPr>
          <w:rFonts w:ascii="Times New Roman" w:hAnsi="Times New Roman" w:cs="Times New Roman"/>
          <w:b/>
          <w:bCs/>
          <w:iCs/>
        </w:rPr>
      </w:pPr>
      <w:r w:rsidRPr="008D7D54">
        <w:rPr>
          <w:rFonts w:ascii="Times New Roman" w:hAnsi="Times New Roman" w:cs="Times New Roman"/>
          <w:sz w:val="22"/>
          <w:szCs w:val="22"/>
        </w:rPr>
        <w:t xml:space="preserve">The Procedure Line List and the </w:t>
      </w:r>
      <w:r w:rsidR="005819F7" w:rsidRPr="006C5952">
        <w:rPr>
          <w:rFonts w:ascii="Times New Roman" w:hAnsi="Times New Roman" w:cs="Times New Roman"/>
          <w:sz w:val="22"/>
          <w:szCs w:val="22"/>
        </w:rPr>
        <w:t xml:space="preserve">SSI </w:t>
      </w:r>
      <w:r w:rsidRPr="008D7D54">
        <w:rPr>
          <w:rFonts w:ascii="Times New Roman" w:hAnsi="Times New Roman" w:cs="Times New Roman"/>
          <w:sz w:val="22"/>
          <w:szCs w:val="22"/>
        </w:rPr>
        <w:t>Worksheets should not be mailed until at least 30 or 90 days after the last surgical pro</w:t>
      </w:r>
      <w:r w:rsidR="009E3E51">
        <w:rPr>
          <w:rFonts w:ascii="Times New Roman" w:hAnsi="Times New Roman" w:cs="Times New Roman"/>
          <w:sz w:val="22"/>
          <w:szCs w:val="22"/>
        </w:rPr>
        <w:t>cedure so that the correct time-</w:t>
      </w:r>
      <w:r w:rsidRPr="008D7D54">
        <w:rPr>
          <w:rFonts w:ascii="Times New Roman" w:hAnsi="Times New Roman" w:cs="Times New Roman"/>
          <w:sz w:val="22"/>
          <w:szCs w:val="22"/>
        </w:rPr>
        <w:t xml:space="preserve">period following the surgery has </w:t>
      </w:r>
      <w:r w:rsidR="005C0E45" w:rsidRPr="006C5952">
        <w:rPr>
          <w:rFonts w:ascii="Times New Roman" w:hAnsi="Times New Roman" w:cs="Times New Roman"/>
          <w:sz w:val="22"/>
          <w:szCs w:val="22"/>
        </w:rPr>
        <w:t>lapsed</w:t>
      </w:r>
      <w:r w:rsidRPr="008D7D54">
        <w:rPr>
          <w:rFonts w:ascii="Times New Roman" w:hAnsi="Times New Roman" w:cs="Times New Roman"/>
          <w:sz w:val="22"/>
          <w:szCs w:val="22"/>
        </w:rPr>
        <w:t>.</w:t>
      </w:r>
      <w:r w:rsidRPr="00CE2CAB">
        <w:rPr>
          <w:rFonts w:ascii="Times New Roman" w:hAnsi="Times New Roman" w:cs="Times New Roman"/>
          <w:sz w:val="22"/>
          <w:szCs w:val="22"/>
        </w:rPr>
        <w:t xml:space="preserve"> </w:t>
      </w:r>
      <w:r w:rsidRPr="00CE2CAB">
        <w:rPr>
          <w:rFonts w:ascii="Times New Roman" w:hAnsi="Times New Roman" w:cs="Times New Roman"/>
          <w:b/>
          <w:bCs/>
          <w:iCs/>
        </w:rPr>
        <w:br w:type="page"/>
      </w:r>
    </w:p>
    <w:p w14:paraId="56A7F84A" w14:textId="1F2F4065" w:rsidR="00981063" w:rsidRPr="00CE2CAB" w:rsidRDefault="00981063" w:rsidP="00CE2CAB">
      <w:pPr>
        <w:pStyle w:val="NoSpacing"/>
        <w:rPr>
          <w:b/>
          <w:bCs/>
          <w:iCs/>
        </w:rPr>
      </w:pPr>
      <w:r w:rsidRPr="00CE2CAB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="005819F7" w:rsidRPr="00CE2CAB">
        <w:rPr>
          <w:b/>
          <w:bCs/>
          <w:iCs/>
        </w:rPr>
        <w:t xml:space="preserve"> LETTER</w:t>
      </w:r>
      <w:r w:rsidRPr="00CE2CAB">
        <w:rPr>
          <w:b/>
          <w:bCs/>
          <w:iCs/>
        </w:rPr>
        <w:t xml:space="preserve"> </w:t>
      </w:r>
    </w:p>
    <w:p w14:paraId="3E374343" w14:textId="6782007C" w:rsidR="00EE2248" w:rsidRPr="00CE2CAB" w:rsidRDefault="00895983" w:rsidP="00EE2248">
      <w:pPr>
        <w:rPr>
          <w:i/>
        </w:rPr>
      </w:pPr>
      <w:r w:rsidRPr="00CD00B5">
        <w:rPr>
          <w:i/>
          <w:sz w:val="22"/>
          <w:szCs w:val="22"/>
          <w:highlight w:val="lightGray"/>
        </w:rPr>
        <w:t>[Insert Name</w:t>
      </w:r>
      <w:r w:rsidR="00EE2248">
        <w:rPr>
          <w:i/>
          <w:sz w:val="22"/>
          <w:szCs w:val="22"/>
          <w:highlight w:val="lightGray"/>
        </w:rPr>
        <w:t xml:space="preserve"> </w:t>
      </w:r>
      <w:r w:rsidR="00981063" w:rsidRPr="006C5952">
        <w:rPr>
          <w:i/>
          <w:sz w:val="22"/>
          <w:szCs w:val="22"/>
          <w:highlight w:val="lightGray"/>
        </w:rPr>
        <w:t>Ambulatory Surgery Center</w:t>
      </w:r>
      <w:r w:rsidR="00EE2248">
        <w:rPr>
          <w:i/>
          <w:sz w:val="22"/>
          <w:szCs w:val="22"/>
        </w:rPr>
        <w:t>]</w:t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981063" w:rsidRPr="00CE2CAB">
        <w:rPr>
          <w:i/>
          <w:sz w:val="22"/>
          <w:szCs w:val="22"/>
        </w:rPr>
        <w:t xml:space="preserve"> </w:t>
      </w:r>
      <w:r w:rsidR="00EE2248">
        <w:rPr>
          <w:bCs/>
          <w:i/>
          <w:iCs/>
          <w:color w:val="000000"/>
        </w:rPr>
        <w:t>[</w:t>
      </w:r>
      <w:r w:rsidR="00EE2248" w:rsidRPr="00EE2248">
        <w:rPr>
          <w:bCs/>
          <w:i/>
          <w:iCs/>
          <w:color w:val="000000"/>
          <w:highlight w:val="lightGray"/>
        </w:rPr>
        <w:t>Insert Date</w:t>
      </w:r>
      <w:r w:rsidR="00EE2248">
        <w:rPr>
          <w:bCs/>
          <w:i/>
          <w:iCs/>
          <w:color w:val="000000"/>
        </w:rPr>
        <w:t>]</w:t>
      </w:r>
    </w:p>
    <w:p w14:paraId="15B0DFA4" w14:textId="56374962" w:rsidR="002B1B38" w:rsidRPr="00CE2CAB" w:rsidRDefault="002B1B38" w:rsidP="00CE2CAB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="00981063" w:rsidRPr="00CE2CAB">
        <w:rPr>
          <w:i/>
        </w:rPr>
        <w:t xml:space="preserve"> </w:t>
      </w:r>
    </w:p>
    <w:p w14:paraId="5ADB72EB" w14:textId="77777777" w:rsidR="00981063" w:rsidRPr="00CE2CAB" w:rsidRDefault="00981063" w:rsidP="002B1B38">
      <w:pPr>
        <w:rPr>
          <w:b/>
          <w:bCs/>
          <w:iCs/>
          <w:color w:val="000000"/>
        </w:rPr>
      </w:pPr>
    </w:p>
    <w:p w14:paraId="207C6E89" w14:textId="77777777" w:rsidR="00981063" w:rsidRPr="00CE2CAB" w:rsidRDefault="00981063" w:rsidP="002B1B38">
      <w:pPr>
        <w:rPr>
          <w:b/>
          <w:bCs/>
          <w:iCs/>
        </w:rPr>
      </w:pPr>
    </w:p>
    <w:p w14:paraId="3D80433C" w14:textId="77777777" w:rsidR="002B1B38" w:rsidRPr="00CE2CAB" w:rsidRDefault="002B1B38" w:rsidP="002B1B38">
      <w:r w:rsidRPr="00CE2CAB">
        <w:t>Dear Office Staff,</w:t>
      </w:r>
    </w:p>
    <w:p w14:paraId="7BE2391B" w14:textId="77777777" w:rsidR="00981063" w:rsidRPr="00CE2CAB" w:rsidRDefault="00981063" w:rsidP="002B1B38"/>
    <w:p w14:paraId="16122440" w14:textId="32E29E89" w:rsidR="00981063" w:rsidRPr="00CE2CAB" w:rsidRDefault="00981063" w:rsidP="002B1B38">
      <w:r w:rsidRPr="00CE2CAB">
        <w:t xml:space="preserve">Our records show that </w:t>
      </w:r>
      <w:r w:rsidR="00895983">
        <w:t>[</w:t>
      </w:r>
      <w:r w:rsidR="00085E5F" w:rsidRPr="00CD00B5">
        <w:rPr>
          <w:highlight w:val="lightGray"/>
        </w:rPr>
        <w:t>Surgeon</w:t>
      </w:r>
      <w:r w:rsidR="00142BF3">
        <w:rPr>
          <w:highlight w:val="lightGray"/>
        </w:rPr>
        <w:t>’s</w:t>
      </w:r>
      <w:r w:rsidR="00085E5F" w:rsidRPr="00CD00B5">
        <w:rPr>
          <w:highlight w:val="lightGray"/>
        </w:rPr>
        <w:t xml:space="preserve"> Name</w:t>
      </w:r>
      <w:r w:rsidR="00085E5F">
        <w:t>]</w:t>
      </w:r>
      <w:r w:rsidRPr="00CE2CAB">
        <w:t xml:space="preserve"> p</w:t>
      </w:r>
      <w:r w:rsidR="00895983">
        <w:t>er</w:t>
      </w:r>
      <w:r w:rsidRPr="00CE2CAB">
        <w:t xml:space="preserve">formed surgical procedures at our facility during the </w:t>
      </w:r>
      <w:r w:rsidR="001D1424" w:rsidRPr="00CE2CAB">
        <w:t>[</w:t>
      </w:r>
      <w:r w:rsidR="001D1424" w:rsidRPr="00CD00B5">
        <w:rPr>
          <w:highlight w:val="lightGray"/>
        </w:rPr>
        <w:t xml:space="preserve">Insert </w:t>
      </w:r>
      <w:r w:rsidRPr="00CD00B5">
        <w:rPr>
          <w:highlight w:val="lightGray"/>
        </w:rPr>
        <w:t>Month</w:t>
      </w:r>
      <w:r w:rsidR="00E55B30" w:rsidRPr="00CD00B5">
        <w:rPr>
          <w:highlight w:val="lightGray"/>
        </w:rPr>
        <w:t>s</w:t>
      </w:r>
      <w:r w:rsidRPr="00CD00B5">
        <w:rPr>
          <w:highlight w:val="lightGray"/>
        </w:rPr>
        <w:t xml:space="preserve"> </w:t>
      </w:r>
      <w:r w:rsidR="001D1424" w:rsidRPr="00CD00B5">
        <w:rPr>
          <w:highlight w:val="lightGray"/>
        </w:rPr>
        <w:t>&amp; Year</w:t>
      </w:r>
      <w:r w:rsidR="00E55B30" w:rsidRPr="00CD00B5">
        <w:rPr>
          <w:highlight w:val="lightGray"/>
        </w:rPr>
        <w:t xml:space="preserve"> or surveillance period</w:t>
      </w:r>
      <w:r w:rsidR="001D1424" w:rsidRPr="00CE2CAB">
        <w:t>]</w:t>
      </w:r>
      <w:r w:rsidRPr="00CE2CAB">
        <w:t>.</w:t>
      </w:r>
    </w:p>
    <w:p w14:paraId="377CF547" w14:textId="77777777" w:rsidR="00981063" w:rsidRPr="00CE2CAB" w:rsidRDefault="00981063" w:rsidP="002B1B38">
      <w:pPr>
        <w:rPr>
          <w:i/>
        </w:rPr>
      </w:pPr>
    </w:p>
    <w:p w14:paraId="7CA03886" w14:textId="220710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 xml:space="preserve">We are requesting your assistance with </w:t>
      </w:r>
      <w:r w:rsidR="00981063" w:rsidRPr="00CE2CAB">
        <w:rPr>
          <w:sz w:val="22"/>
          <w:szCs w:val="22"/>
        </w:rPr>
        <w:t xml:space="preserve">our </w:t>
      </w:r>
      <w:r w:rsidRPr="00CE2CAB">
        <w:rPr>
          <w:sz w:val="22"/>
          <w:szCs w:val="22"/>
        </w:rPr>
        <w:t xml:space="preserve">post-discharge surgical site infection surveillance.  Please review </w:t>
      </w:r>
      <w:r w:rsidR="001D1424" w:rsidRPr="00CE2CAB">
        <w:rPr>
          <w:sz w:val="22"/>
          <w:szCs w:val="22"/>
        </w:rPr>
        <w:t xml:space="preserve">your </w:t>
      </w:r>
      <w:r w:rsidRPr="00CE2CAB">
        <w:rPr>
          <w:sz w:val="22"/>
          <w:szCs w:val="22"/>
        </w:rPr>
        <w:t xml:space="preserve">records for each patient included on the line list. </w:t>
      </w:r>
    </w:p>
    <w:p w14:paraId="29A563D1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48F31B92" w14:textId="02F3A204" w:rsidR="002B1B38" w:rsidRPr="00CE2CAB" w:rsidRDefault="002B1B38" w:rsidP="002B1B38">
      <w:pPr>
        <w:pStyle w:val="NoSpacing"/>
        <w:numPr>
          <w:ilvl w:val="0"/>
          <w:numId w:val="62"/>
        </w:numPr>
        <w:rPr>
          <w:sz w:val="22"/>
          <w:szCs w:val="22"/>
        </w:rPr>
      </w:pPr>
      <w:r w:rsidRPr="00CE2CAB">
        <w:rPr>
          <w:sz w:val="22"/>
          <w:szCs w:val="22"/>
        </w:rPr>
        <w:t xml:space="preserve">If a patient did not develop any surgical site </w:t>
      </w:r>
      <w:r w:rsidR="009E3E51" w:rsidRPr="00CE2CAB">
        <w:rPr>
          <w:sz w:val="22"/>
          <w:szCs w:val="22"/>
        </w:rPr>
        <w:t>infection,</w:t>
      </w:r>
      <w:r w:rsidRPr="00CE2CAB">
        <w:rPr>
          <w:sz w:val="22"/>
          <w:szCs w:val="22"/>
        </w:rPr>
        <w:t xml:space="preserve"> check the “No Evidence of SSI box.” </w:t>
      </w:r>
    </w:p>
    <w:p w14:paraId="3175974B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0739D744" w14:textId="5FC47BA5" w:rsidR="002B1B38" w:rsidRPr="00CE2CAB" w:rsidRDefault="002B1B38" w:rsidP="002B1B38">
      <w:pPr>
        <w:pStyle w:val="NoSpacing"/>
        <w:numPr>
          <w:ilvl w:val="0"/>
          <w:numId w:val="62"/>
        </w:numPr>
        <w:rPr>
          <w:sz w:val="22"/>
          <w:szCs w:val="22"/>
        </w:rPr>
      </w:pPr>
      <w:r w:rsidRPr="00CE2CAB">
        <w:rPr>
          <w:sz w:val="22"/>
          <w:szCs w:val="22"/>
        </w:rPr>
        <w:t>If a patient developed an</w:t>
      </w:r>
      <w:r w:rsidR="00E55B30">
        <w:rPr>
          <w:sz w:val="22"/>
          <w:szCs w:val="22"/>
        </w:rPr>
        <w:t>y</w:t>
      </w:r>
      <w:r w:rsidRPr="00CE2CAB">
        <w:rPr>
          <w:sz w:val="22"/>
          <w:szCs w:val="22"/>
        </w:rPr>
        <w:t xml:space="preserve"> </w:t>
      </w:r>
      <w:r w:rsidR="001D1424" w:rsidRPr="00CE2CAB">
        <w:rPr>
          <w:sz w:val="22"/>
          <w:szCs w:val="22"/>
        </w:rPr>
        <w:t xml:space="preserve">signs or symptoms of </w:t>
      </w:r>
      <w:r w:rsidRPr="00CE2CAB">
        <w:rPr>
          <w:sz w:val="22"/>
          <w:szCs w:val="22"/>
        </w:rPr>
        <w:t xml:space="preserve">infection, please </w:t>
      </w:r>
      <w:r w:rsidR="00E55B30">
        <w:rPr>
          <w:sz w:val="22"/>
          <w:szCs w:val="22"/>
        </w:rPr>
        <w:t>complete</w:t>
      </w:r>
      <w:r w:rsidRPr="00CE2CAB">
        <w:rPr>
          <w:sz w:val="22"/>
          <w:szCs w:val="22"/>
        </w:rPr>
        <w:t xml:space="preserve"> the enclosed “Post-discharge Surgical Site Infection Worksheet.”</w:t>
      </w:r>
      <w:r w:rsidR="00E55B30">
        <w:rPr>
          <w:sz w:val="22"/>
          <w:szCs w:val="22"/>
        </w:rPr>
        <w:t xml:space="preserve"> </w:t>
      </w:r>
    </w:p>
    <w:p w14:paraId="12C33438" w14:textId="77777777" w:rsidR="001D1424" w:rsidRPr="00CE2CAB" w:rsidRDefault="001D1424" w:rsidP="00CE2CAB">
      <w:pPr>
        <w:pStyle w:val="NoSpacing"/>
        <w:rPr>
          <w:sz w:val="22"/>
          <w:szCs w:val="22"/>
        </w:rPr>
      </w:pPr>
    </w:p>
    <w:p w14:paraId="5103F5F6" w14:textId="0159775B" w:rsidR="002B1B38" w:rsidRPr="00CE2CAB" w:rsidRDefault="00504FC5" w:rsidP="006C5952">
      <w:pPr>
        <w:pStyle w:val="NoSpacing"/>
        <w:ind w:left="1080" w:hanging="72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NOTE</w:t>
      </w:r>
      <w:r w:rsidR="002B1B38" w:rsidRPr="00CE2CAB">
        <w:rPr>
          <w:b/>
          <w:i/>
          <w:sz w:val="22"/>
          <w:szCs w:val="22"/>
        </w:rPr>
        <w:t>:</w:t>
      </w:r>
      <w:r w:rsidR="002B1B38" w:rsidRPr="00CE2CAB">
        <w:rPr>
          <w:i/>
          <w:sz w:val="22"/>
          <w:szCs w:val="22"/>
        </w:rPr>
        <w:t xml:space="preserve"> Please make enough copies of the blank Post-discharge Surgical Site Infection Worksheet so that one worksheet can be completed for each patient with an SSI.</w:t>
      </w:r>
    </w:p>
    <w:p w14:paraId="1FFFC94B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32D9FD71" w14:textId="107D46EB" w:rsidR="002B1B38" w:rsidRPr="00CE2CAB" w:rsidRDefault="002B1B38" w:rsidP="002B1B38">
      <w:pPr>
        <w:pStyle w:val="NoSpacing"/>
        <w:numPr>
          <w:ilvl w:val="0"/>
          <w:numId w:val="63"/>
        </w:numPr>
        <w:rPr>
          <w:sz w:val="22"/>
          <w:szCs w:val="22"/>
        </w:rPr>
      </w:pPr>
      <w:r w:rsidRPr="00CE2CAB">
        <w:rPr>
          <w:sz w:val="22"/>
          <w:szCs w:val="22"/>
        </w:rPr>
        <w:t>Return this line list and any completed worksheets by [</w:t>
      </w:r>
      <w:r w:rsidR="00900189" w:rsidRPr="00CE2CAB">
        <w:rPr>
          <w:sz w:val="22"/>
          <w:szCs w:val="22"/>
        </w:rPr>
        <w:t>I</w:t>
      </w:r>
      <w:r w:rsidRPr="00CE2CAB">
        <w:rPr>
          <w:sz w:val="22"/>
          <w:szCs w:val="22"/>
        </w:rPr>
        <w:t xml:space="preserve">nsert </w:t>
      </w:r>
      <w:r w:rsidR="00900189" w:rsidRPr="00CE2CAB">
        <w:rPr>
          <w:sz w:val="22"/>
          <w:szCs w:val="22"/>
        </w:rPr>
        <w:t>Due D</w:t>
      </w:r>
      <w:r w:rsidRPr="00CE2CAB">
        <w:rPr>
          <w:sz w:val="22"/>
          <w:szCs w:val="22"/>
        </w:rPr>
        <w:t xml:space="preserve">ate] </w:t>
      </w:r>
    </w:p>
    <w:p w14:paraId="6FDC9E8E" w14:textId="77777777" w:rsidR="002B1B38" w:rsidRPr="00CE2CAB" w:rsidRDefault="002B1B38" w:rsidP="002B1B38">
      <w:pPr>
        <w:pStyle w:val="NoSpacing"/>
        <w:rPr>
          <w:sz w:val="22"/>
          <w:szCs w:val="22"/>
        </w:rPr>
      </w:pPr>
    </w:p>
    <w:p w14:paraId="7DBBAADD" w14:textId="66312168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 xml:space="preserve">The </w:t>
      </w:r>
      <w:r w:rsidR="001D1424" w:rsidRPr="00CE2CAB">
        <w:rPr>
          <w:sz w:val="22"/>
          <w:szCs w:val="22"/>
        </w:rPr>
        <w:t xml:space="preserve">completed SSI </w:t>
      </w:r>
      <w:r w:rsidRPr="00CE2CAB">
        <w:rPr>
          <w:sz w:val="22"/>
          <w:szCs w:val="22"/>
        </w:rPr>
        <w:t>worksheets and line list can be sent back via fax or mail. If you have any questions, please feel free to call.</w:t>
      </w:r>
    </w:p>
    <w:p w14:paraId="65F0A847" w14:textId="77777777" w:rsidR="001D1424" w:rsidRPr="00CE2CAB" w:rsidRDefault="001D1424" w:rsidP="002B1B38">
      <w:pPr>
        <w:pStyle w:val="NoSpacing"/>
        <w:rPr>
          <w:sz w:val="22"/>
          <w:szCs w:val="22"/>
        </w:rPr>
      </w:pPr>
    </w:p>
    <w:p w14:paraId="2396D51A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Thank you for your assistance in ensuring our compliance with post-discharge SSI surveillance.</w:t>
      </w:r>
    </w:p>
    <w:p w14:paraId="6C7A00D0" w14:textId="77777777" w:rsidR="002B1B38" w:rsidRPr="00CE2CAB" w:rsidRDefault="002B1B38" w:rsidP="002B1B38"/>
    <w:p w14:paraId="1F7E1883" w14:textId="30D06359" w:rsidR="002B1B38" w:rsidRPr="00CE2CAB" w:rsidRDefault="00895983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shd w:val="clear" w:color="auto" w:fill="D9D9D9" w:themeFill="background1" w:themeFillShade="D9"/>
        </w:rPr>
        <w:t>Insert Name</w:t>
      </w:r>
      <w:r>
        <w:rPr>
          <w:sz w:val="22"/>
          <w:szCs w:val="22"/>
        </w:rPr>
        <w:t>]</w:t>
      </w:r>
      <w:r w:rsidR="002B1B38" w:rsidRPr="00CE2CAB">
        <w:rPr>
          <w:sz w:val="22"/>
          <w:szCs w:val="22"/>
        </w:rPr>
        <w:t xml:space="preserve"> </w:t>
      </w:r>
    </w:p>
    <w:p w14:paraId="55518619" w14:textId="07B14EEF" w:rsidR="002B1B38" w:rsidRDefault="00085E5F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highlight w:val="lightGray"/>
        </w:rPr>
        <w:t>Facility Name</w:t>
      </w:r>
      <w:r>
        <w:rPr>
          <w:sz w:val="22"/>
          <w:szCs w:val="22"/>
        </w:rPr>
        <w:t>]</w:t>
      </w:r>
    </w:p>
    <w:p w14:paraId="0FA231B0" w14:textId="595FBCC6" w:rsidR="00085E5F" w:rsidRPr="00CE2CAB" w:rsidRDefault="00085E5F" w:rsidP="002B1B3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[</w:t>
      </w:r>
      <w:r w:rsidRPr="00CD00B5">
        <w:rPr>
          <w:sz w:val="22"/>
          <w:szCs w:val="22"/>
          <w:highlight w:val="lightGray"/>
        </w:rPr>
        <w:t>Facility Address</w:t>
      </w:r>
      <w:r>
        <w:rPr>
          <w:sz w:val="22"/>
          <w:szCs w:val="22"/>
        </w:rPr>
        <w:t>]</w:t>
      </w:r>
    </w:p>
    <w:p w14:paraId="3392505D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FAX: 000-000-0000</w:t>
      </w:r>
    </w:p>
    <w:p w14:paraId="0F21CD1D" w14:textId="77777777" w:rsidR="002B1B38" w:rsidRPr="00CE2CAB" w:rsidRDefault="002B1B38" w:rsidP="002B1B38">
      <w:pPr>
        <w:pStyle w:val="NoSpacing"/>
        <w:rPr>
          <w:sz w:val="22"/>
          <w:szCs w:val="22"/>
        </w:rPr>
      </w:pPr>
      <w:r w:rsidRPr="00CE2CAB">
        <w:rPr>
          <w:sz w:val="22"/>
          <w:szCs w:val="22"/>
        </w:rPr>
        <w:t>Phone: 000-000-0000</w:t>
      </w:r>
    </w:p>
    <w:p w14:paraId="1EC69666" w14:textId="05CE3AB8" w:rsidR="007016BA" w:rsidRPr="00CE2CAB" w:rsidRDefault="007016BA">
      <w:r w:rsidRPr="00CE2CAB">
        <w:br w:type="page"/>
      </w:r>
    </w:p>
    <w:p w14:paraId="219A7602" w14:textId="14145ADE" w:rsidR="00900189" w:rsidRPr="00CE2CAB" w:rsidRDefault="007C5CD8" w:rsidP="002B1B38">
      <w:pPr>
        <w:rPr>
          <w:b/>
          <w:bCs/>
          <w:iCs/>
        </w:rPr>
      </w:pPr>
      <w:r w:rsidRPr="00CE2CAB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Pr="00CE2CAB">
        <w:rPr>
          <w:b/>
          <w:bCs/>
          <w:iCs/>
        </w:rPr>
        <w:t xml:space="preserve"> LINELIST</w:t>
      </w:r>
      <w:r w:rsidR="005819F7">
        <w:rPr>
          <w:b/>
          <w:bCs/>
          <w:iCs/>
        </w:rPr>
        <w:t xml:space="preserve"> for</w:t>
      </w:r>
      <w:r w:rsidRPr="00CE2CAB">
        <w:rPr>
          <w:b/>
          <w:bCs/>
          <w:iCs/>
        </w:rPr>
        <w:t xml:space="preserve"> </w:t>
      </w:r>
      <w:r w:rsidR="00085E5F">
        <w:rPr>
          <w:b/>
          <w:bCs/>
          <w:iCs/>
        </w:rPr>
        <w:t>[Surgeon</w:t>
      </w:r>
      <w:r w:rsidR="00142BF3">
        <w:rPr>
          <w:b/>
          <w:bCs/>
          <w:iCs/>
        </w:rPr>
        <w:t>’s</w:t>
      </w:r>
      <w:r w:rsidR="00085E5F">
        <w:rPr>
          <w:b/>
          <w:bCs/>
          <w:iCs/>
        </w:rPr>
        <w:t xml:space="preserve"> Name]</w:t>
      </w:r>
    </w:p>
    <w:p w14:paraId="35BD062A" w14:textId="60449D85" w:rsidR="00EE2248" w:rsidRPr="00CE2CAB" w:rsidRDefault="00085E5F" w:rsidP="00EE2248">
      <w:pPr>
        <w:rPr>
          <w:i/>
        </w:rPr>
      </w:pPr>
      <w:r w:rsidRPr="006C5952">
        <w:rPr>
          <w:i/>
          <w:sz w:val="22"/>
          <w:szCs w:val="22"/>
        </w:rPr>
        <w:t>[</w:t>
      </w:r>
      <w:r w:rsidRPr="00EE2248">
        <w:rPr>
          <w:i/>
          <w:sz w:val="22"/>
          <w:szCs w:val="22"/>
          <w:highlight w:val="lightGray"/>
        </w:rPr>
        <w:t>Insert Name</w:t>
      </w:r>
      <w:r w:rsidRPr="006C5952">
        <w:rPr>
          <w:i/>
          <w:sz w:val="22"/>
          <w:szCs w:val="22"/>
          <w:highlight w:val="lightGray"/>
        </w:rPr>
        <w:t xml:space="preserve"> Ambulatory Surgery Center</w:t>
      </w:r>
      <w:r w:rsidR="00EE2248">
        <w:rPr>
          <w:i/>
          <w:sz w:val="22"/>
          <w:szCs w:val="22"/>
        </w:rPr>
        <w:t>]</w:t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="00EE2248">
        <w:rPr>
          <w:i/>
          <w:sz w:val="22"/>
          <w:szCs w:val="22"/>
        </w:rPr>
        <w:tab/>
      </w:r>
      <w:r w:rsidRPr="00CE2CAB">
        <w:rPr>
          <w:i/>
          <w:sz w:val="22"/>
          <w:szCs w:val="22"/>
        </w:rPr>
        <w:t xml:space="preserve"> </w:t>
      </w:r>
      <w:r w:rsidR="00EE2248">
        <w:rPr>
          <w:bCs/>
          <w:i/>
          <w:iCs/>
          <w:color w:val="000000"/>
        </w:rPr>
        <w:t>[</w:t>
      </w:r>
      <w:r w:rsidR="00EE2248" w:rsidRPr="00D34645">
        <w:rPr>
          <w:bCs/>
          <w:i/>
          <w:iCs/>
          <w:color w:val="000000"/>
          <w:highlight w:val="lightGray"/>
        </w:rPr>
        <w:t>Insert Date</w:t>
      </w:r>
      <w:r w:rsidR="00EE2248">
        <w:rPr>
          <w:bCs/>
          <w:i/>
          <w:iCs/>
          <w:color w:val="000000"/>
        </w:rPr>
        <w:t>]</w:t>
      </w:r>
    </w:p>
    <w:p w14:paraId="389D87DC" w14:textId="77777777" w:rsidR="00085E5F" w:rsidRPr="00CE2CAB" w:rsidRDefault="00085E5F" w:rsidP="00085E5F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Pr="00CE2CAB">
        <w:rPr>
          <w:i/>
        </w:rPr>
        <w:t xml:space="preserve"> </w:t>
      </w:r>
    </w:p>
    <w:p w14:paraId="0DDC0B52" w14:textId="2E8A32DE" w:rsidR="002B1B38" w:rsidRPr="00D7599C" w:rsidRDefault="002B1B38" w:rsidP="002B1B38">
      <w:pPr>
        <w:rPr>
          <w:rFonts w:asciiTheme="minorHAnsi" w:hAnsiTheme="minorHAnsi" w:cstheme="minorHAnsi"/>
          <w:b/>
          <w:bCs/>
          <w:iCs/>
          <w:color w:val="000000"/>
        </w:rPr>
      </w:pPr>
    </w:p>
    <w:tbl>
      <w:tblPr>
        <w:tblpPr w:leftFromText="180" w:rightFromText="180" w:vertAnchor="page" w:horzAnchor="margin" w:tblpXSpec="center" w:tblpY="391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1255"/>
        <w:gridCol w:w="1109"/>
        <w:gridCol w:w="1170"/>
        <w:gridCol w:w="781"/>
        <w:gridCol w:w="1080"/>
        <w:gridCol w:w="1170"/>
        <w:gridCol w:w="990"/>
        <w:gridCol w:w="990"/>
        <w:gridCol w:w="1170"/>
      </w:tblGrid>
      <w:tr w:rsidR="001004F3" w:rsidRPr="000C2E38" w14:paraId="188B15E5" w14:textId="77777777" w:rsidTr="001004F3">
        <w:trPr>
          <w:cantSplit/>
          <w:tblHeader/>
        </w:trPr>
        <w:tc>
          <w:tcPr>
            <w:tcW w:w="1255" w:type="dxa"/>
            <w:shd w:val="clear" w:color="auto" w:fill="BBBBBB"/>
            <w:vAlign w:val="bottom"/>
          </w:tcPr>
          <w:p w14:paraId="6A7EA1BC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 xml:space="preserve">Patient </w:t>
            </w:r>
          </w:p>
          <w:p w14:paraId="170FAB9A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109" w:type="dxa"/>
            <w:shd w:val="clear" w:color="auto" w:fill="BBBBBB"/>
            <w:vAlign w:val="bottom"/>
          </w:tcPr>
          <w:p w14:paraId="4F36E18D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Patient First Name</w:t>
            </w:r>
          </w:p>
        </w:tc>
        <w:tc>
          <w:tcPr>
            <w:tcW w:w="1170" w:type="dxa"/>
            <w:shd w:val="clear" w:color="auto" w:fill="BBBBBB"/>
            <w:vAlign w:val="bottom"/>
          </w:tcPr>
          <w:p w14:paraId="0777B751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781" w:type="dxa"/>
            <w:shd w:val="clear" w:color="auto" w:fill="BBBBBB"/>
            <w:vAlign w:val="bottom"/>
          </w:tcPr>
          <w:p w14:paraId="16C050C8" w14:textId="40A59D6E" w:rsidR="001004F3" w:rsidRPr="000C2E38" w:rsidRDefault="00863B67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080" w:type="dxa"/>
            <w:shd w:val="clear" w:color="auto" w:fill="BBBBBB"/>
            <w:vAlign w:val="bottom"/>
          </w:tcPr>
          <w:p w14:paraId="6AE7BE87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Procedure ID</w:t>
            </w:r>
          </w:p>
        </w:tc>
        <w:tc>
          <w:tcPr>
            <w:tcW w:w="1170" w:type="dxa"/>
            <w:shd w:val="clear" w:color="auto" w:fill="BBBBBB"/>
            <w:vAlign w:val="bottom"/>
          </w:tcPr>
          <w:p w14:paraId="578531E2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Procedure Date</w:t>
            </w:r>
          </w:p>
        </w:tc>
        <w:tc>
          <w:tcPr>
            <w:tcW w:w="990" w:type="dxa"/>
            <w:shd w:val="clear" w:color="auto" w:fill="BBBBBB"/>
            <w:vAlign w:val="bottom"/>
          </w:tcPr>
          <w:p w14:paraId="2BD79A39" w14:textId="3518A9F4" w:rsidR="001004F3" w:rsidRPr="000C2E38" w:rsidRDefault="001004F3" w:rsidP="00EB1FE8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 xml:space="preserve">Procedure </w:t>
            </w:r>
            <w:r w:rsidR="00EB1FE8">
              <w:rPr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0" w:type="dxa"/>
            <w:shd w:val="clear" w:color="auto" w:fill="BBBBBB"/>
            <w:vAlign w:val="bottom"/>
          </w:tcPr>
          <w:p w14:paraId="09443E7F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Surgeon Code</w:t>
            </w:r>
          </w:p>
        </w:tc>
        <w:tc>
          <w:tcPr>
            <w:tcW w:w="1170" w:type="dxa"/>
            <w:shd w:val="clear" w:color="auto" w:fill="BBBBBB"/>
          </w:tcPr>
          <w:p w14:paraId="1A1E540C" w14:textId="77777777" w:rsidR="001004F3" w:rsidRPr="000C2E38" w:rsidRDefault="001004F3" w:rsidP="001004F3">
            <w:pPr>
              <w:keepNext/>
              <w:adjustRightInd w:val="0"/>
              <w:spacing w:before="19" w:after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2E38">
              <w:rPr>
                <w:b/>
                <w:bCs/>
                <w:color w:val="000000"/>
                <w:sz w:val="20"/>
                <w:szCs w:val="20"/>
              </w:rPr>
              <w:t>No Evidence of SSI</w:t>
            </w:r>
          </w:p>
        </w:tc>
      </w:tr>
      <w:tr w:rsidR="001004F3" w:rsidRPr="000C2E38" w14:paraId="0AB2CA18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2AD3BB4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Smith</w:t>
            </w:r>
          </w:p>
        </w:tc>
        <w:tc>
          <w:tcPr>
            <w:tcW w:w="1109" w:type="dxa"/>
            <w:shd w:val="clear" w:color="auto" w:fill="FFFFFF"/>
          </w:tcPr>
          <w:p w14:paraId="17C33D8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Roger</w:t>
            </w:r>
          </w:p>
        </w:tc>
        <w:tc>
          <w:tcPr>
            <w:tcW w:w="1170" w:type="dxa"/>
            <w:shd w:val="clear" w:color="auto" w:fill="FFFFFF"/>
          </w:tcPr>
          <w:p w14:paraId="381CFFA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10/20/1944</w:t>
            </w:r>
          </w:p>
        </w:tc>
        <w:tc>
          <w:tcPr>
            <w:tcW w:w="781" w:type="dxa"/>
            <w:shd w:val="clear" w:color="auto" w:fill="FFFFFF"/>
          </w:tcPr>
          <w:p w14:paraId="4B884A5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4698A69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27467</w:t>
            </w:r>
          </w:p>
        </w:tc>
        <w:tc>
          <w:tcPr>
            <w:tcW w:w="1170" w:type="dxa"/>
            <w:shd w:val="clear" w:color="auto" w:fill="FFFFFF"/>
          </w:tcPr>
          <w:p w14:paraId="693B2D5E" w14:textId="38F59636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/30/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1E48526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578F134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6E3C2B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364EDEB9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07FFB0B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Greene</w:t>
            </w:r>
          </w:p>
        </w:tc>
        <w:tc>
          <w:tcPr>
            <w:tcW w:w="1109" w:type="dxa"/>
            <w:shd w:val="clear" w:color="auto" w:fill="FFFFFF"/>
          </w:tcPr>
          <w:p w14:paraId="772C417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Rachel</w:t>
            </w:r>
          </w:p>
        </w:tc>
        <w:tc>
          <w:tcPr>
            <w:tcW w:w="1170" w:type="dxa"/>
            <w:shd w:val="clear" w:color="auto" w:fill="FFFFFF"/>
          </w:tcPr>
          <w:p w14:paraId="77D74C6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07/27/1949</w:t>
            </w:r>
          </w:p>
        </w:tc>
        <w:tc>
          <w:tcPr>
            <w:tcW w:w="781" w:type="dxa"/>
            <w:shd w:val="clear" w:color="auto" w:fill="FFFFFF"/>
          </w:tcPr>
          <w:p w14:paraId="199B59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77C71E0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27486</w:t>
            </w:r>
          </w:p>
        </w:tc>
        <w:tc>
          <w:tcPr>
            <w:tcW w:w="1170" w:type="dxa"/>
            <w:shd w:val="clear" w:color="auto" w:fill="FFFFFF"/>
          </w:tcPr>
          <w:p w14:paraId="2CD71DE0" w14:textId="7C2B3A0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/16/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53A1EA9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05B2C43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361DF50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7998A975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0AC3215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Blakeman</w:t>
            </w:r>
          </w:p>
        </w:tc>
        <w:tc>
          <w:tcPr>
            <w:tcW w:w="1109" w:type="dxa"/>
            <w:shd w:val="clear" w:color="auto" w:fill="FFFFFF"/>
          </w:tcPr>
          <w:p w14:paraId="7AE3FBE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Mark</w:t>
            </w:r>
          </w:p>
        </w:tc>
        <w:tc>
          <w:tcPr>
            <w:tcW w:w="1170" w:type="dxa"/>
            <w:shd w:val="clear" w:color="auto" w:fill="FFFFFF"/>
          </w:tcPr>
          <w:p w14:paraId="17437DD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12/01/1927</w:t>
            </w:r>
          </w:p>
        </w:tc>
        <w:tc>
          <w:tcPr>
            <w:tcW w:w="781" w:type="dxa"/>
            <w:shd w:val="clear" w:color="auto" w:fill="FFFFFF"/>
          </w:tcPr>
          <w:p w14:paraId="133FB8D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</w:t>
            </w:r>
          </w:p>
        </w:tc>
        <w:tc>
          <w:tcPr>
            <w:tcW w:w="1080" w:type="dxa"/>
            <w:shd w:val="clear" w:color="auto" w:fill="FFFFFF"/>
          </w:tcPr>
          <w:p w14:paraId="0EA2BCC4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27497</w:t>
            </w:r>
          </w:p>
        </w:tc>
        <w:tc>
          <w:tcPr>
            <w:tcW w:w="1170" w:type="dxa"/>
            <w:shd w:val="clear" w:color="auto" w:fill="FFFFFF"/>
          </w:tcPr>
          <w:p w14:paraId="14306893" w14:textId="51111AAD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/30/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202879D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4BD5F30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69DA5FC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2AA0853C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0A9E3B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Fields</w:t>
            </w:r>
          </w:p>
        </w:tc>
        <w:tc>
          <w:tcPr>
            <w:tcW w:w="1109" w:type="dxa"/>
            <w:shd w:val="clear" w:color="auto" w:fill="FFFFFF"/>
          </w:tcPr>
          <w:p w14:paraId="4092BBC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Rebecca</w:t>
            </w:r>
          </w:p>
        </w:tc>
        <w:tc>
          <w:tcPr>
            <w:tcW w:w="1170" w:type="dxa"/>
            <w:shd w:val="clear" w:color="auto" w:fill="FFFFFF"/>
          </w:tcPr>
          <w:p w14:paraId="583A8D58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01/15/1960</w:t>
            </w:r>
          </w:p>
        </w:tc>
        <w:tc>
          <w:tcPr>
            <w:tcW w:w="781" w:type="dxa"/>
            <w:shd w:val="clear" w:color="auto" w:fill="FFFFFF"/>
          </w:tcPr>
          <w:p w14:paraId="594D50D1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062258B1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27525</w:t>
            </w:r>
          </w:p>
        </w:tc>
        <w:tc>
          <w:tcPr>
            <w:tcW w:w="1170" w:type="dxa"/>
            <w:shd w:val="clear" w:color="auto" w:fill="FFFFFF"/>
          </w:tcPr>
          <w:p w14:paraId="6EB12DF4" w14:textId="65633391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/31/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1E3CD79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1F2674C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15A920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373F672C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6B242A35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Hunter</w:t>
            </w:r>
          </w:p>
        </w:tc>
        <w:tc>
          <w:tcPr>
            <w:tcW w:w="1109" w:type="dxa"/>
            <w:shd w:val="clear" w:color="auto" w:fill="FFFFFF"/>
          </w:tcPr>
          <w:p w14:paraId="6574242B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Sean</w:t>
            </w:r>
          </w:p>
        </w:tc>
        <w:tc>
          <w:tcPr>
            <w:tcW w:w="1170" w:type="dxa"/>
            <w:shd w:val="clear" w:color="auto" w:fill="FFFFFF"/>
          </w:tcPr>
          <w:p w14:paraId="339C7BA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09/23/1933</w:t>
            </w:r>
          </w:p>
        </w:tc>
        <w:tc>
          <w:tcPr>
            <w:tcW w:w="781" w:type="dxa"/>
            <w:shd w:val="clear" w:color="auto" w:fill="FFFFFF"/>
          </w:tcPr>
          <w:p w14:paraId="153FD2EA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</w:t>
            </w:r>
          </w:p>
        </w:tc>
        <w:tc>
          <w:tcPr>
            <w:tcW w:w="1080" w:type="dxa"/>
            <w:shd w:val="clear" w:color="auto" w:fill="FFFFFF"/>
          </w:tcPr>
          <w:p w14:paraId="4C8B256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27531</w:t>
            </w:r>
          </w:p>
        </w:tc>
        <w:tc>
          <w:tcPr>
            <w:tcW w:w="1170" w:type="dxa"/>
            <w:shd w:val="clear" w:color="auto" w:fill="FFFFFF"/>
          </w:tcPr>
          <w:p w14:paraId="11271526" w14:textId="7EB0B76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/24/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23630AC7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COLO</w:t>
            </w:r>
          </w:p>
        </w:tc>
        <w:tc>
          <w:tcPr>
            <w:tcW w:w="990" w:type="dxa"/>
            <w:shd w:val="clear" w:color="auto" w:fill="FFFFFF"/>
          </w:tcPr>
          <w:p w14:paraId="29A1421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2A7074D9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263C8E22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1665E19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Smith</w:t>
            </w:r>
          </w:p>
        </w:tc>
        <w:tc>
          <w:tcPr>
            <w:tcW w:w="1109" w:type="dxa"/>
            <w:shd w:val="clear" w:color="auto" w:fill="FFFFFF"/>
          </w:tcPr>
          <w:p w14:paraId="5D8D540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Mary</w:t>
            </w:r>
          </w:p>
        </w:tc>
        <w:tc>
          <w:tcPr>
            <w:tcW w:w="1170" w:type="dxa"/>
            <w:shd w:val="clear" w:color="auto" w:fill="FFFFFF"/>
          </w:tcPr>
          <w:p w14:paraId="11DE2E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07/16/1970</w:t>
            </w:r>
          </w:p>
        </w:tc>
        <w:tc>
          <w:tcPr>
            <w:tcW w:w="781" w:type="dxa"/>
            <w:shd w:val="clear" w:color="auto" w:fill="FFFFFF"/>
          </w:tcPr>
          <w:p w14:paraId="13AC70B4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596C5393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35014</w:t>
            </w:r>
          </w:p>
        </w:tc>
        <w:tc>
          <w:tcPr>
            <w:tcW w:w="1170" w:type="dxa"/>
            <w:shd w:val="clear" w:color="auto" w:fill="FFFFFF"/>
          </w:tcPr>
          <w:p w14:paraId="2BCF125C" w14:textId="40D4904C" w:rsidR="001004F3" w:rsidRPr="006C5952" w:rsidRDefault="00401ACA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</w:t>
            </w:r>
            <w:r w:rsidR="001004F3" w:rsidRPr="006C5952">
              <w:rPr>
                <w:sz w:val="22"/>
                <w:szCs w:val="22"/>
              </w:rPr>
              <w:t>/09/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420012BD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17DBA2C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6001202F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15083662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C2566C5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Jones</w:t>
            </w:r>
          </w:p>
        </w:tc>
        <w:tc>
          <w:tcPr>
            <w:tcW w:w="1109" w:type="dxa"/>
            <w:shd w:val="clear" w:color="auto" w:fill="FFFFFF"/>
          </w:tcPr>
          <w:p w14:paraId="41E48B27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SeQuisha</w:t>
            </w:r>
          </w:p>
        </w:tc>
        <w:tc>
          <w:tcPr>
            <w:tcW w:w="1170" w:type="dxa"/>
            <w:shd w:val="clear" w:color="auto" w:fill="FFFFFF"/>
          </w:tcPr>
          <w:p w14:paraId="77BB2D1C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06/29/1972</w:t>
            </w:r>
          </w:p>
        </w:tc>
        <w:tc>
          <w:tcPr>
            <w:tcW w:w="781" w:type="dxa"/>
            <w:shd w:val="clear" w:color="auto" w:fill="FFFFFF"/>
          </w:tcPr>
          <w:p w14:paraId="62BE721F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3F2CFF48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35015</w:t>
            </w:r>
          </w:p>
        </w:tc>
        <w:tc>
          <w:tcPr>
            <w:tcW w:w="1170" w:type="dxa"/>
            <w:shd w:val="clear" w:color="auto" w:fill="FFFFFF"/>
          </w:tcPr>
          <w:p w14:paraId="3C4A35D6" w14:textId="4FF5F48C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</w:t>
            </w:r>
            <w:r w:rsidR="00401ACA" w:rsidRPr="006C5952">
              <w:rPr>
                <w:sz w:val="22"/>
                <w:szCs w:val="22"/>
              </w:rPr>
              <w:t>6</w:t>
            </w:r>
            <w:r w:rsidRPr="006C5952">
              <w:rPr>
                <w:sz w:val="22"/>
                <w:szCs w:val="22"/>
              </w:rPr>
              <w:t>/02/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060033EE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50D4D520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10011826" w14:textId="77777777" w:rsidR="001004F3" w:rsidRPr="006C5952" w:rsidRDefault="001004F3" w:rsidP="001004F3">
            <w:pPr>
              <w:keepNext/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04F3" w:rsidRPr="000C2E38" w14:paraId="45FD6830" w14:textId="77777777" w:rsidTr="001004F3">
        <w:trPr>
          <w:cantSplit/>
        </w:trPr>
        <w:tc>
          <w:tcPr>
            <w:tcW w:w="1255" w:type="dxa"/>
            <w:shd w:val="clear" w:color="auto" w:fill="FFFFFF"/>
          </w:tcPr>
          <w:p w14:paraId="771B1980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Archin</w:t>
            </w:r>
          </w:p>
        </w:tc>
        <w:tc>
          <w:tcPr>
            <w:tcW w:w="1109" w:type="dxa"/>
            <w:shd w:val="clear" w:color="auto" w:fill="FFFFFF"/>
          </w:tcPr>
          <w:p w14:paraId="65AE43C6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Latoya</w:t>
            </w:r>
          </w:p>
        </w:tc>
        <w:tc>
          <w:tcPr>
            <w:tcW w:w="1170" w:type="dxa"/>
            <w:shd w:val="clear" w:color="auto" w:fill="FFFFFF"/>
          </w:tcPr>
          <w:p w14:paraId="696B01E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09/03/1967</w:t>
            </w:r>
          </w:p>
        </w:tc>
        <w:tc>
          <w:tcPr>
            <w:tcW w:w="781" w:type="dxa"/>
            <w:shd w:val="clear" w:color="auto" w:fill="FFFFFF"/>
          </w:tcPr>
          <w:p w14:paraId="49360318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shd w:val="clear" w:color="auto" w:fill="FFFFFF"/>
          </w:tcPr>
          <w:p w14:paraId="38217E52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35016</w:t>
            </w:r>
          </w:p>
        </w:tc>
        <w:tc>
          <w:tcPr>
            <w:tcW w:w="1170" w:type="dxa"/>
            <w:shd w:val="clear" w:color="auto" w:fill="FFFFFF"/>
          </w:tcPr>
          <w:p w14:paraId="77F7D804" w14:textId="636CB0BE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</w:t>
            </w:r>
            <w:r w:rsidR="00DD0100" w:rsidRPr="006C5952">
              <w:rPr>
                <w:sz w:val="22"/>
                <w:szCs w:val="22"/>
              </w:rPr>
              <w:t>6</w:t>
            </w:r>
            <w:r w:rsidRPr="006C5952">
              <w:rPr>
                <w:sz w:val="22"/>
                <w:szCs w:val="22"/>
              </w:rPr>
              <w:t>/07/</w:t>
            </w:r>
            <w:r w:rsidR="0048086E">
              <w:rPr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FFFFFF"/>
          </w:tcPr>
          <w:p w14:paraId="7A27158C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HYST</w:t>
            </w:r>
          </w:p>
        </w:tc>
        <w:tc>
          <w:tcPr>
            <w:tcW w:w="990" w:type="dxa"/>
            <w:shd w:val="clear" w:color="auto" w:fill="FFFFFF"/>
          </w:tcPr>
          <w:p w14:paraId="4872A50E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0103</w:t>
            </w:r>
          </w:p>
        </w:tc>
        <w:tc>
          <w:tcPr>
            <w:tcW w:w="1170" w:type="dxa"/>
            <w:shd w:val="clear" w:color="auto" w:fill="FFFFFF"/>
          </w:tcPr>
          <w:p w14:paraId="7132D40A" w14:textId="77777777" w:rsidR="001004F3" w:rsidRPr="006C5952" w:rsidRDefault="001004F3" w:rsidP="001004F3">
            <w:pPr>
              <w:adjustRightInd w:val="0"/>
              <w:spacing w:before="19" w:after="19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39CB306" w14:textId="7BE84D07" w:rsidR="005819F7" w:rsidRPr="00DB60C5" w:rsidRDefault="002B1B38" w:rsidP="005819F7">
      <w:pPr>
        <w:rPr>
          <w:b/>
          <w:bCs/>
          <w:iCs/>
        </w:rPr>
      </w:pPr>
      <w:r>
        <w:br w:type="page"/>
      </w:r>
      <w:r w:rsidR="005819F7" w:rsidRPr="00DB60C5">
        <w:rPr>
          <w:b/>
          <w:bCs/>
          <w:iCs/>
        </w:rPr>
        <w:lastRenderedPageBreak/>
        <w:t>SAMPLE</w:t>
      </w:r>
      <w:r w:rsidR="005819F7">
        <w:rPr>
          <w:b/>
          <w:bCs/>
          <w:iCs/>
        </w:rPr>
        <w:t>:</w:t>
      </w:r>
      <w:r w:rsidR="005819F7" w:rsidRPr="00DB60C5">
        <w:rPr>
          <w:b/>
          <w:bCs/>
          <w:iCs/>
        </w:rPr>
        <w:t xml:space="preserve"> </w:t>
      </w:r>
      <w:r w:rsidR="005819F7" w:rsidRPr="002504EE">
        <w:rPr>
          <w:rFonts w:cstheme="minorHAnsi"/>
          <w:b/>
          <w:sz w:val="25"/>
          <w:szCs w:val="25"/>
        </w:rPr>
        <w:t>Post-discharge Worksheet</w:t>
      </w:r>
      <w:r w:rsidR="005819F7">
        <w:rPr>
          <w:rFonts w:cstheme="minorHAnsi"/>
          <w:b/>
          <w:sz w:val="25"/>
          <w:szCs w:val="25"/>
        </w:rPr>
        <w:t xml:space="preserve"> for Suspected SSI</w:t>
      </w:r>
    </w:p>
    <w:p w14:paraId="21949994" w14:textId="32DA1CCD" w:rsidR="00085E5F" w:rsidRPr="00CE2CAB" w:rsidRDefault="00030BEE" w:rsidP="00085E5F">
      <w:pPr>
        <w:pStyle w:val="NoSpacing"/>
        <w:rPr>
          <w:i/>
          <w:sz w:val="22"/>
          <w:szCs w:val="22"/>
        </w:rPr>
      </w:pPr>
      <w:r w:rsidRPr="006C5952">
        <w:rPr>
          <w:i/>
          <w:sz w:val="22"/>
          <w:szCs w:val="22"/>
        </w:rPr>
        <w:t>[</w:t>
      </w:r>
      <w:r w:rsidR="00085E5F" w:rsidRPr="00EE2248">
        <w:rPr>
          <w:i/>
          <w:sz w:val="22"/>
          <w:szCs w:val="22"/>
          <w:highlight w:val="lightGray"/>
        </w:rPr>
        <w:t>Insert Name</w:t>
      </w:r>
      <w:r w:rsidR="00085E5F" w:rsidRPr="006C5952">
        <w:rPr>
          <w:i/>
          <w:sz w:val="22"/>
          <w:szCs w:val="22"/>
          <w:highlight w:val="lightGray"/>
        </w:rPr>
        <w:t xml:space="preserve"> Ambulatory Surgery Center</w:t>
      </w:r>
      <w:r>
        <w:rPr>
          <w:i/>
          <w:sz w:val="22"/>
          <w:szCs w:val="22"/>
        </w:rPr>
        <w:t>]</w:t>
      </w:r>
      <w:r w:rsidR="00085E5F" w:rsidRPr="00CE2CA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[</w:t>
      </w:r>
      <w:r w:rsidRPr="006C5952">
        <w:rPr>
          <w:i/>
          <w:sz w:val="22"/>
          <w:szCs w:val="22"/>
          <w:highlight w:val="lightGray"/>
        </w:rPr>
        <w:t>Insert Date</w:t>
      </w:r>
      <w:r>
        <w:rPr>
          <w:i/>
          <w:sz w:val="22"/>
          <w:szCs w:val="22"/>
        </w:rPr>
        <w:t>]</w:t>
      </w:r>
    </w:p>
    <w:p w14:paraId="5CD47B8F" w14:textId="77777777" w:rsidR="00085E5F" w:rsidRPr="00CE2CAB" w:rsidRDefault="00085E5F" w:rsidP="00085E5F">
      <w:pPr>
        <w:pStyle w:val="NoSpacing"/>
        <w:rPr>
          <w:bCs/>
          <w:i/>
          <w:iCs/>
          <w:color w:val="000000"/>
        </w:rPr>
      </w:pPr>
      <w:r w:rsidRPr="00CE2CAB">
        <w:rPr>
          <w:bCs/>
          <w:i/>
          <w:iCs/>
          <w:color w:val="000000"/>
        </w:rPr>
        <w:t>Post-discharge Surgical Site Infection Surveillance</w:t>
      </w:r>
      <w:r w:rsidRPr="00CE2CAB">
        <w:rPr>
          <w:i/>
        </w:rPr>
        <w:t xml:space="preserve"> </w:t>
      </w:r>
    </w:p>
    <w:p w14:paraId="4D3A56CC" w14:textId="7B943935" w:rsidR="005819F7" w:rsidRPr="00DB60C5" w:rsidRDefault="005819F7" w:rsidP="005819F7">
      <w:pPr>
        <w:rPr>
          <w:bCs/>
          <w:i/>
          <w:iCs/>
          <w:color w:val="000000"/>
        </w:rPr>
      </w:pPr>
    </w:p>
    <w:tbl>
      <w:tblPr>
        <w:tblStyle w:val="TableGrid"/>
        <w:tblpPr w:leftFromText="180" w:rightFromText="180" w:vertAnchor="page" w:horzAnchor="page" w:tblpX="1098" w:tblpY="3421"/>
        <w:tblW w:w="10259" w:type="dxa"/>
        <w:tblCellSpacing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AMPLE: Post-discharge worksheet for suspected SSI"/>
      </w:tblPr>
      <w:tblGrid>
        <w:gridCol w:w="4893"/>
        <w:gridCol w:w="926"/>
        <w:gridCol w:w="4440"/>
      </w:tblGrid>
      <w:tr w:rsidR="00DA75EE" w:rsidRPr="008D7D54" w14:paraId="7E27A282" w14:textId="77777777" w:rsidTr="00DA75EE">
        <w:trPr>
          <w:trHeight w:val="312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C34B2C" w14:textId="77777777" w:rsidR="00DA75EE" w:rsidRPr="006C5952" w:rsidRDefault="00DA75EE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Patient Demographics:</w:t>
            </w:r>
          </w:p>
        </w:tc>
      </w:tr>
      <w:tr w:rsidR="00DA75EE" w:rsidRPr="008D7D54" w14:paraId="766E287F" w14:textId="77777777" w:rsidTr="00DA75EE">
        <w:trPr>
          <w:trHeight w:val="311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5906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Patient Name (Last, First):</w:t>
            </w:r>
          </w:p>
        </w:tc>
      </w:tr>
      <w:tr w:rsidR="00DA75EE" w:rsidRPr="008D7D54" w14:paraId="0F65C13D" w14:textId="77777777" w:rsidTr="00DA75EE">
        <w:trPr>
          <w:trHeight w:val="392"/>
          <w:tblCellSpacing w:w="7" w:type="dxa"/>
        </w:trPr>
        <w:tc>
          <w:tcPr>
            <w:tcW w:w="5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490DC" w14:textId="77777777" w:rsidR="00DA75EE" w:rsidRPr="006C5952" w:rsidRDefault="00DA75EE" w:rsidP="00DA75EE">
            <w:pPr>
              <w:rPr>
                <w:i/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Primary CPT Code of Procedure: 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064A85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Date of Procedure:</w:t>
            </w:r>
          </w:p>
        </w:tc>
      </w:tr>
      <w:tr w:rsidR="00DA75EE" w:rsidRPr="008D7D54" w14:paraId="26E14CD6" w14:textId="77777777" w:rsidTr="00DA75EE">
        <w:trPr>
          <w:trHeight w:val="383"/>
          <w:tblCellSpacing w:w="7" w:type="dxa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B2EA5F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Date SSI Identified:</w:t>
            </w:r>
          </w:p>
        </w:tc>
        <w:tc>
          <w:tcPr>
            <w:tcW w:w="5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D6149A" w14:textId="77777777" w:rsidR="00DA75EE" w:rsidRPr="006C5952" w:rsidRDefault="00DA75EE" w:rsidP="00DA75EE">
            <w:pPr>
              <w:rPr>
                <w:sz w:val="22"/>
                <w:szCs w:val="22"/>
              </w:rPr>
            </w:pPr>
          </w:p>
        </w:tc>
      </w:tr>
      <w:tr w:rsidR="00DA75EE" w:rsidRPr="008D7D54" w14:paraId="22C055BA" w14:textId="77777777" w:rsidTr="00DA75EE">
        <w:trPr>
          <w:trHeight w:val="590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D6F02" w14:textId="77777777" w:rsidR="00DA75EE" w:rsidRPr="006C5952" w:rsidRDefault="00DA75EE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Was the SSI identified on admission to a hospital?       Y          N      </w:t>
            </w:r>
          </w:p>
          <w:p w14:paraId="31A85B39" w14:textId="77777777" w:rsidR="00DA75EE" w:rsidRPr="006C5952" w:rsidRDefault="00DA75EE" w:rsidP="00DA75EE">
            <w:pPr>
              <w:jc w:val="center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If Yes, name of facility: ________________________________________________</w:t>
            </w:r>
          </w:p>
        </w:tc>
      </w:tr>
      <w:tr w:rsidR="00DA75EE" w:rsidRPr="008D7D54" w14:paraId="34390150" w14:textId="77777777" w:rsidTr="00DA75EE">
        <w:trPr>
          <w:trHeight w:val="329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A58701" w14:textId="77777777" w:rsidR="00DA75EE" w:rsidRPr="006C5952" w:rsidRDefault="00DA75EE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Select the infection type and associated criteria (if known) from the options below:</w:t>
            </w:r>
          </w:p>
        </w:tc>
      </w:tr>
      <w:tr w:rsidR="00DA75EE" w:rsidRPr="008D7D54" w14:paraId="77612322" w14:textId="77777777" w:rsidTr="00DA75EE">
        <w:trPr>
          <w:trHeight w:val="401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42CA3" w14:textId="77777777" w:rsidR="00DA75EE" w:rsidRPr="006C5952" w:rsidRDefault="00DA75EE" w:rsidP="00DA75EE">
            <w:pPr>
              <w:pStyle w:val="ListParagraph"/>
              <w:numPr>
                <w:ilvl w:val="0"/>
                <w:numId w:val="131"/>
              </w:numPr>
              <w:ind w:left="216" w:hanging="216"/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A.</w:t>
            </w:r>
            <w:r w:rsidRPr="006C5952">
              <w:rPr>
                <w:sz w:val="22"/>
                <w:szCs w:val="22"/>
              </w:rPr>
              <w:t xml:space="preserve"> </w:t>
            </w:r>
            <w:r w:rsidRPr="006C5952">
              <w:rPr>
                <w:b/>
                <w:sz w:val="22"/>
                <w:szCs w:val="22"/>
              </w:rPr>
              <w:t xml:space="preserve">Superficial Incisional SSI: </w:t>
            </w:r>
            <w:r w:rsidRPr="006C5952">
              <w:rPr>
                <w:sz w:val="22"/>
                <w:szCs w:val="22"/>
              </w:rPr>
              <w:t xml:space="preserve"> Involves only the skin and subcutaneous tissue of the incision</w:t>
            </w:r>
          </w:p>
        </w:tc>
      </w:tr>
      <w:tr w:rsidR="00DA75EE" w:rsidRPr="008D7D54" w14:paraId="15FBB497" w14:textId="77777777" w:rsidTr="006C5952">
        <w:trPr>
          <w:trHeight w:val="3712"/>
          <w:tblCellSpacing w:w="7" w:type="dxa"/>
        </w:trPr>
        <w:tc>
          <w:tcPr>
            <w:tcW w:w="10231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8DB8D9" w14:textId="77777777" w:rsidR="00DA75EE" w:rsidRPr="006C5952" w:rsidRDefault="00DA75EE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  <w:p w14:paraId="2BF95372" w14:textId="77777777" w:rsidR="00DA75EE" w:rsidRPr="006C5952" w:rsidRDefault="00DA75EE" w:rsidP="003014DB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the superficial incision</w:t>
            </w:r>
          </w:p>
          <w:p w14:paraId="1154FD1F" w14:textId="485F07A9" w:rsidR="00170A3A" w:rsidRPr="006C5952" w:rsidRDefault="00DA75EE" w:rsidP="003014DB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Organisms identified from an aseptically-obtained specimen from the superficial incision or subcutaneous tissue</w:t>
            </w:r>
            <w:r w:rsidRPr="006C5952">
              <w:rPr>
                <w:sz w:val="22"/>
                <w:szCs w:val="22"/>
                <w:vertAlign w:val="superscript"/>
              </w:rPr>
              <w:t>1</w:t>
            </w:r>
          </w:p>
          <w:p w14:paraId="69D04BEF" w14:textId="0A7EAF2C" w:rsidR="00DA75EE" w:rsidRPr="00633426" w:rsidRDefault="009E6490" w:rsidP="009904AE">
            <w:pPr>
              <w:pStyle w:val="ListParagraph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70A3A" w:rsidRPr="00170A3A">
              <w:rPr>
                <w:sz w:val="22"/>
                <w:szCs w:val="22"/>
              </w:rPr>
              <w:t>Superficial incision that is deliberately opened by a surgeon, physician</w:t>
            </w:r>
            <w:r w:rsidR="005E373C">
              <w:rPr>
                <w:sz w:val="22"/>
                <w:szCs w:val="22"/>
                <w:vertAlign w:val="superscript"/>
              </w:rPr>
              <w:t xml:space="preserve">2 </w:t>
            </w:r>
            <w:r w:rsidR="00170A3A" w:rsidRPr="00170A3A">
              <w:rPr>
                <w:sz w:val="22"/>
                <w:szCs w:val="22"/>
              </w:rPr>
              <w:t xml:space="preserve">or </w:t>
            </w:r>
            <w:r w:rsidR="00732A71">
              <w:rPr>
                <w:sz w:val="22"/>
                <w:szCs w:val="22"/>
              </w:rPr>
              <w:t>physician</w:t>
            </w:r>
            <w:r w:rsidR="00170A3A" w:rsidRPr="00170A3A">
              <w:rPr>
                <w:sz w:val="22"/>
                <w:szCs w:val="22"/>
              </w:rPr>
              <w:t xml:space="preserve"> designee and </w:t>
            </w:r>
            <w:r w:rsidR="00170A3A">
              <w:rPr>
                <w:sz w:val="22"/>
                <w:szCs w:val="22"/>
              </w:rPr>
              <w:t>culture or non-culture based</w:t>
            </w:r>
            <w:r w:rsidR="00170A3A" w:rsidRPr="00170A3A">
              <w:rPr>
                <w:sz w:val="22"/>
                <w:szCs w:val="22"/>
                <w:vertAlign w:val="superscript"/>
              </w:rPr>
              <w:t xml:space="preserve">1 </w:t>
            </w:r>
            <w:r w:rsidR="00170A3A" w:rsidRPr="00170A3A">
              <w:rPr>
                <w:sz w:val="22"/>
                <w:szCs w:val="22"/>
              </w:rPr>
              <w:t xml:space="preserve">microbiologic testing </w:t>
            </w:r>
            <w:r w:rsidR="00170A3A">
              <w:rPr>
                <w:sz w:val="22"/>
                <w:szCs w:val="22"/>
              </w:rPr>
              <w:t xml:space="preserve">is </w:t>
            </w:r>
            <w:r w:rsidR="00170A3A" w:rsidRPr="00170A3A">
              <w:rPr>
                <w:sz w:val="22"/>
                <w:szCs w:val="22"/>
              </w:rPr>
              <w:t>not performed.</w:t>
            </w:r>
            <w:r w:rsidR="00DA75EE" w:rsidRPr="00633426">
              <w:rPr>
                <w:sz w:val="22"/>
                <w:szCs w:val="22"/>
              </w:rPr>
              <w:t xml:space="preserve"> </w:t>
            </w:r>
          </w:p>
          <w:p w14:paraId="76FDFAD2" w14:textId="77777777" w:rsidR="00DA75EE" w:rsidRPr="006C5952" w:rsidRDefault="00DA75EE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*If checked, please answer the following (check all that apply):</w:t>
            </w:r>
          </w:p>
          <w:p w14:paraId="088C32D1" w14:textId="77777777" w:rsidR="00DA75EE" w:rsidRPr="006C5952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Pain or tenderness</w:t>
            </w:r>
          </w:p>
          <w:p w14:paraId="255885E1" w14:textId="16BD2094" w:rsidR="003014DB" w:rsidRPr="006C5952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Localized swelling</w:t>
            </w:r>
          </w:p>
          <w:p w14:paraId="12CC2503" w14:textId="02A45267" w:rsidR="003014DB" w:rsidRDefault="009E6490" w:rsidP="006C5952">
            <w:pPr>
              <w:pStyle w:val="ListParagraph"/>
              <w:numPr>
                <w:ilvl w:val="0"/>
                <w:numId w:val="175"/>
              </w:numPr>
              <w:ind w:left="576" w:hanging="216"/>
            </w:pPr>
            <w:r>
              <w:rPr>
                <w:sz w:val="22"/>
                <w:szCs w:val="22"/>
              </w:rPr>
              <w:t>Redness</w:t>
            </w:r>
            <w:r w:rsidR="00E439C7">
              <w:rPr>
                <w:sz w:val="22"/>
                <w:szCs w:val="22"/>
              </w:rPr>
              <w:t xml:space="preserve"> (erythema)</w:t>
            </w:r>
          </w:p>
          <w:p w14:paraId="01A523C1" w14:textId="5A2A86E2" w:rsidR="003014DB" w:rsidRDefault="00DA75EE" w:rsidP="006C5952">
            <w:pPr>
              <w:pStyle w:val="ListParagraph"/>
              <w:numPr>
                <w:ilvl w:val="0"/>
                <w:numId w:val="175"/>
              </w:numPr>
              <w:ind w:left="576" w:hanging="216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Heat</w:t>
            </w:r>
          </w:p>
          <w:p w14:paraId="4058492A" w14:textId="04E0D877" w:rsidR="00DA75EE" w:rsidRPr="006C5952" w:rsidRDefault="003014DB" w:rsidP="00C4092E">
            <w:pPr>
              <w:pStyle w:val="ListParagraph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Diagnosis of a superfi</w:t>
            </w:r>
            <w:r w:rsidR="00170A3A">
              <w:rPr>
                <w:sz w:val="22"/>
                <w:szCs w:val="22"/>
              </w:rPr>
              <w:t xml:space="preserve">cial </w:t>
            </w:r>
            <w:r w:rsidR="00505FED">
              <w:rPr>
                <w:sz w:val="22"/>
                <w:szCs w:val="22"/>
              </w:rPr>
              <w:t>incisional</w:t>
            </w:r>
            <w:r w:rsidR="00170A3A">
              <w:rPr>
                <w:sz w:val="22"/>
                <w:szCs w:val="22"/>
              </w:rPr>
              <w:t xml:space="preserve"> SSI by the surge</w:t>
            </w:r>
            <w:r w:rsidR="00C4092E">
              <w:rPr>
                <w:sz w:val="22"/>
                <w:szCs w:val="22"/>
              </w:rPr>
              <w:t>on or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physician</w:t>
            </w:r>
            <w:r w:rsidR="00C4092E" w:rsidRPr="00C4092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or </w:t>
            </w:r>
            <w:r w:rsidR="00C4092E">
              <w:rPr>
                <w:sz w:val="22"/>
                <w:szCs w:val="22"/>
              </w:rPr>
              <w:t>physician</w:t>
            </w:r>
            <w:r>
              <w:rPr>
                <w:sz w:val="22"/>
                <w:szCs w:val="22"/>
              </w:rPr>
              <w:t xml:space="preserve"> designee</w:t>
            </w:r>
            <w:r w:rsidR="009E6490">
              <w:rPr>
                <w:sz w:val="22"/>
                <w:szCs w:val="22"/>
              </w:rPr>
              <w:t>.</w:t>
            </w:r>
          </w:p>
        </w:tc>
      </w:tr>
      <w:tr w:rsidR="00DA75EE" w:rsidRPr="008D7D54" w14:paraId="192A7833" w14:textId="77777777" w:rsidTr="006C5952">
        <w:trPr>
          <w:trHeight w:val="308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BC0A5" w14:textId="3263DFEA" w:rsidR="00DA75EE" w:rsidRPr="006C5952" w:rsidRDefault="00DA75EE" w:rsidP="005E3FDE">
            <w:pPr>
              <w:pStyle w:val="ListParagraph"/>
              <w:numPr>
                <w:ilvl w:val="0"/>
                <w:numId w:val="132"/>
              </w:numPr>
              <w:ind w:left="216" w:hanging="216"/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B</w:t>
            </w:r>
            <w:r w:rsidRPr="006C5952">
              <w:rPr>
                <w:sz w:val="22"/>
                <w:szCs w:val="22"/>
              </w:rPr>
              <w:t xml:space="preserve">. </w:t>
            </w:r>
            <w:r w:rsidRPr="006C5952">
              <w:rPr>
                <w:b/>
                <w:sz w:val="22"/>
                <w:szCs w:val="22"/>
              </w:rPr>
              <w:t xml:space="preserve">Deep Incisional SSI: </w:t>
            </w:r>
            <w:r w:rsidRPr="006C5952">
              <w:rPr>
                <w:sz w:val="22"/>
                <w:szCs w:val="22"/>
              </w:rPr>
              <w:t xml:space="preserve"> Involves deep soft tissues (</w:t>
            </w:r>
            <w:r w:rsidR="00771AA2" w:rsidRPr="006C5952">
              <w:rPr>
                <w:sz w:val="22"/>
                <w:szCs w:val="22"/>
              </w:rPr>
              <w:t>for example,</w:t>
            </w:r>
            <w:r w:rsidRPr="006C5952">
              <w:rPr>
                <w:sz w:val="22"/>
                <w:szCs w:val="22"/>
              </w:rPr>
              <w:t xml:space="preserve"> fascia and muscle layers)</w:t>
            </w:r>
          </w:p>
        </w:tc>
      </w:tr>
      <w:tr w:rsidR="00DA75EE" w:rsidRPr="008D7D54" w14:paraId="1BD2E3A4" w14:textId="77777777" w:rsidTr="00DA75EE">
        <w:trPr>
          <w:trHeight w:val="200"/>
          <w:tblCellSpacing w:w="7" w:type="dxa"/>
        </w:trPr>
        <w:tc>
          <w:tcPr>
            <w:tcW w:w="102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51F28E" w14:textId="77777777" w:rsidR="00DA75EE" w:rsidRPr="006C5952" w:rsidRDefault="00DA75EE" w:rsidP="00DA75EE">
            <w:pPr>
              <w:rPr>
                <w:i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</w:tc>
      </w:tr>
      <w:tr w:rsidR="00DA75EE" w:rsidRPr="008D7D54" w14:paraId="06798076" w14:textId="77777777" w:rsidTr="00DA75EE">
        <w:trPr>
          <w:trHeight w:val="1987"/>
          <w:tblCellSpacing w:w="7" w:type="dxa"/>
        </w:trPr>
        <w:tc>
          <w:tcPr>
            <w:tcW w:w="102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73CAF2" w14:textId="77777777" w:rsidR="00DA75EE" w:rsidRPr="006C5952" w:rsidRDefault="00DA75EE" w:rsidP="003E5276">
            <w:pPr>
              <w:pStyle w:val="ListParagraph"/>
              <w:numPr>
                <w:ilvl w:val="0"/>
                <w:numId w:val="133"/>
              </w:numPr>
              <w:ind w:left="360"/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the deep incision</w:t>
            </w:r>
          </w:p>
          <w:p w14:paraId="109C1116" w14:textId="055F1B97" w:rsidR="003A31C8" w:rsidRPr="003014DB" w:rsidRDefault="009D760F" w:rsidP="003E5276">
            <w:pPr>
              <w:pStyle w:val="ListParagraph"/>
              <w:numPr>
                <w:ilvl w:val="0"/>
                <w:numId w:val="13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A75EE" w:rsidRPr="006C5952">
              <w:rPr>
                <w:sz w:val="22"/>
                <w:szCs w:val="22"/>
              </w:rPr>
              <w:t xml:space="preserve">Deep incision spontaneously dehisces, or is deliberately opened or aspirated by a surgeon, </w:t>
            </w:r>
            <w:r w:rsidR="005E373C" w:rsidRPr="006C5952">
              <w:rPr>
                <w:sz w:val="22"/>
                <w:szCs w:val="22"/>
              </w:rPr>
              <w:t>physician</w:t>
            </w:r>
            <w:r w:rsidR="005E373C">
              <w:rPr>
                <w:sz w:val="22"/>
                <w:szCs w:val="22"/>
                <w:vertAlign w:val="superscript"/>
              </w:rPr>
              <w:t>2</w:t>
            </w:r>
            <w:r w:rsidR="005E373C" w:rsidRPr="006C5952">
              <w:rPr>
                <w:sz w:val="22"/>
                <w:szCs w:val="22"/>
              </w:rPr>
              <w:t xml:space="preserve"> </w:t>
            </w:r>
            <w:r w:rsidR="00DA75EE" w:rsidRPr="006C5952">
              <w:rPr>
                <w:sz w:val="22"/>
                <w:szCs w:val="22"/>
              </w:rPr>
              <w:t xml:space="preserve">or </w:t>
            </w:r>
            <w:r w:rsidR="000C1462">
              <w:rPr>
                <w:sz w:val="22"/>
                <w:szCs w:val="22"/>
              </w:rPr>
              <w:t>physician</w:t>
            </w:r>
            <w:r w:rsidR="00DA75EE" w:rsidRPr="006C5952">
              <w:rPr>
                <w:sz w:val="22"/>
                <w:szCs w:val="22"/>
              </w:rPr>
              <w:t xml:space="preserve"> designee and organism is identified </w:t>
            </w:r>
            <w:r w:rsidRPr="0046380A">
              <w:rPr>
                <w:sz w:val="22"/>
                <w:szCs w:val="22"/>
              </w:rPr>
              <w:t>from specimen</w:t>
            </w:r>
            <w:r w:rsidRPr="0046380A">
              <w:rPr>
                <w:sz w:val="22"/>
                <w:szCs w:val="22"/>
                <w:vertAlign w:val="superscript"/>
              </w:rPr>
              <w:t>1</w:t>
            </w:r>
            <w:r w:rsidR="003014DB">
              <w:rPr>
                <w:sz w:val="22"/>
                <w:szCs w:val="22"/>
                <w:vertAlign w:val="superscript"/>
              </w:rPr>
              <w:t xml:space="preserve"> </w:t>
            </w:r>
            <w:r w:rsidR="003014DB" w:rsidRPr="003014DB">
              <w:rPr>
                <w:sz w:val="22"/>
                <w:szCs w:val="22"/>
              </w:rPr>
              <w:t xml:space="preserve">or </w:t>
            </w:r>
            <w:r w:rsidR="003014DB" w:rsidRPr="006C5952">
              <w:rPr>
                <w:sz w:val="22"/>
                <w:szCs w:val="22"/>
              </w:rPr>
              <w:t>microbiologic testing not performed</w:t>
            </w:r>
            <w:r w:rsidR="003014DB">
              <w:rPr>
                <w:sz w:val="22"/>
                <w:szCs w:val="22"/>
              </w:rPr>
              <w:t>.</w:t>
            </w:r>
          </w:p>
          <w:p w14:paraId="5DBAC4BF" w14:textId="5DAD94C1" w:rsidR="00DA75EE" w:rsidRPr="006C5952" w:rsidRDefault="009D760F" w:rsidP="006C5952">
            <w:pPr>
              <w:rPr>
                <w:sz w:val="22"/>
                <w:szCs w:val="22"/>
              </w:rPr>
            </w:pPr>
            <w:r w:rsidRPr="001A3734">
              <w:rPr>
                <w:b/>
                <w:sz w:val="22"/>
                <w:szCs w:val="22"/>
                <w:u w:val="single"/>
              </w:rPr>
              <w:t>*If checked, please answer the following (check all that apply):</w:t>
            </w:r>
          </w:p>
          <w:p w14:paraId="435641EF" w14:textId="32F9F848" w:rsidR="009D760F" w:rsidRDefault="002A1B0A" w:rsidP="006C5952">
            <w:pPr>
              <w:pStyle w:val="ListParagraph"/>
              <w:numPr>
                <w:ilvl w:val="0"/>
                <w:numId w:val="174"/>
              </w:numPr>
              <w:ind w:left="504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Fever </w:t>
            </w:r>
            <w:r w:rsidR="009D760F">
              <w:rPr>
                <w:sz w:val="22"/>
                <w:szCs w:val="22"/>
              </w:rPr>
              <w:t>(&gt;38°C)</w:t>
            </w:r>
          </w:p>
          <w:p w14:paraId="68D15C53" w14:textId="77777777" w:rsidR="003E5276" w:rsidRPr="003E5276" w:rsidRDefault="00DA75EE" w:rsidP="006C5952">
            <w:pPr>
              <w:pStyle w:val="ListParagraph"/>
              <w:numPr>
                <w:ilvl w:val="0"/>
                <w:numId w:val="137"/>
              </w:numPr>
              <w:ind w:left="504" w:hanging="216"/>
              <w:rPr>
                <w:i/>
              </w:rPr>
            </w:pPr>
            <w:r w:rsidRPr="006C5952">
              <w:rPr>
                <w:sz w:val="22"/>
                <w:szCs w:val="22"/>
              </w:rPr>
              <w:t>Localized pain or tenderness</w:t>
            </w:r>
          </w:p>
          <w:p w14:paraId="229D4555" w14:textId="7B82D246" w:rsidR="00DA75EE" w:rsidRPr="003E5276" w:rsidRDefault="00DA75EE" w:rsidP="003E5276">
            <w:pPr>
              <w:pStyle w:val="ListParagraph"/>
              <w:numPr>
                <w:ilvl w:val="0"/>
                <w:numId w:val="200"/>
              </w:numPr>
              <w:ind w:left="360"/>
              <w:rPr>
                <w:i/>
              </w:rPr>
            </w:pPr>
            <w:r w:rsidRPr="003E5276">
              <w:rPr>
                <w:sz w:val="22"/>
                <w:szCs w:val="22"/>
              </w:rPr>
              <w:t>Abscess or other evidence of infection involving the deep incision that is detected on gross anatomical or histopathologic exam, or imaging test</w:t>
            </w:r>
          </w:p>
        </w:tc>
      </w:tr>
    </w:tbl>
    <w:p w14:paraId="11C0D742" w14:textId="4F7E2827" w:rsidR="007C5CD8" w:rsidRDefault="007C5CD8" w:rsidP="00CE2CAB">
      <w:pPr>
        <w:rPr>
          <w:bCs/>
          <w:i/>
          <w:iCs/>
          <w:color w:val="000000"/>
        </w:rPr>
      </w:pPr>
    </w:p>
    <w:p w14:paraId="64E6A558" w14:textId="77777777" w:rsidR="00085E5F" w:rsidRDefault="00085E5F" w:rsidP="00CE2CAB">
      <w:pPr>
        <w:rPr>
          <w:rFonts w:cstheme="minorHAnsi"/>
          <w:b/>
          <w:sz w:val="25"/>
          <w:szCs w:val="25"/>
        </w:rPr>
      </w:pPr>
    </w:p>
    <w:p w14:paraId="441BBDFC" w14:textId="71693D7C" w:rsidR="004F2EC2" w:rsidRDefault="004F2EC2"/>
    <w:tbl>
      <w:tblPr>
        <w:tblStyle w:val="TableGrid"/>
        <w:tblpPr w:leftFromText="180" w:rightFromText="180" w:vertAnchor="page" w:horzAnchor="page" w:tblpX="1099" w:tblpY="2941"/>
        <w:tblW w:w="10259" w:type="dxa"/>
        <w:tblCellSpacing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ample Worksheet: criteria for organ/space SSI "/>
      </w:tblPr>
      <w:tblGrid>
        <w:gridCol w:w="10259"/>
      </w:tblGrid>
      <w:tr w:rsidR="007C5CD8" w:rsidRPr="005B00C4" w14:paraId="4EF26D7D" w14:textId="77777777" w:rsidTr="00CE2CAB">
        <w:trPr>
          <w:trHeight w:val="653"/>
          <w:tblCellSpacing w:w="7" w:type="dxa"/>
        </w:trPr>
        <w:tc>
          <w:tcPr>
            <w:tcW w:w="102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7E9A4D" w14:textId="18A82041" w:rsidR="007C5CD8" w:rsidRPr="006C5952" w:rsidRDefault="00B242E7" w:rsidP="006C5952">
            <w:pPr>
              <w:pStyle w:val="ListParagraph"/>
              <w:numPr>
                <w:ilvl w:val="0"/>
                <w:numId w:val="178"/>
              </w:numPr>
              <w:ind w:left="216" w:hanging="21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C. </w:t>
            </w:r>
            <w:r w:rsidR="007C5CD8" w:rsidRPr="006C5952">
              <w:rPr>
                <w:b/>
                <w:sz w:val="22"/>
                <w:szCs w:val="22"/>
              </w:rPr>
              <w:t xml:space="preserve">Organ/Space: </w:t>
            </w:r>
            <w:r w:rsidR="007C5CD8" w:rsidRPr="006C5952">
              <w:rPr>
                <w:sz w:val="22"/>
                <w:szCs w:val="22"/>
              </w:rPr>
              <w:t xml:space="preserve"> Involves any part of the body, </w:t>
            </w:r>
            <w:r w:rsidR="004F2EC2" w:rsidRPr="006C5952">
              <w:rPr>
                <w:sz w:val="22"/>
                <w:szCs w:val="22"/>
              </w:rPr>
              <w:t>(</w:t>
            </w:r>
            <w:r w:rsidR="007C5CD8" w:rsidRPr="006C5952">
              <w:rPr>
                <w:sz w:val="22"/>
                <w:szCs w:val="22"/>
              </w:rPr>
              <w:t xml:space="preserve">excluding skin incision, fascia, </w:t>
            </w:r>
            <w:r w:rsidR="004F2EC2" w:rsidRPr="006C5952">
              <w:rPr>
                <w:sz w:val="22"/>
                <w:szCs w:val="22"/>
              </w:rPr>
              <w:t xml:space="preserve">and </w:t>
            </w:r>
            <w:r w:rsidR="007C5CD8" w:rsidRPr="006C5952">
              <w:rPr>
                <w:sz w:val="22"/>
                <w:szCs w:val="22"/>
              </w:rPr>
              <w:t>muscle layers</w:t>
            </w:r>
            <w:r w:rsidR="004F2EC2" w:rsidRPr="006C5952">
              <w:rPr>
                <w:sz w:val="22"/>
                <w:szCs w:val="22"/>
              </w:rPr>
              <w:t>)</w:t>
            </w:r>
            <w:r w:rsidR="007C5CD8" w:rsidRPr="006C5952">
              <w:rPr>
                <w:sz w:val="22"/>
                <w:szCs w:val="22"/>
              </w:rPr>
              <w:t>, that is opened or manipulated during the operative procedure</w:t>
            </w:r>
          </w:p>
        </w:tc>
      </w:tr>
      <w:tr w:rsidR="007C5CD8" w:rsidRPr="005B00C4" w14:paraId="72F8743D" w14:textId="77777777" w:rsidTr="006C5952">
        <w:trPr>
          <w:trHeight w:val="1568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F3571" w14:textId="77777777" w:rsidR="007C5CD8" w:rsidRPr="006C5952" w:rsidRDefault="007C5CD8" w:rsidP="00DA75EE">
            <w:pPr>
              <w:rPr>
                <w:b/>
                <w:sz w:val="22"/>
                <w:szCs w:val="22"/>
                <w:u w:val="single"/>
              </w:rPr>
            </w:pPr>
            <w:r w:rsidRPr="006C5952">
              <w:rPr>
                <w:b/>
                <w:sz w:val="22"/>
                <w:szCs w:val="22"/>
                <w:u w:val="single"/>
              </w:rPr>
              <w:t>Criteria met (check all that apply):</w:t>
            </w:r>
          </w:p>
          <w:p w14:paraId="70921281" w14:textId="384BEF69" w:rsidR="007C5CD8" w:rsidRPr="006C5952" w:rsidRDefault="007C5CD8" w:rsidP="002D6A5A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>Purulent drainage from a drain that is placed into the organ/space</w:t>
            </w:r>
          </w:p>
          <w:p w14:paraId="2EDCD2A1" w14:textId="6D68A42C" w:rsidR="007C5CD8" w:rsidRPr="006C5952" w:rsidRDefault="007C5CD8" w:rsidP="002D6A5A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Organisms isolated from an aseptically-obtained </w:t>
            </w:r>
            <w:r w:rsidR="003A31C8" w:rsidRPr="006C5952">
              <w:rPr>
                <w:sz w:val="22"/>
                <w:szCs w:val="22"/>
              </w:rPr>
              <w:t xml:space="preserve">specimen </w:t>
            </w:r>
            <w:r w:rsidRPr="006C5952">
              <w:rPr>
                <w:sz w:val="22"/>
                <w:szCs w:val="22"/>
              </w:rPr>
              <w:t>of fluid or tissue in the organ/space</w:t>
            </w:r>
            <w:r w:rsidR="00E63F50" w:rsidRPr="006C5952">
              <w:rPr>
                <w:sz w:val="22"/>
                <w:szCs w:val="22"/>
                <w:vertAlign w:val="superscript"/>
              </w:rPr>
              <w:t>1</w:t>
            </w:r>
          </w:p>
          <w:p w14:paraId="68893663" w14:textId="1287E8F3" w:rsidR="007C5CD8" w:rsidRPr="006C5952" w:rsidRDefault="007C5CD8" w:rsidP="00764282">
            <w:pPr>
              <w:pStyle w:val="ListParagraph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</w:rPr>
              <w:t xml:space="preserve">Abscess or other evidence of infection involving the organ/space </w:t>
            </w:r>
            <w:r w:rsidR="004F2EC2" w:rsidRPr="006C5952">
              <w:rPr>
                <w:sz w:val="22"/>
                <w:szCs w:val="22"/>
              </w:rPr>
              <w:t xml:space="preserve">that is detected on gross anatomical or histopathologic exam, or imaging test evidence </w:t>
            </w:r>
            <w:r w:rsidR="00764282">
              <w:rPr>
                <w:sz w:val="22"/>
                <w:szCs w:val="22"/>
              </w:rPr>
              <w:t>consistent with</w:t>
            </w:r>
            <w:r w:rsidR="004F2EC2" w:rsidRPr="006C5952">
              <w:rPr>
                <w:sz w:val="22"/>
                <w:szCs w:val="22"/>
              </w:rPr>
              <w:t xml:space="preserve"> infection</w:t>
            </w:r>
          </w:p>
        </w:tc>
      </w:tr>
      <w:tr w:rsidR="007C5CD8" w:rsidRPr="005B00C4" w14:paraId="74FFF435" w14:textId="77777777" w:rsidTr="00CE2CAB">
        <w:trPr>
          <w:trHeight w:val="656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4618E" w14:textId="77777777" w:rsidR="00F353B2" w:rsidRPr="006C5952" w:rsidRDefault="00F353B2" w:rsidP="00DA75EE">
            <w:pPr>
              <w:rPr>
                <w:sz w:val="22"/>
                <w:szCs w:val="22"/>
              </w:rPr>
            </w:pPr>
            <w:r w:rsidRPr="006C5952">
              <w:rPr>
                <w:sz w:val="22"/>
                <w:szCs w:val="22"/>
                <w:vertAlign w:val="superscript"/>
              </w:rPr>
              <w:t>1</w:t>
            </w:r>
            <w:r w:rsidRPr="006C5952">
              <w:rPr>
                <w:sz w:val="22"/>
                <w:szCs w:val="22"/>
              </w:rPr>
              <w:t>Culture or non-culture based microbiologic testing method.</w:t>
            </w:r>
          </w:p>
          <w:p w14:paraId="41159B9F" w14:textId="77A310BA" w:rsidR="007C5CD8" w:rsidRPr="006C5952" w:rsidRDefault="005E373C" w:rsidP="004F33B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="004F33B6">
              <w:rPr>
                <w:sz w:val="22"/>
                <w:szCs w:val="22"/>
              </w:rPr>
              <w:t>Should</w:t>
            </w:r>
            <w:r w:rsidRPr="006C5952">
              <w:rPr>
                <w:sz w:val="22"/>
                <w:szCs w:val="22"/>
              </w:rPr>
              <w:t xml:space="preserve"> </w:t>
            </w:r>
            <w:r w:rsidR="00AE2A74">
              <w:rPr>
                <w:sz w:val="22"/>
                <w:szCs w:val="22"/>
              </w:rPr>
              <w:t>be interpreted to mean</w:t>
            </w:r>
            <w:r w:rsidR="00F353B2" w:rsidRPr="006C5952">
              <w:rPr>
                <w:sz w:val="22"/>
                <w:szCs w:val="22"/>
              </w:rPr>
              <w:t xml:space="preserve"> surgeon(s), infectious disease</w:t>
            </w:r>
            <w:r w:rsidR="004F33B6">
              <w:rPr>
                <w:sz w:val="22"/>
                <w:szCs w:val="22"/>
              </w:rPr>
              <w:t xml:space="preserve"> physician</w:t>
            </w:r>
            <w:r w:rsidR="00F353B2" w:rsidRPr="006C5952">
              <w:rPr>
                <w:sz w:val="22"/>
                <w:szCs w:val="22"/>
              </w:rPr>
              <w:t xml:space="preserve">, </w:t>
            </w:r>
            <w:r w:rsidR="004F33B6">
              <w:rPr>
                <w:sz w:val="22"/>
                <w:szCs w:val="22"/>
              </w:rPr>
              <w:t xml:space="preserve">emergency physician, </w:t>
            </w:r>
            <w:r w:rsidR="00F353B2" w:rsidRPr="006C5952">
              <w:rPr>
                <w:sz w:val="22"/>
                <w:szCs w:val="22"/>
              </w:rPr>
              <w:t>other physician on the case, or physician’s designee (nurse practitioner or physician’s assistant).</w:t>
            </w:r>
          </w:p>
        </w:tc>
      </w:tr>
      <w:tr w:rsidR="00F353B2" w:rsidRPr="005B00C4" w14:paraId="64B4D359" w14:textId="77777777" w:rsidTr="00CE2CAB">
        <w:trPr>
          <w:trHeight w:val="656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B8B0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Additional comments:</w:t>
            </w:r>
          </w:p>
          <w:p w14:paraId="7F8331BC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1EA8CB37" w14:textId="5314355F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37053AB7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458A104D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089D27FD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6293A8C8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  <w:p w14:paraId="3A15784C" w14:textId="77777777" w:rsidR="00F353B2" w:rsidRPr="006C5952" w:rsidRDefault="00F353B2" w:rsidP="00DA75EE">
            <w:pPr>
              <w:rPr>
                <w:b/>
                <w:sz w:val="22"/>
                <w:szCs w:val="22"/>
              </w:rPr>
            </w:pPr>
          </w:p>
        </w:tc>
      </w:tr>
      <w:tr w:rsidR="007C5CD8" w:rsidRPr="005B00C4" w14:paraId="6A67402E" w14:textId="77777777" w:rsidTr="00CE2CAB">
        <w:trPr>
          <w:trHeight w:val="311"/>
          <w:tblCellSpacing w:w="7" w:type="dxa"/>
        </w:trPr>
        <w:tc>
          <w:tcPr>
            <w:tcW w:w="1023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78D87" w14:textId="77777777" w:rsidR="00F353B2" w:rsidRPr="006C5952" w:rsidRDefault="007C5CD8" w:rsidP="00CE2CAB">
            <w:pPr>
              <w:rPr>
                <w:b/>
                <w:sz w:val="22"/>
                <w:szCs w:val="22"/>
              </w:rPr>
            </w:pPr>
            <w:r w:rsidRPr="006C5952">
              <w:rPr>
                <w:b/>
                <w:sz w:val="22"/>
                <w:szCs w:val="22"/>
              </w:rPr>
              <w:t>Signature:                                                                                                              Date:</w:t>
            </w:r>
          </w:p>
          <w:p w14:paraId="79144C94" w14:textId="77777777" w:rsidR="006122B7" w:rsidRPr="006C5952" w:rsidRDefault="006122B7" w:rsidP="00CE2CAB">
            <w:pPr>
              <w:rPr>
                <w:b/>
                <w:sz w:val="22"/>
                <w:szCs w:val="22"/>
              </w:rPr>
            </w:pPr>
          </w:p>
          <w:p w14:paraId="1A48801B" w14:textId="1CC08D75" w:rsidR="006122B7" w:rsidRPr="006C5952" w:rsidRDefault="006122B7" w:rsidP="00CE2CAB">
            <w:pPr>
              <w:rPr>
                <w:b/>
                <w:sz w:val="22"/>
                <w:szCs w:val="22"/>
              </w:rPr>
            </w:pPr>
          </w:p>
        </w:tc>
      </w:tr>
    </w:tbl>
    <w:p w14:paraId="618862E1" w14:textId="41AD7472" w:rsidR="00BC212B" w:rsidRPr="00BE09D7" w:rsidRDefault="00BC212B" w:rsidP="00BE09D7">
      <w:pPr>
        <w:rPr>
          <w:color w:val="C45911" w:themeColor="accent2" w:themeShade="BF"/>
        </w:rPr>
      </w:pPr>
    </w:p>
    <w:sectPr w:rsidR="00BC212B" w:rsidRPr="00BE09D7" w:rsidSect="006C5952">
      <w:headerReference w:type="default" r:id="rId12"/>
      <w:footerReference w:type="default" r:id="rId13"/>
      <w:pgSz w:w="12240" w:h="15840" w:code="1"/>
      <w:pgMar w:top="1440" w:right="1296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FF83" w14:textId="77777777" w:rsidR="005F28B1" w:rsidRDefault="005F28B1">
      <w:r>
        <w:separator/>
      </w:r>
    </w:p>
  </w:endnote>
  <w:endnote w:type="continuationSeparator" w:id="0">
    <w:p w14:paraId="5D488FC5" w14:textId="77777777" w:rsidR="005F28B1" w:rsidRDefault="005F28B1">
      <w:r>
        <w:continuationSeparator/>
      </w:r>
    </w:p>
  </w:endnote>
  <w:endnote w:type="continuationNotice" w:id="1">
    <w:p w14:paraId="19C27DE1" w14:textId="77777777" w:rsidR="00447395" w:rsidRDefault="00447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5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BBD1A" w14:textId="15D23894" w:rsidR="005F28B1" w:rsidRDefault="005F2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8C288" w14:textId="0B2D2775" w:rsidR="005F28B1" w:rsidRDefault="00D46F62" w:rsidP="00EF43E1">
    <w:pPr>
      <w:pStyle w:val="Footer"/>
    </w:pPr>
    <w:r>
      <w:t>April</w:t>
    </w:r>
    <w:r w:rsidR="0048086E">
      <w:t xml:space="preserve"> 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D769" w14:textId="77777777" w:rsidR="005F28B1" w:rsidRDefault="005F28B1">
      <w:r>
        <w:separator/>
      </w:r>
    </w:p>
  </w:footnote>
  <w:footnote w:type="continuationSeparator" w:id="0">
    <w:p w14:paraId="0DDB25DE" w14:textId="77777777" w:rsidR="005F28B1" w:rsidRDefault="005F28B1">
      <w:r>
        <w:continuationSeparator/>
      </w:r>
    </w:p>
  </w:footnote>
  <w:footnote w:type="continuationNotice" w:id="1">
    <w:p w14:paraId="0985E6C2" w14:textId="77777777" w:rsidR="00447395" w:rsidRDefault="00447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BB2A" w14:textId="68176EE7" w:rsidR="005F28B1" w:rsidRDefault="005F28B1" w:rsidP="00CF38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B5058" wp14:editId="7BD8830E">
              <wp:simplePos x="0" y="0"/>
              <wp:positionH relativeFrom="column">
                <wp:posOffset>1035756</wp:posOffset>
              </wp:positionH>
              <wp:positionV relativeFrom="paragraph">
                <wp:posOffset>-95956</wp:posOffset>
              </wp:positionV>
              <wp:extent cx="4491707" cy="4184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707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AF2BB" w14:textId="10A02D57" w:rsidR="005F28B1" w:rsidRPr="00205C61" w:rsidRDefault="005F28B1" w:rsidP="00BD5B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05C61">
                            <w:rPr>
                              <w:sz w:val="22"/>
                              <w:szCs w:val="22"/>
                            </w:rPr>
                            <w:t>Outpatient</w:t>
                          </w:r>
                          <w:r w:rsidRPr="00205C61" w:rsidDel="0034577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5C61">
                            <w:rPr>
                              <w:sz w:val="22"/>
                              <w:szCs w:val="22"/>
                            </w:rPr>
                            <w:t xml:space="preserve">Procedure Component </w:t>
                          </w:r>
                        </w:p>
                        <w:p w14:paraId="6BF81149" w14:textId="4A267C1D" w:rsidR="005F28B1" w:rsidRPr="00CD319D" w:rsidRDefault="005F28B1" w:rsidP="00BD5BBA">
                          <w:pPr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Surgical Site Infection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B50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55pt;margin-top:-7.55pt;width:353.7pt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" filled="f" stroked="f">
              <v:textbox>
                <w:txbxContent>
                  <w:p w14:paraId="4BAAF2BB" w14:textId="10A02D57" w:rsidR="005F28B1" w:rsidRPr="00205C61" w:rsidRDefault="005F28B1" w:rsidP="00BD5B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205C61">
                      <w:rPr>
                        <w:sz w:val="22"/>
                        <w:szCs w:val="22"/>
                      </w:rPr>
                      <w:t>Outpatient</w:t>
                    </w:r>
                    <w:r w:rsidRPr="00205C61" w:rsidDel="0034577C">
                      <w:rPr>
                        <w:sz w:val="22"/>
                        <w:szCs w:val="22"/>
                      </w:rPr>
                      <w:t xml:space="preserve"> </w:t>
                    </w:r>
                    <w:r w:rsidRPr="00205C61">
                      <w:rPr>
                        <w:sz w:val="22"/>
                        <w:szCs w:val="22"/>
                      </w:rPr>
                      <w:t xml:space="preserve">Procedure Component </w:t>
                    </w:r>
                  </w:p>
                  <w:p w14:paraId="6BF81149" w14:textId="4A267C1D" w:rsidR="005F28B1" w:rsidRPr="00CD319D" w:rsidRDefault="005F28B1" w:rsidP="00BD5BBA">
                    <w:pPr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Surgical Site Infection </w:t>
                    </w:r>
                  </w:p>
                </w:txbxContent>
              </v:textbox>
            </v:shape>
          </w:pict>
        </mc:Fallback>
      </mc:AlternateContent>
    </w:r>
    <w:r w:rsidRPr="001B60F0">
      <w:rPr>
        <w:noProof/>
        <w:sz w:val="12"/>
        <w:szCs w:val="12"/>
      </w:rPr>
      <w:drawing>
        <wp:inline distT="0" distB="0" distL="0" distR="0" wp14:anchorId="171B4F5E" wp14:editId="0DC0785B">
          <wp:extent cx="5486400" cy="822960"/>
          <wp:effectExtent l="0" t="0" r="0" b="0"/>
          <wp:docPr id="1" name="Picture 1" descr="CDC pa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 pag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Top"/>
    <w:r>
      <w:fldChar w:fldCharType="begin"/>
    </w:r>
    <w:r>
      <w:instrText xml:space="preserve"> HYPERLINK  \l "_top" </w:instrText>
    </w:r>
    <w:r>
      <w:fldChar w:fldCharType="separate"/>
    </w:r>
    <w:r w:rsidRPr="00CF38EE">
      <w:rPr>
        <w:rStyle w:val="Hyperlink"/>
      </w:rPr>
      <w:t>Top</w:t>
    </w:r>
    <w:bookmarkEnd w:id="1"/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1C5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A3AF7"/>
    <w:multiLevelType w:val="hybridMultilevel"/>
    <w:tmpl w:val="C0E487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130B00"/>
    <w:multiLevelType w:val="hybridMultilevel"/>
    <w:tmpl w:val="77A8FBC8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83AAD"/>
    <w:multiLevelType w:val="hybridMultilevel"/>
    <w:tmpl w:val="72CC8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A4385"/>
    <w:multiLevelType w:val="hybridMultilevel"/>
    <w:tmpl w:val="1FD243A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40913"/>
    <w:multiLevelType w:val="hybridMultilevel"/>
    <w:tmpl w:val="7CFE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7127A"/>
    <w:multiLevelType w:val="hybridMultilevel"/>
    <w:tmpl w:val="28CA5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13EA0"/>
    <w:multiLevelType w:val="hybridMultilevel"/>
    <w:tmpl w:val="3A7AB0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6697"/>
    <w:multiLevelType w:val="multilevel"/>
    <w:tmpl w:val="6B7CFE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9F7667"/>
    <w:multiLevelType w:val="hybridMultilevel"/>
    <w:tmpl w:val="753A9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105632"/>
    <w:multiLevelType w:val="hybridMultilevel"/>
    <w:tmpl w:val="296467F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68671EA"/>
    <w:multiLevelType w:val="hybridMultilevel"/>
    <w:tmpl w:val="02D27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687064E"/>
    <w:multiLevelType w:val="hybridMultilevel"/>
    <w:tmpl w:val="B3F8D188"/>
    <w:lvl w:ilvl="0" w:tplc="284EB69A">
      <w:start w:val="3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BF7955"/>
    <w:multiLevelType w:val="hybridMultilevel"/>
    <w:tmpl w:val="1690EE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712850"/>
    <w:multiLevelType w:val="hybridMultilevel"/>
    <w:tmpl w:val="D90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B6E62EA">
      <w:start w:val="1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B37EBF"/>
    <w:multiLevelType w:val="hybridMultilevel"/>
    <w:tmpl w:val="5DF62D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85063"/>
    <w:multiLevelType w:val="hybridMultilevel"/>
    <w:tmpl w:val="CF768954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B46243"/>
    <w:multiLevelType w:val="hybridMultilevel"/>
    <w:tmpl w:val="D43EF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3F4C38"/>
    <w:multiLevelType w:val="hybridMultilevel"/>
    <w:tmpl w:val="EEA61D5E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A477B55"/>
    <w:multiLevelType w:val="multilevel"/>
    <w:tmpl w:val="269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5D3A2C"/>
    <w:multiLevelType w:val="multilevel"/>
    <w:tmpl w:val="5BA42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11BB"/>
    <w:multiLevelType w:val="hybridMultilevel"/>
    <w:tmpl w:val="DD524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75B47"/>
    <w:multiLevelType w:val="hybridMultilevel"/>
    <w:tmpl w:val="D5B2899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0C677F50"/>
    <w:multiLevelType w:val="hybridMultilevel"/>
    <w:tmpl w:val="D3809740"/>
    <w:lvl w:ilvl="0" w:tplc="FB48BD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91459B"/>
    <w:multiLevelType w:val="multilevel"/>
    <w:tmpl w:val="BD921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CCA5BED"/>
    <w:multiLevelType w:val="hybridMultilevel"/>
    <w:tmpl w:val="B6E01D2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0D3B4ACD"/>
    <w:multiLevelType w:val="hybridMultilevel"/>
    <w:tmpl w:val="AE604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EB2139"/>
    <w:multiLevelType w:val="hybridMultilevel"/>
    <w:tmpl w:val="8EB8B9F0"/>
    <w:lvl w:ilvl="0" w:tplc="DE2A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268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19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13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0ED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8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2FD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C0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41E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40565B"/>
    <w:multiLevelType w:val="hybridMultilevel"/>
    <w:tmpl w:val="70AA9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0906ED"/>
    <w:multiLevelType w:val="hybridMultilevel"/>
    <w:tmpl w:val="C2D4C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433C95"/>
    <w:multiLevelType w:val="hybridMultilevel"/>
    <w:tmpl w:val="8C528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BC3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045534B"/>
    <w:multiLevelType w:val="hybridMultilevel"/>
    <w:tmpl w:val="B284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251960"/>
    <w:multiLevelType w:val="hybridMultilevel"/>
    <w:tmpl w:val="50B6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85D3F"/>
    <w:multiLevelType w:val="hybridMultilevel"/>
    <w:tmpl w:val="08121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39F63F0"/>
    <w:multiLevelType w:val="hybridMultilevel"/>
    <w:tmpl w:val="6D4E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A13443"/>
    <w:multiLevelType w:val="hybridMultilevel"/>
    <w:tmpl w:val="6D3AD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F6433B"/>
    <w:multiLevelType w:val="hybridMultilevel"/>
    <w:tmpl w:val="BC9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5E6D9A"/>
    <w:multiLevelType w:val="hybridMultilevel"/>
    <w:tmpl w:val="06DC7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BE4E15"/>
    <w:multiLevelType w:val="hybridMultilevel"/>
    <w:tmpl w:val="5C42A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5D361F8"/>
    <w:multiLevelType w:val="hybridMultilevel"/>
    <w:tmpl w:val="5D10C1DA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15E35094"/>
    <w:multiLevelType w:val="hybridMultilevel"/>
    <w:tmpl w:val="004CBA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60A3639"/>
    <w:multiLevelType w:val="hybridMultilevel"/>
    <w:tmpl w:val="F23EB636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69A3AD1"/>
    <w:multiLevelType w:val="hybridMultilevel"/>
    <w:tmpl w:val="697079FA"/>
    <w:lvl w:ilvl="0" w:tplc="77D22D8E">
      <w:start w:val="1"/>
      <w:numFmt w:val="bullet"/>
      <w:lvlText w:val="□"/>
      <w:lvlJc w:val="left"/>
      <w:pPr>
        <w:ind w:left="54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7DE5447"/>
    <w:multiLevelType w:val="hybridMultilevel"/>
    <w:tmpl w:val="D170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477C3F"/>
    <w:multiLevelType w:val="hybridMultilevel"/>
    <w:tmpl w:val="A6FC9B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96C7450"/>
    <w:multiLevelType w:val="hybridMultilevel"/>
    <w:tmpl w:val="7AC2C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B1C2EAE"/>
    <w:multiLevelType w:val="hybridMultilevel"/>
    <w:tmpl w:val="1D583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7B0467"/>
    <w:multiLevelType w:val="hybridMultilevel"/>
    <w:tmpl w:val="3C4A68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1BDE5769"/>
    <w:multiLevelType w:val="hybridMultilevel"/>
    <w:tmpl w:val="19C8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F245B4"/>
    <w:multiLevelType w:val="hybridMultilevel"/>
    <w:tmpl w:val="9A94CE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C5E66AC"/>
    <w:multiLevelType w:val="hybridMultilevel"/>
    <w:tmpl w:val="61F69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E536AF"/>
    <w:multiLevelType w:val="multilevel"/>
    <w:tmpl w:val="10BA1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E710A95"/>
    <w:multiLevelType w:val="hybridMultilevel"/>
    <w:tmpl w:val="BD9219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E817273"/>
    <w:multiLevelType w:val="hybridMultilevel"/>
    <w:tmpl w:val="D1928432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F193AA6"/>
    <w:multiLevelType w:val="hybridMultilevel"/>
    <w:tmpl w:val="4E6E6468"/>
    <w:lvl w:ilvl="0" w:tplc="687E2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6E1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63F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A858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477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2E7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AF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06A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EB9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0330992"/>
    <w:multiLevelType w:val="hybridMultilevel"/>
    <w:tmpl w:val="B5423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0784BBE"/>
    <w:multiLevelType w:val="hybridMultilevel"/>
    <w:tmpl w:val="1F3CB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DA5898"/>
    <w:multiLevelType w:val="hybridMultilevel"/>
    <w:tmpl w:val="ED9C10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1F611E2"/>
    <w:multiLevelType w:val="hybridMultilevel"/>
    <w:tmpl w:val="6764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7F2271"/>
    <w:multiLevelType w:val="hybridMultilevel"/>
    <w:tmpl w:val="BAB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C80193"/>
    <w:multiLevelType w:val="hybridMultilevel"/>
    <w:tmpl w:val="AB8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8B3987"/>
    <w:multiLevelType w:val="hybridMultilevel"/>
    <w:tmpl w:val="10BA1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4F92D5D"/>
    <w:multiLevelType w:val="hybridMultilevel"/>
    <w:tmpl w:val="0A8C0E5E"/>
    <w:lvl w:ilvl="0" w:tplc="C190635C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044285"/>
    <w:multiLevelType w:val="hybridMultilevel"/>
    <w:tmpl w:val="7618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5061B90"/>
    <w:multiLevelType w:val="hybridMultilevel"/>
    <w:tmpl w:val="F4DEB2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5EC1A32"/>
    <w:multiLevelType w:val="hybridMultilevel"/>
    <w:tmpl w:val="BAD64772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6217EAA"/>
    <w:multiLevelType w:val="hybridMultilevel"/>
    <w:tmpl w:val="0D96A778"/>
    <w:lvl w:ilvl="0" w:tplc="473ACB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215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EF0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81C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C06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2E5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0B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0A3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416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4153EF"/>
    <w:multiLevelType w:val="hybridMultilevel"/>
    <w:tmpl w:val="6924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7922DB"/>
    <w:multiLevelType w:val="hybridMultilevel"/>
    <w:tmpl w:val="C3A2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1B64DA"/>
    <w:multiLevelType w:val="multilevel"/>
    <w:tmpl w:val="3B1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8A192C"/>
    <w:multiLevelType w:val="hybridMultilevel"/>
    <w:tmpl w:val="EAE0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6033EA"/>
    <w:multiLevelType w:val="hybridMultilevel"/>
    <w:tmpl w:val="B0E84D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68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E19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813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0ED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8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2FD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C0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41E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E50097"/>
    <w:multiLevelType w:val="multilevel"/>
    <w:tmpl w:val="E33A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ADE4203"/>
    <w:multiLevelType w:val="hybridMultilevel"/>
    <w:tmpl w:val="4FAA8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AC1BDA"/>
    <w:multiLevelType w:val="hybridMultilevel"/>
    <w:tmpl w:val="489018E0"/>
    <w:lvl w:ilvl="0" w:tplc="931E5D2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C13A9D"/>
    <w:multiLevelType w:val="hybridMultilevel"/>
    <w:tmpl w:val="C9208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D0078B"/>
    <w:multiLevelType w:val="hybridMultilevel"/>
    <w:tmpl w:val="39A61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5A0B50"/>
    <w:multiLevelType w:val="hybridMultilevel"/>
    <w:tmpl w:val="6AA0D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B6311B"/>
    <w:multiLevelType w:val="hybridMultilevel"/>
    <w:tmpl w:val="2528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1E3E27"/>
    <w:multiLevelType w:val="hybridMultilevel"/>
    <w:tmpl w:val="2BFCC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3F455C"/>
    <w:multiLevelType w:val="hybridMultilevel"/>
    <w:tmpl w:val="EDFA5604"/>
    <w:lvl w:ilvl="0" w:tplc="3F2C1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F9C257B"/>
    <w:multiLevelType w:val="hybridMultilevel"/>
    <w:tmpl w:val="133AD8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96C7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 w15:restartNumberingAfterBreak="0">
    <w:nsid w:val="2FCD7975"/>
    <w:multiLevelType w:val="hybridMultilevel"/>
    <w:tmpl w:val="D6D6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532045"/>
    <w:multiLevelType w:val="hybridMultilevel"/>
    <w:tmpl w:val="EAC66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05739C1"/>
    <w:multiLevelType w:val="hybridMultilevel"/>
    <w:tmpl w:val="C6B81C5A"/>
    <w:lvl w:ilvl="0" w:tplc="06182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8B7E28"/>
    <w:multiLevelType w:val="hybridMultilevel"/>
    <w:tmpl w:val="1C24E3B6"/>
    <w:lvl w:ilvl="0" w:tplc="EB28213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1C10CFE"/>
    <w:multiLevelType w:val="hybridMultilevel"/>
    <w:tmpl w:val="E90B6F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31F1349C"/>
    <w:multiLevelType w:val="multilevel"/>
    <w:tmpl w:val="4BD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1F41F42"/>
    <w:multiLevelType w:val="hybridMultilevel"/>
    <w:tmpl w:val="0804E5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31E4D43"/>
    <w:multiLevelType w:val="hybridMultilevel"/>
    <w:tmpl w:val="92FE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3239DB"/>
    <w:multiLevelType w:val="hybridMultilevel"/>
    <w:tmpl w:val="8F0090A6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1" w15:restartNumberingAfterBreak="0">
    <w:nsid w:val="33365996"/>
    <w:multiLevelType w:val="hybridMultilevel"/>
    <w:tmpl w:val="90B4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4124369"/>
    <w:multiLevelType w:val="hybridMultilevel"/>
    <w:tmpl w:val="E8046A6C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3" w15:restartNumberingAfterBreak="0">
    <w:nsid w:val="342109B9"/>
    <w:multiLevelType w:val="hybridMultilevel"/>
    <w:tmpl w:val="8058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BB32D0"/>
    <w:multiLevelType w:val="hybridMultilevel"/>
    <w:tmpl w:val="D7DA82C4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4CB1AC0"/>
    <w:multiLevelType w:val="hybridMultilevel"/>
    <w:tmpl w:val="88B05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512208D"/>
    <w:multiLevelType w:val="hybridMultilevel"/>
    <w:tmpl w:val="FD04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4A0DF5"/>
    <w:multiLevelType w:val="hybridMultilevel"/>
    <w:tmpl w:val="8D3A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5955779"/>
    <w:multiLevelType w:val="hybridMultilevel"/>
    <w:tmpl w:val="F536C3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604642D"/>
    <w:multiLevelType w:val="hybridMultilevel"/>
    <w:tmpl w:val="98848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67973A8"/>
    <w:multiLevelType w:val="hybridMultilevel"/>
    <w:tmpl w:val="AC5C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8462263"/>
    <w:multiLevelType w:val="hybridMultilevel"/>
    <w:tmpl w:val="EE4A3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7A590A"/>
    <w:multiLevelType w:val="hybridMultilevel"/>
    <w:tmpl w:val="2AE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B0711D"/>
    <w:multiLevelType w:val="hybridMultilevel"/>
    <w:tmpl w:val="69DCA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9C27CB7"/>
    <w:multiLevelType w:val="multilevel"/>
    <w:tmpl w:val="5BA42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100F3C"/>
    <w:multiLevelType w:val="hybridMultilevel"/>
    <w:tmpl w:val="A694E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415633"/>
    <w:multiLevelType w:val="hybridMultilevel"/>
    <w:tmpl w:val="73DA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C80C55"/>
    <w:multiLevelType w:val="hybridMultilevel"/>
    <w:tmpl w:val="AAE838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08D259F"/>
    <w:multiLevelType w:val="hybridMultilevel"/>
    <w:tmpl w:val="FBE8C09C"/>
    <w:lvl w:ilvl="0" w:tplc="77D22D8E">
      <w:start w:val="1"/>
      <w:numFmt w:val="bullet"/>
      <w:lvlText w:val="□"/>
      <w:lvlJc w:val="left"/>
      <w:pPr>
        <w:ind w:left="718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9" w15:restartNumberingAfterBreak="0">
    <w:nsid w:val="40A2555C"/>
    <w:multiLevelType w:val="hybridMultilevel"/>
    <w:tmpl w:val="CF6AA4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19D663D"/>
    <w:multiLevelType w:val="hybridMultilevel"/>
    <w:tmpl w:val="90B4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DE31CE"/>
    <w:multiLevelType w:val="hybridMultilevel"/>
    <w:tmpl w:val="4612B4D8"/>
    <w:lvl w:ilvl="0" w:tplc="ED04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0B555E"/>
    <w:multiLevelType w:val="hybridMultilevel"/>
    <w:tmpl w:val="69985FAC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20F7ADD"/>
    <w:multiLevelType w:val="hybridMultilevel"/>
    <w:tmpl w:val="88B27E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22426FB"/>
    <w:multiLevelType w:val="hybridMultilevel"/>
    <w:tmpl w:val="58E4BA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426D02A7"/>
    <w:multiLevelType w:val="hybridMultilevel"/>
    <w:tmpl w:val="F6745C32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6" w15:restartNumberingAfterBreak="0">
    <w:nsid w:val="42A56DC9"/>
    <w:multiLevelType w:val="hybridMultilevel"/>
    <w:tmpl w:val="F90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F37704"/>
    <w:multiLevelType w:val="multilevel"/>
    <w:tmpl w:val="269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FC4A73"/>
    <w:multiLevelType w:val="hybridMultilevel"/>
    <w:tmpl w:val="A8DE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3E435D"/>
    <w:multiLevelType w:val="hybridMultilevel"/>
    <w:tmpl w:val="28302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0E7B7A"/>
    <w:multiLevelType w:val="hybridMultilevel"/>
    <w:tmpl w:val="88B05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5B61DCE"/>
    <w:multiLevelType w:val="hybridMultilevel"/>
    <w:tmpl w:val="5B228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E70518"/>
    <w:multiLevelType w:val="multilevel"/>
    <w:tmpl w:val="D6029F9C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485DF5"/>
    <w:multiLevelType w:val="hybridMultilevel"/>
    <w:tmpl w:val="F8706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2A268A"/>
    <w:multiLevelType w:val="hybridMultilevel"/>
    <w:tmpl w:val="706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88C6EBB"/>
    <w:multiLevelType w:val="hybridMultilevel"/>
    <w:tmpl w:val="78B652E4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AB7CFB"/>
    <w:multiLevelType w:val="hybridMultilevel"/>
    <w:tmpl w:val="F44CC6BA"/>
    <w:lvl w:ilvl="0" w:tplc="04090019">
      <w:start w:val="1"/>
      <w:numFmt w:val="lowerLetter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7" w15:restartNumberingAfterBreak="0">
    <w:nsid w:val="48D72951"/>
    <w:multiLevelType w:val="hybridMultilevel"/>
    <w:tmpl w:val="6186B23C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381E1E"/>
    <w:multiLevelType w:val="hybridMultilevel"/>
    <w:tmpl w:val="2EF27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98770A"/>
    <w:multiLevelType w:val="hybridMultilevel"/>
    <w:tmpl w:val="F754E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596507"/>
    <w:multiLevelType w:val="hybridMultilevel"/>
    <w:tmpl w:val="2E642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B64066D"/>
    <w:multiLevelType w:val="hybridMultilevel"/>
    <w:tmpl w:val="481A7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633A13"/>
    <w:multiLevelType w:val="hybridMultilevel"/>
    <w:tmpl w:val="41EC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7C02D3"/>
    <w:multiLevelType w:val="hybridMultilevel"/>
    <w:tmpl w:val="EF0C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BD4099"/>
    <w:multiLevelType w:val="hybridMultilevel"/>
    <w:tmpl w:val="489018E0"/>
    <w:lvl w:ilvl="0" w:tplc="931E5D2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CD97167"/>
    <w:multiLevelType w:val="hybridMultilevel"/>
    <w:tmpl w:val="8E280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4B55A3"/>
    <w:multiLevelType w:val="hybridMultilevel"/>
    <w:tmpl w:val="2E5E2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E956CEB"/>
    <w:multiLevelType w:val="hybridMultilevel"/>
    <w:tmpl w:val="9E32691A"/>
    <w:lvl w:ilvl="0" w:tplc="C16E1C18">
      <w:start w:val="1"/>
      <w:numFmt w:val="bullet"/>
      <w:lvlText w:val=""/>
      <w:lvlJc w:val="left"/>
      <w:pPr>
        <w:tabs>
          <w:tab w:val="num" w:pos="122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4EDC0EAB"/>
    <w:multiLevelType w:val="hybridMultilevel"/>
    <w:tmpl w:val="DE5E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162703"/>
    <w:multiLevelType w:val="hybridMultilevel"/>
    <w:tmpl w:val="C49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1283F04"/>
    <w:multiLevelType w:val="hybridMultilevel"/>
    <w:tmpl w:val="6A1E80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52025D4E"/>
    <w:multiLevelType w:val="hybridMultilevel"/>
    <w:tmpl w:val="9E046BFE"/>
    <w:lvl w:ilvl="0" w:tplc="0F08177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52833E26"/>
    <w:multiLevelType w:val="hybridMultilevel"/>
    <w:tmpl w:val="CDE45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52CB7A3B"/>
    <w:multiLevelType w:val="hybridMultilevel"/>
    <w:tmpl w:val="DCFE9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35A599D"/>
    <w:multiLevelType w:val="hybridMultilevel"/>
    <w:tmpl w:val="ED7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BD48CD"/>
    <w:multiLevelType w:val="hybridMultilevel"/>
    <w:tmpl w:val="69E8762E"/>
    <w:lvl w:ilvl="0" w:tplc="284EB69A">
      <w:start w:val="3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3D01A1C"/>
    <w:multiLevelType w:val="hybridMultilevel"/>
    <w:tmpl w:val="8E8C1078"/>
    <w:lvl w:ilvl="0" w:tplc="396C7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C72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7" w15:restartNumberingAfterBreak="0">
    <w:nsid w:val="542B3A37"/>
    <w:multiLevelType w:val="hybridMultilevel"/>
    <w:tmpl w:val="0A4080E4"/>
    <w:lvl w:ilvl="0" w:tplc="20B63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685D10"/>
    <w:multiLevelType w:val="hybridMultilevel"/>
    <w:tmpl w:val="1AF2070A"/>
    <w:lvl w:ilvl="0" w:tplc="0409000F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9" w15:restartNumberingAfterBreak="0">
    <w:nsid w:val="55DA4218"/>
    <w:multiLevelType w:val="hybridMultilevel"/>
    <w:tmpl w:val="2436B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81564CE"/>
    <w:multiLevelType w:val="hybridMultilevel"/>
    <w:tmpl w:val="6FFCB39C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9F13806"/>
    <w:multiLevelType w:val="hybridMultilevel"/>
    <w:tmpl w:val="6C0C81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5A1B772E"/>
    <w:multiLevelType w:val="hybridMultilevel"/>
    <w:tmpl w:val="E8F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A8149F2"/>
    <w:multiLevelType w:val="hybridMultilevel"/>
    <w:tmpl w:val="1A64F1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B0E68EA"/>
    <w:multiLevelType w:val="hybridMultilevel"/>
    <w:tmpl w:val="E7F43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1B351E"/>
    <w:multiLevelType w:val="hybridMultilevel"/>
    <w:tmpl w:val="20328D3E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4F028E"/>
    <w:multiLevelType w:val="hybridMultilevel"/>
    <w:tmpl w:val="4A40E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857FC0"/>
    <w:multiLevelType w:val="hybridMultilevel"/>
    <w:tmpl w:val="7654DB34"/>
    <w:lvl w:ilvl="0" w:tplc="77D22D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EC21138"/>
    <w:multiLevelType w:val="hybridMultilevel"/>
    <w:tmpl w:val="9A7ABC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9" w15:restartNumberingAfterBreak="0">
    <w:nsid w:val="5EF93560"/>
    <w:multiLevelType w:val="hybridMultilevel"/>
    <w:tmpl w:val="A4B8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15E2F29"/>
    <w:multiLevelType w:val="hybridMultilevel"/>
    <w:tmpl w:val="BE8EFBF6"/>
    <w:lvl w:ilvl="0" w:tplc="0F0817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62191E05"/>
    <w:multiLevelType w:val="hybridMultilevel"/>
    <w:tmpl w:val="D6029F9C"/>
    <w:lvl w:ilvl="0" w:tplc="726C1A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29238DE"/>
    <w:multiLevelType w:val="hybridMultilevel"/>
    <w:tmpl w:val="A068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861334"/>
    <w:multiLevelType w:val="hybridMultilevel"/>
    <w:tmpl w:val="93E8C7A6"/>
    <w:lvl w:ilvl="0" w:tplc="CB8E8E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73F2CB1"/>
    <w:multiLevelType w:val="hybridMultilevel"/>
    <w:tmpl w:val="77E62726"/>
    <w:lvl w:ilvl="0" w:tplc="0772F5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7F274FF"/>
    <w:multiLevelType w:val="hybridMultilevel"/>
    <w:tmpl w:val="5F5814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7FD2D29"/>
    <w:multiLevelType w:val="hybridMultilevel"/>
    <w:tmpl w:val="8C24AA1C"/>
    <w:lvl w:ilvl="0" w:tplc="A8682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8F2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431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CB0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C2A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E3D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A79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E0F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D66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8985489"/>
    <w:multiLevelType w:val="hybridMultilevel"/>
    <w:tmpl w:val="4AC01076"/>
    <w:lvl w:ilvl="0" w:tplc="726C1A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D447A6"/>
    <w:multiLevelType w:val="hybridMultilevel"/>
    <w:tmpl w:val="AF62D77E"/>
    <w:lvl w:ilvl="0" w:tplc="9F8C6A4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9854FFE"/>
    <w:multiLevelType w:val="hybridMultilevel"/>
    <w:tmpl w:val="F71CADBE"/>
    <w:lvl w:ilvl="0" w:tplc="CB3E9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6A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0AF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56FC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494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EA8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E09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80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26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0" w15:restartNumberingAfterBreak="0">
    <w:nsid w:val="6B0B42A4"/>
    <w:multiLevelType w:val="hybridMultilevel"/>
    <w:tmpl w:val="8D3A6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BC400CC"/>
    <w:multiLevelType w:val="hybridMultilevel"/>
    <w:tmpl w:val="D6D6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C2F05FE"/>
    <w:multiLevelType w:val="hybridMultilevel"/>
    <w:tmpl w:val="52DC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C8C73D0"/>
    <w:multiLevelType w:val="hybridMultilevel"/>
    <w:tmpl w:val="5C941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6CD62DDC"/>
    <w:multiLevelType w:val="hybridMultilevel"/>
    <w:tmpl w:val="EAC66C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5" w15:restartNumberingAfterBreak="0">
    <w:nsid w:val="6CE970A1"/>
    <w:multiLevelType w:val="hybridMultilevel"/>
    <w:tmpl w:val="653651BA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6DC26FA3"/>
    <w:multiLevelType w:val="hybridMultilevel"/>
    <w:tmpl w:val="C584F98E"/>
    <w:lvl w:ilvl="0" w:tplc="4C42E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E3A724E"/>
    <w:multiLevelType w:val="hybridMultilevel"/>
    <w:tmpl w:val="BBE4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F4876E0"/>
    <w:multiLevelType w:val="hybridMultilevel"/>
    <w:tmpl w:val="A4143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06521C3"/>
    <w:multiLevelType w:val="hybridMultilevel"/>
    <w:tmpl w:val="C19272EC"/>
    <w:lvl w:ilvl="0" w:tplc="04090017">
      <w:start w:val="1"/>
      <w:numFmt w:val="lowerLetter"/>
      <w:lvlText w:val="%1)"/>
      <w:lvlJc w:val="left"/>
      <w:pPr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80" w15:restartNumberingAfterBreak="0">
    <w:nsid w:val="71370EAC"/>
    <w:multiLevelType w:val="multilevel"/>
    <w:tmpl w:val="67E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FB007C"/>
    <w:multiLevelType w:val="hybridMultilevel"/>
    <w:tmpl w:val="99D4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2C71D42"/>
    <w:multiLevelType w:val="hybridMultilevel"/>
    <w:tmpl w:val="4E904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76032450"/>
    <w:multiLevelType w:val="hybridMultilevel"/>
    <w:tmpl w:val="B1BE7B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76242163"/>
    <w:multiLevelType w:val="hybridMultilevel"/>
    <w:tmpl w:val="6AAE2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77606592"/>
    <w:multiLevelType w:val="hybridMultilevel"/>
    <w:tmpl w:val="DF1A6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7A2C29"/>
    <w:multiLevelType w:val="hybridMultilevel"/>
    <w:tmpl w:val="B462C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88A0A6E"/>
    <w:multiLevelType w:val="hybridMultilevel"/>
    <w:tmpl w:val="7FF42E02"/>
    <w:lvl w:ilvl="0" w:tplc="8F52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434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05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47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224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A6F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58B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6E8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A7D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8" w15:restartNumberingAfterBreak="0">
    <w:nsid w:val="78C85F6E"/>
    <w:multiLevelType w:val="multilevel"/>
    <w:tmpl w:val="52DC5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A6371D8"/>
    <w:multiLevelType w:val="hybridMultilevel"/>
    <w:tmpl w:val="6F1295DA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6C72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386C12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7A6F3613"/>
    <w:multiLevelType w:val="hybridMultilevel"/>
    <w:tmpl w:val="73167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ACC37F8"/>
    <w:multiLevelType w:val="hybridMultilevel"/>
    <w:tmpl w:val="B11897BC"/>
    <w:lvl w:ilvl="0" w:tplc="77D22D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BEB4998"/>
    <w:multiLevelType w:val="hybridMultilevel"/>
    <w:tmpl w:val="FE26B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3" w15:restartNumberingAfterBreak="0">
    <w:nsid w:val="7BFC3F18"/>
    <w:multiLevelType w:val="hybridMultilevel"/>
    <w:tmpl w:val="67047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264CA0"/>
    <w:multiLevelType w:val="hybridMultilevel"/>
    <w:tmpl w:val="919231F4"/>
    <w:lvl w:ilvl="0" w:tplc="ED046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F390AF2"/>
    <w:multiLevelType w:val="hybridMultilevel"/>
    <w:tmpl w:val="14D21C72"/>
    <w:lvl w:ilvl="0" w:tplc="AC00F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FC04E45"/>
    <w:multiLevelType w:val="hybridMultilevel"/>
    <w:tmpl w:val="F40AAF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9359964">
    <w:abstractNumId w:val="84"/>
  </w:num>
  <w:num w:numId="2" w16cid:durableId="675420682">
    <w:abstractNumId w:val="30"/>
  </w:num>
  <w:num w:numId="3" w16cid:durableId="1988434860">
    <w:abstractNumId w:val="81"/>
  </w:num>
  <w:num w:numId="4" w16cid:durableId="1668509326">
    <w:abstractNumId w:val="174"/>
  </w:num>
  <w:num w:numId="5" w16cid:durableId="1266693432">
    <w:abstractNumId w:val="189"/>
  </w:num>
  <w:num w:numId="6" w16cid:durableId="1149905241">
    <w:abstractNumId w:val="146"/>
  </w:num>
  <w:num w:numId="7" w16cid:durableId="1941405588">
    <w:abstractNumId w:val="26"/>
  </w:num>
  <w:num w:numId="8" w16cid:durableId="764612469">
    <w:abstractNumId w:val="137"/>
  </w:num>
  <w:num w:numId="9" w16cid:durableId="1250039187">
    <w:abstractNumId w:val="131"/>
  </w:num>
  <w:num w:numId="10" w16cid:durableId="968785121">
    <w:abstractNumId w:val="9"/>
  </w:num>
  <w:num w:numId="11" w16cid:durableId="110176591">
    <w:abstractNumId w:val="61"/>
  </w:num>
  <w:num w:numId="12" w16cid:durableId="1009603989">
    <w:abstractNumId w:val="52"/>
  </w:num>
  <w:num w:numId="13" w16cid:durableId="792821115">
    <w:abstractNumId w:val="151"/>
  </w:num>
  <w:num w:numId="14" w16cid:durableId="1622105409">
    <w:abstractNumId w:val="68"/>
  </w:num>
  <w:num w:numId="15" w16cid:durableId="824904914">
    <w:abstractNumId w:val="47"/>
  </w:num>
  <w:num w:numId="16" w16cid:durableId="1826236934">
    <w:abstractNumId w:val="88"/>
  </w:num>
  <w:num w:numId="17" w16cid:durableId="1478065252">
    <w:abstractNumId w:val="72"/>
  </w:num>
  <w:num w:numId="18" w16cid:durableId="2013099175">
    <w:abstractNumId w:val="51"/>
  </w:num>
  <w:num w:numId="19" w16cid:durableId="989559019">
    <w:abstractNumId w:val="57"/>
  </w:num>
  <w:num w:numId="20" w16cid:durableId="1995142996">
    <w:abstractNumId w:val="24"/>
  </w:num>
  <w:num w:numId="21" w16cid:durableId="1504931962">
    <w:abstractNumId w:val="13"/>
  </w:num>
  <w:num w:numId="22" w16cid:durableId="456417853">
    <w:abstractNumId w:val="4"/>
  </w:num>
  <w:num w:numId="23" w16cid:durableId="182820600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976636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9784657">
    <w:abstractNumId w:val="123"/>
  </w:num>
  <w:num w:numId="26" w16cid:durableId="1634943861">
    <w:abstractNumId w:val="185"/>
  </w:num>
  <w:num w:numId="27" w16cid:durableId="690187784">
    <w:abstractNumId w:val="67"/>
  </w:num>
  <w:num w:numId="28" w16cid:durableId="93021823">
    <w:abstractNumId w:val="5"/>
  </w:num>
  <w:num w:numId="29" w16cid:durableId="27688457">
    <w:abstractNumId w:val="37"/>
  </w:num>
  <w:num w:numId="30" w16cid:durableId="1006640701">
    <w:abstractNumId w:val="130"/>
  </w:num>
  <w:num w:numId="31" w16cid:durableId="427040255">
    <w:abstractNumId w:val="153"/>
  </w:num>
  <w:num w:numId="32" w16cid:durableId="6568834">
    <w:abstractNumId w:val="103"/>
  </w:num>
  <w:num w:numId="33" w16cid:durableId="1722946647">
    <w:abstractNumId w:val="173"/>
  </w:num>
  <w:num w:numId="34" w16cid:durableId="661857201">
    <w:abstractNumId w:val="170"/>
  </w:num>
  <w:num w:numId="35" w16cid:durableId="1855681215">
    <w:abstractNumId w:val="154"/>
  </w:num>
  <w:num w:numId="36" w16cid:durableId="56130319">
    <w:abstractNumId w:val="177"/>
  </w:num>
  <w:num w:numId="37" w16cid:durableId="993533089">
    <w:abstractNumId w:val="12"/>
  </w:num>
  <w:num w:numId="38" w16cid:durableId="233397906">
    <w:abstractNumId w:val="145"/>
  </w:num>
  <w:num w:numId="39" w16cid:durableId="67771803">
    <w:abstractNumId w:val="120"/>
  </w:num>
  <w:num w:numId="40" w16cid:durableId="1551305858">
    <w:abstractNumId w:val="46"/>
  </w:num>
  <w:num w:numId="41" w16cid:durableId="397478314">
    <w:abstractNumId w:val="159"/>
  </w:num>
  <w:num w:numId="42" w16cid:durableId="1128478131">
    <w:abstractNumId w:val="124"/>
  </w:num>
  <w:num w:numId="43" w16cid:durableId="1282305613">
    <w:abstractNumId w:val="152"/>
  </w:num>
  <w:num w:numId="44" w16cid:durableId="1531264560">
    <w:abstractNumId w:val="190"/>
  </w:num>
  <w:num w:numId="45" w16cid:durableId="1168521887">
    <w:abstractNumId w:val="178"/>
  </w:num>
  <w:num w:numId="46" w16cid:durableId="1106314962">
    <w:abstractNumId w:val="11"/>
  </w:num>
  <w:num w:numId="47" w16cid:durableId="795762000">
    <w:abstractNumId w:val="150"/>
  </w:num>
  <w:num w:numId="48" w16cid:durableId="1933970613">
    <w:abstractNumId w:val="141"/>
  </w:num>
  <w:num w:numId="49" w16cid:durableId="1367943541">
    <w:abstractNumId w:val="65"/>
  </w:num>
  <w:num w:numId="50" w16cid:durableId="1322923349">
    <w:abstractNumId w:val="196"/>
  </w:num>
  <w:num w:numId="51" w16cid:durableId="2824971">
    <w:abstractNumId w:val="16"/>
  </w:num>
  <w:num w:numId="52" w16cid:durableId="85658061">
    <w:abstractNumId w:val="113"/>
  </w:num>
  <w:num w:numId="53" w16cid:durableId="1629584991">
    <w:abstractNumId w:val="160"/>
  </w:num>
  <w:num w:numId="54" w16cid:durableId="929851250">
    <w:abstractNumId w:val="23"/>
  </w:num>
  <w:num w:numId="55" w16cid:durableId="1309939808">
    <w:abstractNumId w:val="167"/>
  </w:num>
  <w:num w:numId="56" w16cid:durableId="508720421">
    <w:abstractNumId w:val="134"/>
  </w:num>
  <w:num w:numId="57" w16cid:durableId="545216160">
    <w:abstractNumId w:val="182"/>
  </w:num>
  <w:num w:numId="58" w16cid:durableId="1401827080">
    <w:abstractNumId w:val="149"/>
  </w:num>
  <w:num w:numId="59" w16cid:durableId="1891644755">
    <w:abstractNumId w:val="172"/>
  </w:num>
  <w:num w:numId="60" w16cid:durableId="272564609">
    <w:abstractNumId w:val="119"/>
  </w:num>
  <w:num w:numId="61" w16cid:durableId="1435593344">
    <w:abstractNumId w:val="78"/>
  </w:num>
  <w:num w:numId="62" w16cid:durableId="682828978">
    <w:abstractNumId w:val="59"/>
  </w:num>
  <w:num w:numId="63" w16cid:durableId="1441535867">
    <w:abstractNumId w:val="93"/>
  </w:num>
  <w:num w:numId="64" w16cid:durableId="708382500">
    <w:abstractNumId w:val="166"/>
  </w:num>
  <w:num w:numId="65" w16cid:durableId="413355855">
    <w:abstractNumId w:val="83"/>
  </w:num>
  <w:num w:numId="66" w16cid:durableId="724909727">
    <w:abstractNumId w:val="43"/>
  </w:num>
  <w:num w:numId="67" w16cid:durableId="118500906">
    <w:abstractNumId w:val="102"/>
  </w:num>
  <w:num w:numId="68" w16cid:durableId="1547714496">
    <w:abstractNumId w:val="45"/>
  </w:num>
  <w:num w:numId="69" w16cid:durableId="1720936769">
    <w:abstractNumId w:val="187"/>
  </w:num>
  <w:num w:numId="70" w16cid:durableId="475490604">
    <w:abstractNumId w:val="169"/>
  </w:num>
  <w:num w:numId="71" w16cid:durableId="1023558797">
    <w:abstractNumId w:val="54"/>
  </w:num>
  <w:num w:numId="72" w16cid:durableId="1866166190">
    <w:abstractNumId w:val="138"/>
  </w:num>
  <w:num w:numId="73" w16cid:durableId="1707679993">
    <w:abstractNumId w:val="195"/>
  </w:num>
  <w:num w:numId="74" w16cid:durableId="1302273024">
    <w:abstractNumId w:val="176"/>
  </w:num>
  <w:num w:numId="75" w16cid:durableId="1778333350">
    <w:abstractNumId w:val="27"/>
  </w:num>
  <w:num w:numId="76" w16cid:durableId="145821344">
    <w:abstractNumId w:val="71"/>
  </w:num>
  <w:num w:numId="77" w16cid:durableId="1319071165">
    <w:abstractNumId w:val="66"/>
  </w:num>
  <w:num w:numId="78" w16cid:durableId="1196234569">
    <w:abstractNumId w:val="60"/>
  </w:num>
  <w:num w:numId="79" w16cid:durableId="1690449165">
    <w:abstractNumId w:val="60"/>
  </w:num>
  <w:num w:numId="80" w16cid:durableId="1921674996">
    <w:abstractNumId w:val="100"/>
  </w:num>
  <w:num w:numId="81" w16cid:durableId="1852841732">
    <w:abstractNumId w:val="34"/>
  </w:num>
  <w:num w:numId="82" w16cid:durableId="1305696817">
    <w:abstractNumId w:val="144"/>
  </w:num>
  <w:num w:numId="83" w16cid:durableId="886187258">
    <w:abstractNumId w:val="89"/>
  </w:num>
  <w:num w:numId="84" w16cid:durableId="1276671426">
    <w:abstractNumId w:val="132"/>
  </w:num>
  <w:num w:numId="85" w16cid:durableId="710883962">
    <w:abstractNumId w:val="87"/>
  </w:num>
  <w:num w:numId="86" w16cid:durableId="1708871899">
    <w:abstractNumId w:val="180"/>
  </w:num>
  <w:num w:numId="87" w16cid:durableId="1414815420">
    <w:abstractNumId w:val="31"/>
  </w:num>
  <w:num w:numId="88" w16cid:durableId="803548788">
    <w:abstractNumId w:val="92"/>
  </w:num>
  <w:num w:numId="89" w16cid:durableId="2133859494">
    <w:abstractNumId w:val="80"/>
  </w:num>
  <w:num w:numId="90" w16cid:durableId="1048147162">
    <w:abstractNumId w:val="86"/>
  </w:num>
  <w:num w:numId="91" w16cid:durableId="2095465501">
    <w:abstractNumId w:val="0"/>
  </w:num>
  <w:num w:numId="92" w16cid:durableId="1557080580">
    <w:abstractNumId w:val="104"/>
  </w:num>
  <w:num w:numId="93" w16cid:durableId="1588224602">
    <w:abstractNumId w:val="117"/>
  </w:num>
  <w:num w:numId="94" w16cid:durableId="470362638">
    <w:abstractNumId w:val="20"/>
  </w:num>
  <w:num w:numId="95" w16cid:durableId="495847637">
    <w:abstractNumId w:val="19"/>
  </w:num>
  <w:num w:numId="96" w16cid:durableId="1429348540">
    <w:abstractNumId w:val="69"/>
  </w:num>
  <w:num w:numId="97" w16cid:durableId="1220168694">
    <w:abstractNumId w:val="188"/>
  </w:num>
  <w:num w:numId="98" w16cid:durableId="1408766651">
    <w:abstractNumId w:val="36"/>
  </w:num>
  <w:num w:numId="99" w16cid:durableId="669678264">
    <w:abstractNumId w:val="122"/>
  </w:num>
  <w:num w:numId="100" w16cid:durableId="961418608">
    <w:abstractNumId w:val="8"/>
  </w:num>
  <w:num w:numId="101" w16cid:durableId="252707401">
    <w:abstractNumId w:val="139"/>
  </w:num>
  <w:num w:numId="102" w16cid:durableId="839539373">
    <w:abstractNumId w:val="105"/>
  </w:num>
  <w:num w:numId="103" w16cid:durableId="2057507127">
    <w:abstractNumId w:val="193"/>
  </w:num>
  <w:num w:numId="104" w16cid:durableId="261761965">
    <w:abstractNumId w:val="128"/>
  </w:num>
  <w:num w:numId="105" w16cid:durableId="2070956240">
    <w:abstractNumId w:val="35"/>
  </w:num>
  <w:num w:numId="106" w16cid:durableId="279846694">
    <w:abstractNumId w:val="15"/>
  </w:num>
  <w:num w:numId="107" w16cid:durableId="1105881361">
    <w:abstractNumId w:val="76"/>
  </w:num>
  <w:num w:numId="108" w16cid:durableId="307323372">
    <w:abstractNumId w:val="107"/>
  </w:num>
  <w:num w:numId="109" w16cid:durableId="1672833568">
    <w:abstractNumId w:val="75"/>
  </w:num>
  <w:num w:numId="110" w16cid:durableId="771707544">
    <w:abstractNumId w:val="114"/>
  </w:num>
  <w:num w:numId="111" w16cid:durableId="682706707">
    <w:abstractNumId w:val="98"/>
  </w:num>
  <w:num w:numId="112" w16cid:durableId="300573124">
    <w:abstractNumId w:val="49"/>
  </w:num>
  <w:num w:numId="113" w16cid:durableId="1839497186">
    <w:abstractNumId w:val="56"/>
  </w:num>
  <w:num w:numId="114" w16cid:durableId="733511155">
    <w:abstractNumId w:val="79"/>
  </w:num>
  <w:num w:numId="115" w16cid:durableId="1160120148">
    <w:abstractNumId w:val="183"/>
  </w:num>
  <w:num w:numId="116" w16cid:durableId="1003977171">
    <w:abstractNumId w:val="162"/>
  </w:num>
  <w:num w:numId="117" w16cid:durableId="1679188399">
    <w:abstractNumId w:val="50"/>
  </w:num>
  <w:num w:numId="118" w16cid:durableId="947666088">
    <w:abstractNumId w:val="165"/>
  </w:num>
  <w:num w:numId="119" w16cid:durableId="2019307741">
    <w:abstractNumId w:val="129"/>
  </w:num>
  <w:num w:numId="120" w16cid:durableId="1595358220">
    <w:abstractNumId w:val="44"/>
  </w:num>
  <w:num w:numId="121" w16cid:durableId="1998217765">
    <w:abstractNumId w:val="184"/>
  </w:num>
  <w:num w:numId="122" w16cid:durableId="73624720">
    <w:abstractNumId w:val="156"/>
  </w:num>
  <w:num w:numId="123" w16cid:durableId="156845183">
    <w:abstractNumId w:val="186"/>
  </w:num>
  <w:num w:numId="124" w16cid:durableId="1334721995">
    <w:abstractNumId w:val="101"/>
  </w:num>
  <w:num w:numId="125" w16cid:durableId="1520198786">
    <w:abstractNumId w:val="140"/>
  </w:num>
  <w:num w:numId="126" w16cid:durableId="1035539856">
    <w:abstractNumId w:val="168"/>
  </w:num>
  <w:num w:numId="127" w16cid:durableId="570575921">
    <w:abstractNumId w:val="143"/>
  </w:num>
  <w:num w:numId="128" w16cid:durableId="1878614379">
    <w:abstractNumId w:val="161"/>
  </w:num>
  <w:num w:numId="129" w16cid:durableId="177895547">
    <w:abstractNumId w:val="74"/>
  </w:num>
  <w:num w:numId="130" w16cid:durableId="1176119580">
    <w:abstractNumId w:val="175"/>
  </w:num>
  <w:num w:numId="131" w16cid:durableId="1999843206">
    <w:abstractNumId w:val="41"/>
  </w:num>
  <w:num w:numId="132" w16cid:durableId="1112166291">
    <w:abstractNumId w:val="2"/>
  </w:num>
  <w:num w:numId="133" w16cid:durableId="1490637492">
    <w:abstractNumId w:val="42"/>
  </w:num>
  <w:num w:numId="134" w16cid:durableId="2128236563">
    <w:abstractNumId w:val="157"/>
  </w:num>
  <w:num w:numId="135" w16cid:durableId="879974399">
    <w:abstractNumId w:val="94"/>
  </w:num>
  <w:num w:numId="136" w16cid:durableId="1515807031">
    <w:abstractNumId w:val="127"/>
  </w:num>
  <w:num w:numId="137" w16cid:durableId="665977928">
    <w:abstractNumId w:val="39"/>
  </w:num>
  <w:num w:numId="138" w16cid:durableId="2112891210">
    <w:abstractNumId w:val="53"/>
  </w:num>
  <w:num w:numId="139" w16cid:durableId="2092000753">
    <w:abstractNumId w:val="179"/>
  </w:num>
  <w:num w:numId="140" w16cid:durableId="2121944907">
    <w:abstractNumId w:val="142"/>
  </w:num>
  <w:num w:numId="141" w16cid:durableId="1766921412">
    <w:abstractNumId w:val="109"/>
  </w:num>
  <w:num w:numId="142" w16cid:durableId="1055277405">
    <w:abstractNumId w:val="1"/>
  </w:num>
  <w:num w:numId="143" w16cid:durableId="565074171">
    <w:abstractNumId w:val="7"/>
  </w:num>
  <w:num w:numId="144" w16cid:durableId="1630746386">
    <w:abstractNumId w:val="64"/>
  </w:num>
  <w:num w:numId="145" w16cid:durableId="300775351">
    <w:abstractNumId w:val="48"/>
  </w:num>
  <w:num w:numId="146" w16cid:durableId="1828938741">
    <w:abstractNumId w:val="99"/>
  </w:num>
  <w:num w:numId="147" w16cid:durableId="211582467">
    <w:abstractNumId w:val="118"/>
  </w:num>
  <w:num w:numId="148" w16cid:durableId="912398540">
    <w:abstractNumId w:val="121"/>
  </w:num>
  <w:num w:numId="149" w16cid:durableId="329334067">
    <w:abstractNumId w:val="70"/>
  </w:num>
  <w:num w:numId="150" w16cid:durableId="1800998219">
    <w:abstractNumId w:val="6"/>
  </w:num>
  <w:num w:numId="151" w16cid:durableId="989989154">
    <w:abstractNumId w:val="135"/>
  </w:num>
  <w:num w:numId="152" w16cid:durableId="1237394275">
    <w:abstractNumId w:val="32"/>
  </w:num>
  <w:num w:numId="153" w16cid:durableId="2107648608">
    <w:abstractNumId w:val="147"/>
  </w:num>
  <w:num w:numId="154" w16cid:durableId="1205406530">
    <w:abstractNumId w:val="55"/>
  </w:num>
  <w:num w:numId="155" w16cid:durableId="85855054">
    <w:abstractNumId w:val="96"/>
  </w:num>
  <w:num w:numId="156" w16cid:durableId="1452942677">
    <w:abstractNumId w:val="164"/>
  </w:num>
  <w:num w:numId="157" w16cid:durableId="2011905488">
    <w:abstractNumId w:val="77"/>
  </w:num>
  <w:num w:numId="158" w16cid:durableId="438764242">
    <w:abstractNumId w:val="181"/>
  </w:num>
  <w:num w:numId="159" w16cid:durableId="604263849">
    <w:abstractNumId w:val="85"/>
  </w:num>
  <w:num w:numId="160" w16cid:durableId="163531">
    <w:abstractNumId w:val="97"/>
  </w:num>
  <w:num w:numId="161" w16cid:durableId="1379672049">
    <w:abstractNumId w:val="171"/>
  </w:num>
  <w:num w:numId="162" w16cid:durableId="221723645">
    <w:abstractNumId w:val="82"/>
  </w:num>
  <w:num w:numId="163" w16cid:durableId="1415277007">
    <w:abstractNumId w:val="63"/>
  </w:num>
  <w:num w:numId="164" w16cid:durableId="1329210475">
    <w:abstractNumId w:val="18"/>
  </w:num>
  <w:num w:numId="165" w16cid:durableId="1029990442">
    <w:abstractNumId w:val="3"/>
  </w:num>
  <w:num w:numId="166" w16cid:durableId="1439711637">
    <w:abstractNumId w:val="133"/>
  </w:num>
  <w:num w:numId="167" w16cid:durableId="72628078">
    <w:abstractNumId w:val="192"/>
  </w:num>
  <w:num w:numId="168" w16cid:durableId="1651210457">
    <w:abstractNumId w:val="21"/>
  </w:num>
  <w:num w:numId="169" w16cid:durableId="392046524">
    <w:abstractNumId w:val="115"/>
  </w:num>
  <w:num w:numId="170" w16cid:durableId="480929344">
    <w:abstractNumId w:val="125"/>
  </w:num>
  <w:num w:numId="171" w16cid:durableId="1656950122">
    <w:abstractNumId w:val="155"/>
  </w:num>
  <w:num w:numId="172" w16cid:durableId="1994987297">
    <w:abstractNumId w:val="58"/>
  </w:num>
  <w:num w:numId="173" w16cid:durableId="815494283">
    <w:abstractNumId w:val="112"/>
  </w:num>
  <w:num w:numId="174" w16cid:durableId="1873886160">
    <w:abstractNumId w:val="90"/>
  </w:num>
  <w:num w:numId="175" w16cid:durableId="626812652">
    <w:abstractNumId w:val="163"/>
  </w:num>
  <w:num w:numId="176" w16cid:durableId="961769346">
    <w:abstractNumId w:val="17"/>
  </w:num>
  <w:num w:numId="177" w16cid:durableId="2108693759">
    <w:abstractNumId w:val="62"/>
  </w:num>
  <w:num w:numId="178" w16cid:durableId="1668747696">
    <w:abstractNumId w:val="191"/>
  </w:num>
  <w:num w:numId="179" w16cid:durableId="128672977">
    <w:abstractNumId w:val="33"/>
  </w:num>
  <w:num w:numId="180" w16cid:durableId="1398552968">
    <w:abstractNumId w:val="29"/>
  </w:num>
  <w:num w:numId="181" w16cid:durableId="733118096">
    <w:abstractNumId w:val="136"/>
  </w:num>
  <w:num w:numId="182" w16cid:durableId="667635815">
    <w:abstractNumId w:val="73"/>
  </w:num>
  <w:num w:numId="183" w16cid:durableId="316736279">
    <w:abstractNumId w:val="40"/>
  </w:num>
  <w:num w:numId="184" w16cid:durableId="1698698866">
    <w:abstractNumId w:val="14"/>
  </w:num>
  <w:num w:numId="185" w16cid:durableId="1711104477">
    <w:abstractNumId w:val="95"/>
  </w:num>
  <w:num w:numId="186" w16cid:durableId="406415036">
    <w:abstractNumId w:val="28"/>
  </w:num>
  <w:num w:numId="187" w16cid:durableId="1066222169">
    <w:abstractNumId w:val="38"/>
  </w:num>
  <w:num w:numId="188" w16cid:durableId="1696617924">
    <w:abstractNumId w:val="111"/>
  </w:num>
  <w:num w:numId="189" w16cid:durableId="392655004">
    <w:abstractNumId w:val="194"/>
  </w:num>
  <w:num w:numId="190" w16cid:durableId="212696190">
    <w:abstractNumId w:val="116"/>
  </w:num>
  <w:num w:numId="191" w16cid:durableId="405958372">
    <w:abstractNumId w:val="91"/>
  </w:num>
  <w:num w:numId="192" w16cid:durableId="1966428244">
    <w:abstractNumId w:val="126"/>
  </w:num>
  <w:num w:numId="193" w16cid:durableId="235745450">
    <w:abstractNumId w:val="148"/>
  </w:num>
  <w:num w:numId="194" w16cid:durableId="959528781">
    <w:abstractNumId w:val="110"/>
  </w:num>
  <w:num w:numId="195" w16cid:durableId="325283588">
    <w:abstractNumId w:val="106"/>
  </w:num>
  <w:num w:numId="196" w16cid:durableId="416633815">
    <w:abstractNumId w:val="158"/>
  </w:num>
  <w:num w:numId="197" w16cid:durableId="1471442324">
    <w:abstractNumId w:val="22"/>
  </w:num>
  <w:num w:numId="198" w16cid:durableId="1492133623">
    <w:abstractNumId w:val="25"/>
  </w:num>
  <w:num w:numId="199" w16cid:durableId="736171841">
    <w:abstractNumId w:val="10"/>
  </w:num>
  <w:num w:numId="200" w16cid:durableId="611203444">
    <w:abstractNumId w:val="108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36865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vef9az09p5ta0eaw52xf5s9z02rdrwvrxzt&quot;&gt;SSI&lt;record-ids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1&lt;/item&gt;&lt;/record-ids&gt;&lt;/item&gt;&lt;/Libraries&gt;"/>
  </w:docVars>
  <w:rsids>
    <w:rsidRoot w:val="00AF545B"/>
    <w:rsid w:val="0000216E"/>
    <w:rsid w:val="00002E33"/>
    <w:rsid w:val="000034E2"/>
    <w:rsid w:val="0000381F"/>
    <w:rsid w:val="00004129"/>
    <w:rsid w:val="00004384"/>
    <w:rsid w:val="000054FE"/>
    <w:rsid w:val="000057FE"/>
    <w:rsid w:val="00005D6C"/>
    <w:rsid w:val="000103EB"/>
    <w:rsid w:val="00010F90"/>
    <w:rsid w:val="0001196F"/>
    <w:rsid w:val="00011EBE"/>
    <w:rsid w:val="00013364"/>
    <w:rsid w:val="00014135"/>
    <w:rsid w:val="00014542"/>
    <w:rsid w:val="00014EC3"/>
    <w:rsid w:val="00016C96"/>
    <w:rsid w:val="000170F2"/>
    <w:rsid w:val="000171CE"/>
    <w:rsid w:val="00017E5B"/>
    <w:rsid w:val="00020018"/>
    <w:rsid w:val="00020DCF"/>
    <w:rsid w:val="00020E84"/>
    <w:rsid w:val="000210EB"/>
    <w:rsid w:val="000212C6"/>
    <w:rsid w:val="0002158C"/>
    <w:rsid w:val="00021DDD"/>
    <w:rsid w:val="00023105"/>
    <w:rsid w:val="00023CA0"/>
    <w:rsid w:val="000243C0"/>
    <w:rsid w:val="000243FE"/>
    <w:rsid w:val="00024B31"/>
    <w:rsid w:val="00024FB9"/>
    <w:rsid w:val="00026370"/>
    <w:rsid w:val="00026DFE"/>
    <w:rsid w:val="000275B8"/>
    <w:rsid w:val="00030BEE"/>
    <w:rsid w:val="0003295D"/>
    <w:rsid w:val="00032EE5"/>
    <w:rsid w:val="000337A1"/>
    <w:rsid w:val="00033AC1"/>
    <w:rsid w:val="00035229"/>
    <w:rsid w:val="000360F3"/>
    <w:rsid w:val="0003673C"/>
    <w:rsid w:val="00036FEC"/>
    <w:rsid w:val="000371CA"/>
    <w:rsid w:val="00037CD1"/>
    <w:rsid w:val="00041554"/>
    <w:rsid w:val="0004465B"/>
    <w:rsid w:val="0004598C"/>
    <w:rsid w:val="000465E5"/>
    <w:rsid w:val="0004743F"/>
    <w:rsid w:val="000476F0"/>
    <w:rsid w:val="0005076B"/>
    <w:rsid w:val="00051680"/>
    <w:rsid w:val="00052125"/>
    <w:rsid w:val="00052E4A"/>
    <w:rsid w:val="000531C2"/>
    <w:rsid w:val="000536FC"/>
    <w:rsid w:val="000541EE"/>
    <w:rsid w:val="000549B9"/>
    <w:rsid w:val="0005544A"/>
    <w:rsid w:val="00055CA1"/>
    <w:rsid w:val="00056FA1"/>
    <w:rsid w:val="00057308"/>
    <w:rsid w:val="00057CC1"/>
    <w:rsid w:val="00057F2F"/>
    <w:rsid w:val="000601F8"/>
    <w:rsid w:val="00061856"/>
    <w:rsid w:val="00062A75"/>
    <w:rsid w:val="00063CDA"/>
    <w:rsid w:val="0006441F"/>
    <w:rsid w:val="00064AF5"/>
    <w:rsid w:val="00066A01"/>
    <w:rsid w:val="00066C73"/>
    <w:rsid w:val="0007173C"/>
    <w:rsid w:val="00071FB7"/>
    <w:rsid w:val="00072239"/>
    <w:rsid w:val="000722F6"/>
    <w:rsid w:val="00072302"/>
    <w:rsid w:val="00072C20"/>
    <w:rsid w:val="0007333D"/>
    <w:rsid w:val="00073D8F"/>
    <w:rsid w:val="000758ED"/>
    <w:rsid w:val="00075CDA"/>
    <w:rsid w:val="00076223"/>
    <w:rsid w:val="0007633B"/>
    <w:rsid w:val="000773E2"/>
    <w:rsid w:val="000779C0"/>
    <w:rsid w:val="00080494"/>
    <w:rsid w:val="0008070B"/>
    <w:rsid w:val="0008102F"/>
    <w:rsid w:val="00082AEB"/>
    <w:rsid w:val="0008338C"/>
    <w:rsid w:val="00084835"/>
    <w:rsid w:val="00084C5A"/>
    <w:rsid w:val="00084E40"/>
    <w:rsid w:val="00084FDC"/>
    <w:rsid w:val="00085453"/>
    <w:rsid w:val="00085466"/>
    <w:rsid w:val="00085E5F"/>
    <w:rsid w:val="00086AC1"/>
    <w:rsid w:val="000878B0"/>
    <w:rsid w:val="000878FE"/>
    <w:rsid w:val="00087E57"/>
    <w:rsid w:val="00090A88"/>
    <w:rsid w:val="00090C5E"/>
    <w:rsid w:val="00090E8B"/>
    <w:rsid w:val="00092543"/>
    <w:rsid w:val="00092B72"/>
    <w:rsid w:val="00093BE6"/>
    <w:rsid w:val="00093DA1"/>
    <w:rsid w:val="000941E7"/>
    <w:rsid w:val="000945F1"/>
    <w:rsid w:val="00094693"/>
    <w:rsid w:val="000947BD"/>
    <w:rsid w:val="0009501A"/>
    <w:rsid w:val="00096C59"/>
    <w:rsid w:val="0009763C"/>
    <w:rsid w:val="00097FD3"/>
    <w:rsid w:val="000A0214"/>
    <w:rsid w:val="000A0F12"/>
    <w:rsid w:val="000A1361"/>
    <w:rsid w:val="000A15BC"/>
    <w:rsid w:val="000A1B8D"/>
    <w:rsid w:val="000A1C0E"/>
    <w:rsid w:val="000A1C9B"/>
    <w:rsid w:val="000A369E"/>
    <w:rsid w:val="000A4B46"/>
    <w:rsid w:val="000A4BBD"/>
    <w:rsid w:val="000A5D4D"/>
    <w:rsid w:val="000B047D"/>
    <w:rsid w:val="000B0B7A"/>
    <w:rsid w:val="000B11EC"/>
    <w:rsid w:val="000B24DD"/>
    <w:rsid w:val="000B3868"/>
    <w:rsid w:val="000B46BB"/>
    <w:rsid w:val="000B7927"/>
    <w:rsid w:val="000C10D8"/>
    <w:rsid w:val="000C1462"/>
    <w:rsid w:val="000C187F"/>
    <w:rsid w:val="000C206E"/>
    <w:rsid w:val="000C2A90"/>
    <w:rsid w:val="000C2BA0"/>
    <w:rsid w:val="000C2E38"/>
    <w:rsid w:val="000C5248"/>
    <w:rsid w:val="000C5A7F"/>
    <w:rsid w:val="000C7B17"/>
    <w:rsid w:val="000D01EC"/>
    <w:rsid w:val="000D12EE"/>
    <w:rsid w:val="000D1C3E"/>
    <w:rsid w:val="000D219D"/>
    <w:rsid w:val="000D2962"/>
    <w:rsid w:val="000D45A0"/>
    <w:rsid w:val="000D4747"/>
    <w:rsid w:val="000D4D84"/>
    <w:rsid w:val="000D4F5E"/>
    <w:rsid w:val="000D5FBE"/>
    <w:rsid w:val="000E04A7"/>
    <w:rsid w:val="000E1932"/>
    <w:rsid w:val="000E1F8C"/>
    <w:rsid w:val="000E2214"/>
    <w:rsid w:val="000E2453"/>
    <w:rsid w:val="000E3FAB"/>
    <w:rsid w:val="000E4554"/>
    <w:rsid w:val="000E456C"/>
    <w:rsid w:val="000E4D2D"/>
    <w:rsid w:val="000E4E28"/>
    <w:rsid w:val="000E4EBE"/>
    <w:rsid w:val="000E52B1"/>
    <w:rsid w:val="000F0911"/>
    <w:rsid w:val="000F200B"/>
    <w:rsid w:val="000F200E"/>
    <w:rsid w:val="000F3361"/>
    <w:rsid w:val="000F5077"/>
    <w:rsid w:val="000F52F4"/>
    <w:rsid w:val="000F5798"/>
    <w:rsid w:val="000F6168"/>
    <w:rsid w:val="000F74FB"/>
    <w:rsid w:val="000F75F7"/>
    <w:rsid w:val="000F795F"/>
    <w:rsid w:val="001000E6"/>
    <w:rsid w:val="001004F3"/>
    <w:rsid w:val="00100550"/>
    <w:rsid w:val="001020CB"/>
    <w:rsid w:val="00103D00"/>
    <w:rsid w:val="001058EE"/>
    <w:rsid w:val="00105DF4"/>
    <w:rsid w:val="00106F36"/>
    <w:rsid w:val="0010713C"/>
    <w:rsid w:val="0010792B"/>
    <w:rsid w:val="00111219"/>
    <w:rsid w:val="00112753"/>
    <w:rsid w:val="00112AA3"/>
    <w:rsid w:val="00113657"/>
    <w:rsid w:val="0011392A"/>
    <w:rsid w:val="001161A7"/>
    <w:rsid w:val="001169F7"/>
    <w:rsid w:val="00116BC2"/>
    <w:rsid w:val="001174BE"/>
    <w:rsid w:val="00117D58"/>
    <w:rsid w:val="001207D1"/>
    <w:rsid w:val="001228F8"/>
    <w:rsid w:val="0012314B"/>
    <w:rsid w:val="00131BAB"/>
    <w:rsid w:val="001338DE"/>
    <w:rsid w:val="00134905"/>
    <w:rsid w:val="00134A3E"/>
    <w:rsid w:val="001353EF"/>
    <w:rsid w:val="0013597F"/>
    <w:rsid w:val="00135EF5"/>
    <w:rsid w:val="0013665A"/>
    <w:rsid w:val="00136B46"/>
    <w:rsid w:val="00137B15"/>
    <w:rsid w:val="00137C13"/>
    <w:rsid w:val="00142565"/>
    <w:rsid w:val="00142A4C"/>
    <w:rsid w:val="00142BF3"/>
    <w:rsid w:val="00144207"/>
    <w:rsid w:val="00144454"/>
    <w:rsid w:val="001453BE"/>
    <w:rsid w:val="00145465"/>
    <w:rsid w:val="001458B9"/>
    <w:rsid w:val="0014705D"/>
    <w:rsid w:val="00147211"/>
    <w:rsid w:val="0015012C"/>
    <w:rsid w:val="00151CDB"/>
    <w:rsid w:val="00154B49"/>
    <w:rsid w:val="00156DBB"/>
    <w:rsid w:val="001570A5"/>
    <w:rsid w:val="00162EB7"/>
    <w:rsid w:val="0016308F"/>
    <w:rsid w:val="0016311E"/>
    <w:rsid w:val="00163362"/>
    <w:rsid w:val="001647B1"/>
    <w:rsid w:val="0016719A"/>
    <w:rsid w:val="00170A3A"/>
    <w:rsid w:val="00172DDB"/>
    <w:rsid w:val="00172E73"/>
    <w:rsid w:val="00173273"/>
    <w:rsid w:val="001739B7"/>
    <w:rsid w:val="00174D16"/>
    <w:rsid w:val="00174DC1"/>
    <w:rsid w:val="001805DC"/>
    <w:rsid w:val="00180868"/>
    <w:rsid w:val="0018088E"/>
    <w:rsid w:val="00182720"/>
    <w:rsid w:val="00182CF1"/>
    <w:rsid w:val="00183357"/>
    <w:rsid w:val="00184555"/>
    <w:rsid w:val="00185CE8"/>
    <w:rsid w:val="00186B9A"/>
    <w:rsid w:val="00186D89"/>
    <w:rsid w:val="00187226"/>
    <w:rsid w:val="00187AA1"/>
    <w:rsid w:val="00191833"/>
    <w:rsid w:val="00192A43"/>
    <w:rsid w:val="00193DB5"/>
    <w:rsid w:val="001947B6"/>
    <w:rsid w:val="0019503B"/>
    <w:rsid w:val="0019547B"/>
    <w:rsid w:val="001957A1"/>
    <w:rsid w:val="0019792B"/>
    <w:rsid w:val="001A0873"/>
    <w:rsid w:val="001A0CCB"/>
    <w:rsid w:val="001A0FB6"/>
    <w:rsid w:val="001A3DE7"/>
    <w:rsid w:val="001A4A19"/>
    <w:rsid w:val="001A5CA7"/>
    <w:rsid w:val="001A79E2"/>
    <w:rsid w:val="001B13EF"/>
    <w:rsid w:val="001B1603"/>
    <w:rsid w:val="001B2A52"/>
    <w:rsid w:val="001B33C8"/>
    <w:rsid w:val="001B41DD"/>
    <w:rsid w:val="001B53A5"/>
    <w:rsid w:val="001B545A"/>
    <w:rsid w:val="001B5C4A"/>
    <w:rsid w:val="001B74E2"/>
    <w:rsid w:val="001C0262"/>
    <w:rsid w:val="001C0DFE"/>
    <w:rsid w:val="001C0FF7"/>
    <w:rsid w:val="001C139D"/>
    <w:rsid w:val="001C1E6C"/>
    <w:rsid w:val="001C3244"/>
    <w:rsid w:val="001C3DF2"/>
    <w:rsid w:val="001C4088"/>
    <w:rsid w:val="001C6E00"/>
    <w:rsid w:val="001C704E"/>
    <w:rsid w:val="001D0217"/>
    <w:rsid w:val="001D1424"/>
    <w:rsid w:val="001D1A84"/>
    <w:rsid w:val="001D435C"/>
    <w:rsid w:val="001D4CC4"/>
    <w:rsid w:val="001D514E"/>
    <w:rsid w:val="001D547F"/>
    <w:rsid w:val="001D5483"/>
    <w:rsid w:val="001D5E19"/>
    <w:rsid w:val="001D6DD6"/>
    <w:rsid w:val="001D703E"/>
    <w:rsid w:val="001D78E0"/>
    <w:rsid w:val="001E2BB8"/>
    <w:rsid w:val="001E2E5F"/>
    <w:rsid w:val="001E2FA8"/>
    <w:rsid w:val="001E31A4"/>
    <w:rsid w:val="001E340F"/>
    <w:rsid w:val="001E3D4B"/>
    <w:rsid w:val="001E411B"/>
    <w:rsid w:val="001E415C"/>
    <w:rsid w:val="001E4382"/>
    <w:rsid w:val="001E4D15"/>
    <w:rsid w:val="001E6AF6"/>
    <w:rsid w:val="001E7B1A"/>
    <w:rsid w:val="001F08D0"/>
    <w:rsid w:val="001F1536"/>
    <w:rsid w:val="001F1AF9"/>
    <w:rsid w:val="001F2AA3"/>
    <w:rsid w:val="001F2E5B"/>
    <w:rsid w:val="001F4227"/>
    <w:rsid w:val="001F4687"/>
    <w:rsid w:val="001F60C2"/>
    <w:rsid w:val="001F66A2"/>
    <w:rsid w:val="001F7585"/>
    <w:rsid w:val="0020121E"/>
    <w:rsid w:val="00201F1A"/>
    <w:rsid w:val="00202EC9"/>
    <w:rsid w:val="0020345F"/>
    <w:rsid w:val="00204DE5"/>
    <w:rsid w:val="00205671"/>
    <w:rsid w:val="00205C61"/>
    <w:rsid w:val="00206257"/>
    <w:rsid w:val="002066CE"/>
    <w:rsid w:val="00207014"/>
    <w:rsid w:val="002072D3"/>
    <w:rsid w:val="00207962"/>
    <w:rsid w:val="00210EDA"/>
    <w:rsid w:val="0021222C"/>
    <w:rsid w:val="00212941"/>
    <w:rsid w:val="00213031"/>
    <w:rsid w:val="00214B7E"/>
    <w:rsid w:val="00215BBB"/>
    <w:rsid w:val="002164B4"/>
    <w:rsid w:val="00216725"/>
    <w:rsid w:val="0021726B"/>
    <w:rsid w:val="0022032F"/>
    <w:rsid w:val="00223467"/>
    <w:rsid w:val="00225C74"/>
    <w:rsid w:val="00226963"/>
    <w:rsid w:val="00227178"/>
    <w:rsid w:val="00231713"/>
    <w:rsid w:val="00231BAD"/>
    <w:rsid w:val="002331FA"/>
    <w:rsid w:val="00233550"/>
    <w:rsid w:val="00233A06"/>
    <w:rsid w:val="002354B5"/>
    <w:rsid w:val="00235988"/>
    <w:rsid w:val="00235CAD"/>
    <w:rsid w:val="002374A6"/>
    <w:rsid w:val="002378FE"/>
    <w:rsid w:val="00240543"/>
    <w:rsid w:val="00240ACE"/>
    <w:rsid w:val="002411C9"/>
    <w:rsid w:val="00241398"/>
    <w:rsid w:val="00241549"/>
    <w:rsid w:val="00241800"/>
    <w:rsid w:val="00241E71"/>
    <w:rsid w:val="00243263"/>
    <w:rsid w:val="00243B2D"/>
    <w:rsid w:val="002451C9"/>
    <w:rsid w:val="00245C98"/>
    <w:rsid w:val="00246E17"/>
    <w:rsid w:val="0024710B"/>
    <w:rsid w:val="002475C2"/>
    <w:rsid w:val="002478B7"/>
    <w:rsid w:val="00250259"/>
    <w:rsid w:val="00250A1A"/>
    <w:rsid w:val="00250AB2"/>
    <w:rsid w:val="0025154B"/>
    <w:rsid w:val="0025195C"/>
    <w:rsid w:val="0025390B"/>
    <w:rsid w:val="00253EF5"/>
    <w:rsid w:val="00255E5E"/>
    <w:rsid w:val="00256E51"/>
    <w:rsid w:val="0025743F"/>
    <w:rsid w:val="002602E9"/>
    <w:rsid w:val="00260675"/>
    <w:rsid w:val="002609CC"/>
    <w:rsid w:val="002620C8"/>
    <w:rsid w:val="002623C2"/>
    <w:rsid w:val="0026260D"/>
    <w:rsid w:val="00263194"/>
    <w:rsid w:val="00263836"/>
    <w:rsid w:val="00264257"/>
    <w:rsid w:val="00265AD8"/>
    <w:rsid w:val="00265BFD"/>
    <w:rsid w:val="00265E29"/>
    <w:rsid w:val="00266F19"/>
    <w:rsid w:val="00270001"/>
    <w:rsid w:val="002700BE"/>
    <w:rsid w:val="002701DE"/>
    <w:rsid w:val="00270836"/>
    <w:rsid w:val="00271E10"/>
    <w:rsid w:val="00273436"/>
    <w:rsid w:val="002736DE"/>
    <w:rsid w:val="00273CA3"/>
    <w:rsid w:val="0027423D"/>
    <w:rsid w:val="00275211"/>
    <w:rsid w:val="00275BBC"/>
    <w:rsid w:val="00275FF0"/>
    <w:rsid w:val="00276F03"/>
    <w:rsid w:val="00277504"/>
    <w:rsid w:val="0027759E"/>
    <w:rsid w:val="0028392E"/>
    <w:rsid w:val="002839E8"/>
    <w:rsid w:val="002846D3"/>
    <w:rsid w:val="0028489D"/>
    <w:rsid w:val="0028584D"/>
    <w:rsid w:val="0028628F"/>
    <w:rsid w:val="00286DCD"/>
    <w:rsid w:val="00287209"/>
    <w:rsid w:val="00290F41"/>
    <w:rsid w:val="00291E2C"/>
    <w:rsid w:val="00291FB0"/>
    <w:rsid w:val="0029270B"/>
    <w:rsid w:val="00293150"/>
    <w:rsid w:val="002946E3"/>
    <w:rsid w:val="0029643E"/>
    <w:rsid w:val="0029784C"/>
    <w:rsid w:val="002A0B4D"/>
    <w:rsid w:val="002A1389"/>
    <w:rsid w:val="002A1B0A"/>
    <w:rsid w:val="002A1E6A"/>
    <w:rsid w:val="002A371E"/>
    <w:rsid w:val="002A3953"/>
    <w:rsid w:val="002A3E61"/>
    <w:rsid w:val="002A475F"/>
    <w:rsid w:val="002A4BEC"/>
    <w:rsid w:val="002A4DEA"/>
    <w:rsid w:val="002A50D1"/>
    <w:rsid w:val="002A5304"/>
    <w:rsid w:val="002A5BD4"/>
    <w:rsid w:val="002A5CF1"/>
    <w:rsid w:val="002A6623"/>
    <w:rsid w:val="002A74A2"/>
    <w:rsid w:val="002A7639"/>
    <w:rsid w:val="002B055F"/>
    <w:rsid w:val="002B0F5C"/>
    <w:rsid w:val="002B1463"/>
    <w:rsid w:val="002B1B38"/>
    <w:rsid w:val="002B1EE0"/>
    <w:rsid w:val="002B5E9E"/>
    <w:rsid w:val="002B6E1E"/>
    <w:rsid w:val="002B7197"/>
    <w:rsid w:val="002B71D6"/>
    <w:rsid w:val="002B759C"/>
    <w:rsid w:val="002C0418"/>
    <w:rsid w:val="002C0A60"/>
    <w:rsid w:val="002C22B0"/>
    <w:rsid w:val="002C2E6A"/>
    <w:rsid w:val="002C3AFC"/>
    <w:rsid w:val="002C3D42"/>
    <w:rsid w:val="002C4B01"/>
    <w:rsid w:val="002C576D"/>
    <w:rsid w:val="002C5FF9"/>
    <w:rsid w:val="002C6635"/>
    <w:rsid w:val="002C6CFC"/>
    <w:rsid w:val="002C6FE6"/>
    <w:rsid w:val="002C75A9"/>
    <w:rsid w:val="002C7C18"/>
    <w:rsid w:val="002D072E"/>
    <w:rsid w:val="002D0C10"/>
    <w:rsid w:val="002D17CD"/>
    <w:rsid w:val="002D249A"/>
    <w:rsid w:val="002D3454"/>
    <w:rsid w:val="002D564E"/>
    <w:rsid w:val="002D566D"/>
    <w:rsid w:val="002D5A86"/>
    <w:rsid w:val="002D5EA5"/>
    <w:rsid w:val="002D6739"/>
    <w:rsid w:val="002D6A5A"/>
    <w:rsid w:val="002D6DDF"/>
    <w:rsid w:val="002E0AD0"/>
    <w:rsid w:val="002E2358"/>
    <w:rsid w:val="002E2559"/>
    <w:rsid w:val="002E4B4B"/>
    <w:rsid w:val="002E5A9F"/>
    <w:rsid w:val="002E60A4"/>
    <w:rsid w:val="002E6D55"/>
    <w:rsid w:val="002E70AB"/>
    <w:rsid w:val="002E7389"/>
    <w:rsid w:val="002E76F8"/>
    <w:rsid w:val="002E7938"/>
    <w:rsid w:val="002F0706"/>
    <w:rsid w:val="002F0C89"/>
    <w:rsid w:val="002F2295"/>
    <w:rsid w:val="002F2B82"/>
    <w:rsid w:val="002F2D77"/>
    <w:rsid w:val="002F38A8"/>
    <w:rsid w:val="002F6006"/>
    <w:rsid w:val="003014DB"/>
    <w:rsid w:val="003017E0"/>
    <w:rsid w:val="003020D6"/>
    <w:rsid w:val="00302281"/>
    <w:rsid w:val="003027E8"/>
    <w:rsid w:val="0030290B"/>
    <w:rsid w:val="0030335C"/>
    <w:rsid w:val="0030403C"/>
    <w:rsid w:val="00304F54"/>
    <w:rsid w:val="00305D6B"/>
    <w:rsid w:val="003064E1"/>
    <w:rsid w:val="00307565"/>
    <w:rsid w:val="00307A6A"/>
    <w:rsid w:val="00307E35"/>
    <w:rsid w:val="00311F06"/>
    <w:rsid w:val="003124A5"/>
    <w:rsid w:val="00312B1E"/>
    <w:rsid w:val="00316884"/>
    <w:rsid w:val="00316CAA"/>
    <w:rsid w:val="00316FCF"/>
    <w:rsid w:val="00317304"/>
    <w:rsid w:val="0031737E"/>
    <w:rsid w:val="00317688"/>
    <w:rsid w:val="00317A23"/>
    <w:rsid w:val="00317BA7"/>
    <w:rsid w:val="003227B2"/>
    <w:rsid w:val="00322D70"/>
    <w:rsid w:val="00324849"/>
    <w:rsid w:val="003248E7"/>
    <w:rsid w:val="00327399"/>
    <w:rsid w:val="003276CE"/>
    <w:rsid w:val="003279D7"/>
    <w:rsid w:val="00330662"/>
    <w:rsid w:val="00331558"/>
    <w:rsid w:val="00331D8B"/>
    <w:rsid w:val="00332582"/>
    <w:rsid w:val="00332637"/>
    <w:rsid w:val="00332A4F"/>
    <w:rsid w:val="00332B47"/>
    <w:rsid w:val="003343ED"/>
    <w:rsid w:val="0033470F"/>
    <w:rsid w:val="0033543C"/>
    <w:rsid w:val="00335914"/>
    <w:rsid w:val="003359B8"/>
    <w:rsid w:val="00335C39"/>
    <w:rsid w:val="003364ED"/>
    <w:rsid w:val="00336B1B"/>
    <w:rsid w:val="003415E1"/>
    <w:rsid w:val="00341916"/>
    <w:rsid w:val="0034206D"/>
    <w:rsid w:val="003433B0"/>
    <w:rsid w:val="0034426F"/>
    <w:rsid w:val="00345589"/>
    <w:rsid w:val="0034565E"/>
    <w:rsid w:val="0034577C"/>
    <w:rsid w:val="00345BDD"/>
    <w:rsid w:val="00345DA8"/>
    <w:rsid w:val="003460DF"/>
    <w:rsid w:val="003464F6"/>
    <w:rsid w:val="003465FA"/>
    <w:rsid w:val="00352630"/>
    <w:rsid w:val="00354485"/>
    <w:rsid w:val="00354649"/>
    <w:rsid w:val="00355358"/>
    <w:rsid w:val="00355368"/>
    <w:rsid w:val="003557CD"/>
    <w:rsid w:val="003560DB"/>
    <w:rsid w:val="0035690F"/>
    <w:rsid w:val="00357DEF"/>
    <w:rsid w:val="00360D62"/>
    <w:rsid w:val="00360E88"/>
    <w:rsid w:val="00361741"/>
    <w:rsid w:val="003619B0"/>
    <w:rsid w:val="0036282F"/>
    <w:rsid w:val="003629DF"/>
    <w:rsid w:val="00362CE7"/>
    <w:rsid w:val="00362E4E"/>
    <w:rsid w:val="00363BA6"/>
    <w:rsid w:val="00366A47"/>
    <w:rsid w:val="00372CE0"/>
    <w:rsid w:val="00373A3B"/>
    <w:rsid w:val="003743E9"/>
    <w:rsid w:val="003744D5"/>
    <w:rsid w:val="003775C5"/>
    <w:rsid w:val="00377EBC"/>
    <w:rsid w:val="00380700"/>
    <w:rsid w:val="00380943"/>
    <w:rsid w:val="003820FF"/>
    <w:rsid w:val="00382345"/>
    <w:rsid w:val="0038359E"/>
    <w:rsid w:val="00384309"/>
    <w:rsid w:val="003851B7"/>
    <w:rsid w:val="003854F8"/>
    <w:rsid w:val="0038572C"/>
    <w:rsid w:val="00385C78"/>
    <w:rsid w:val="00385F1B"/>
    <w:rsid w:val="00387E34"/>
    <w:rsid w:val="00390946"/>
    <w:rsid w:val="00390A66"/>
    <w:rsid w:val="00392587"/>
    <w:rsid w:val="00392F67"/>
    <w:rsid w:val="0039345C"/>
    <w:rsid w:val="0039428E"/>
    <w:rsid w:val="00394304"/>
    <w:rsid w:val="003971F4"/>
    <w:rsid w:val="00397666"/>
    <w:rsid w:val="00397E9A"/>
    <w:rsid w:val="00397F92"/>
    <w:rsid w:val="003A0166"/>
    <w:rsid w:val="003A1356"/>
    <w:rsid w:val="003A1412"/>
    <w:rsid w:val="003A2E0B"/>
    <w:rsid w:val="003A31C8"/>
    <w:rsid w:val="003A37A6"/>
    <w:rsid w:val="003A413C"/>
    <w:rsid w:val="003A51F2"/>
    <w:rsid w:val="003A67D5"/>
    <w:rsid w:val="003A72AA"/>
    <w:rsid w:val="003A7CC9"/>
    <w:rsid w:val="003B3E5F"/>
    <w:rsid w:val="003B471D"/>
    <w:rsid w:val="003B4839"/>
    <w:rsid w:val="003B6AE4"/>
    <w:rsid w:val="003C0156"/>
    <w:rsid w:val="003C0751"/>
    <w:rsid w:val="003C17A7"/>
    <w:rsid w:val="003C1912"/>
    <w:rsid w:val="003C1ED8"/>
    <w:rsid w:val="003C1F74"/>
    <w:rsid w:val="003C38E6"/>
    <w:rsid w:val="003C3D23"/>
    <w:rsid w:val="003C3D84"/>
    <w:rsid w:val="003C4517"/>
    <w:rsid w:val="003C4657"/>
    <w:rsid w:val="003C4762"/>
    <w:rsid w:val="003C52DE"/>
    <w:rsid w:val="003C609C"/>
    <w:rsid w:val="003C66E7"/>
    <w:rsid w:val="003D0112"/>
    <w:rsid w:val="003D0B22"/>
    <w:rsid w:val="003D0C06"/>
    <w:rsid w:val="003D247C"/>
    <w:rsid w:val="003D376C"/>
    <w:rsid w:val="003D43A7"/>
    <w:rsid w:val="003D4D4C"/>
    <w:rsid w:val="003D503D"/>
    <w:rsid w:val="003D5F1E"/>
    <w:rsid w:val="003D6040"/>
    <w:rsid w:val="003D68C5"/>
    <w:rsid w:val="003D6D55"/>
    <w:rsid w:val="003D73A0"/>
    <w:rsid w:val="003D7456"/>
    <w:rsid w:val="003E03D2"/>
    <w:rsid w:val="003E0B38"/>
    <w:rsid w:val="003E0EA8"/>
    <w:rsid w:val="003E1507"/>
    <w:rsid w:val="003E15D3"/>
    <w:rsid w:val="003E179B"/>
    <w:rsid w:val="003E1A54"/>
    <w:rsid w:val="003E1E9C"/>
    <w:rsid w:val="003E22FA"/>
    <w:rsid w:val="003E2BC1"/>
    <w:rsid w:val="003E3CD1"/>
    <w:rsid w:val="003E3CD9"/>
    <w:rsid w:val="003E49E5"/>
    <w:rsid w:val="003E4F7C"/>
    <w:rsid w:val="003E4FAD"/>
    <w:rsid w:val="003E5276"/>
    <w:rsid w:val="003E6A70"/>
    <w:rsid w:val="003E6D22"/>
    <w:rsid w:val="003E7F38"/>
    <w:rsid w:val="003F09F7"/>
    <w:rsid w:val="003F0FBB"/>
    <w:rsid w:val="003F17E1"/>
    <w:rsid w:val="003F1835"/>
    <w:rsid w:val="003F324C"/>
    <w:rsid w:val="003F3612"/>
    <w:rsid w:val="003F3D4C"/>
    <w:rsid w:val="003F44FA"/>
    <w:rsid w:val="003F4A87"/>
    <w:rsid w:val="003F5D6B"/>
    <w:rsid w:val="003F6483"/>
    <w:rsid w:val="003F7850"/>
    <w:rsid w:val="003F79FB"/>
    <w:rsid w:val="003F7D6C"/>
    <w:rsid w:val="00400395"/>
    <w:rsid w:val="00401ACA"/>
    <w:rsid w:val="00401F10"/>
    <w:rsid w:val="00402F38"/>
    <w:rsid w:val="0040349F"/>
    <w:rsid w:val="004037C8"/>
    <w:rsid w:val="004041A7"/>
    <w:rsid w:val="0040665F"/>
    <w:rsid w:val="004066A0"/>
    <w:rsid w:val="00406AA4"/>
    <w:rsid w:val="00407534"/>
    <w:rsid w:val="004108A2"/>
    <w:rsid w:val="00410CCB"/>
    <w:rsid w:val="004125F9"/>
    <w:rsid w:val="00412A9B"/>
    <w:rsid w:val="004130B0"/>
    <w:rsid w:val="0041345C"/>
    <w:rsid w:val="00413909"/>
    <w:rsid w:val="00416565"/>
    <w:rsid w:val="00416DBE"/>
    <w:rsid w:val="00417AD2"/>
    <w:rsid w:val="0042052D"/>
    <w:rsid w:val="00420697"/>
    <w:rsid w:val="004214D0"/>
    <w:rsid w:val="004221A9"/>
    <w:rsid w:val="0042247A"/>
    <w:rsid w:val="00422F89"/>
    <w:rsid w:val="004239A7"/>
    <w:rsid w:val="004276DA"/>
    <w:rsid w:val="00430209"/>
    <w:rsid w:val="004306D4"/>
    <w:rsid w:val="004309D4"/>
    <w:rsid w:val="00432784"/>
    <w:rsid w:val="004331C5"/>
    <w:rsid w:val="00433855"/>
    <w:rsid w:val="0043398E"/>
    <w:rsid w:val="00433DC8"/>
    <w:rsid w:val="00433FB3"/>
    <w:rsid w:val="00434152"/>
    <w:rsid w:val="00434493"/>
    <w:rsid w:val="0043453D"/>
    <w:rsid w:val="00434EB1"/>
    <w:rsid w:val="0043682F"/>
    <w:rsid w:val="004417D3"/>
    <w:rsid w:val="00443111"/>
    <w:rsid w:val="00443971"/>
    <w:rsid w:val="0044703F"/>
    <w:rsid w:val="0044731B"/>
    <w:rsid w:val="00447395"/>
    <w:rsid w:val="004509AF"/>
    <w:rsid w:val="00451019"/>
    <w:rsid w:val="0045157A"/>
    <w:rsid w:val="004519E5"/>
    <w:rsid w:val="00452AEC"/>
    <w:rsid w:val="00453001"/>
    <w:rsid w:val="004537B0"/>
    <w:rsid w:val="00454AB2"/>
    <w:rsid w:val="00455043"/>
    <w:rsid w:val="0045567D"/>
    <w:rsid w:val="00455E6D"/>
    <w:rsid w:val="004564DE"/>
    <w:rsid w:val="0045684E"/>
    <w:rsid w:val="00460176"/>
    <w:rsid w:val="00460495"/>
    <w:rsid w:val="0046080E"/>
    <w:rsid w:val="00461ABB"/>
    <w:rsid w:val="00461B9C"/>
    <w:rsid w:val="00462768"/>
    <w:rsid w:val="00462BA0"/>
    <w:rsid w:val="00464B2D"/>
    <w:rsid w:val="0046647C"/>
    <w:rsid w:val="004665FF"/>
    <w:rsid w:val="0046699F"/>
    <w:rsid w:val="00467591"/>
    <w:rsid w:val="004704ED"/>
    <w:rsid w:val="00470E19"/>
    <w:rsid w:val="004714A9"/>
    <w:rsid w:val="004715D2"/>
    <w:rsid w:val="00471ABA"/>
    <w:rsid w:val="00473093"/>
    <w:rsid w:val="004734CF"/>
    <w:rsid w:val="00474AA9"/>
    <w:rsid w:val="0048086E"/>
    <w:rsid w:val="004815CA"/>
    <w:rsid w:val="00481A48"/>
    <w:rsid w:val="00483A45"/>
    <w:rsid w:val="00483CCD"/>
    <w:rsid w:val="004843C8"/>
    <w:rsid w:val="00484F06"/>
    <w:rsid w:val="00486203"/>
    <w:rsid w:val="0048652C"/>
    <w:rsid w:val="0048678F"/>
    <w:rsid w:val="0048760B"/>
    <w:rsid w:val="00490C1A"/>
    <w:rsid w:val="00492304"/>
    <w:rsid w:val="00493954"/>
    <w:rsid w:val="00494D56"/>
    <w:rsid w:val="004A0EDD"/>
    <w:rsid w:val="004A10F2"/>
    <w:rsid w:val="004A3828"/>
    <w:rsid w:val="004A4D3D"/>
    <w:rsid w:val="004B184E"/>
    <w:rsid w:val="004B2D68"/>
    <w:rsid w:val="004B4433"/>
    <w:rsid w:val="004B444E"/>
    <w:rsid w:val="004B49F5"/>
    <w:rsid w:val="004B69FD"/>
    <w:rsid w:val="004C2791"/>
    <w:rsid w:val="004C2A19"/>
    <w:rsid w:val="004C562A"/>
    <w:rsid w:val="004C68EA"/>
    <w:rsid w:val="004C795F"/>
    <w:rsid w:val="004D0463"/>
    <w:rsid w:val="004D7017"/>
    <w:rsid w:val="004E10CE"/>
    <w:rsid w:val="004E13D4"/>
    <w:rsid w:val="004E152C"/>
    <w:rsid w:val="004E1AD0"/>
    <w:rsid w:val="004E1C26"/>
    <w:rsid w:val="004E68DF"/>
    <w:rsid w:val="004E690E"/>
    <w:rsid w:val="004E727E"/>
    <w:rsid w:val="004F02DD"/>
    <w:rsid w:val="004F0510"/>
    <w:rsid w:val="004F08B0"/>
    <w:rsid w:val="004F0CD3"/>
    <w:rsid w:val="004F16C5"/>
    <w:rsid w:val="004F1ABE"/>
    <w:rsid w:val="004F250B"/>
    <w:rsid w:val="004F2D35"/>
    <w:rsid w:val="004F2EC2"/>
    <w:rsid w:val="004F33B6"/>
    <w:rsid w:val="004F4980"/>
    <w:rsid w:val="004F5C14"/>
    <w:rsid w:val="004F5EE9"/>
    <w:rsid w:val="005002DB"/>
    <w:rsid w:val="00501BBD"/>
    <w:rsid w:val="00502366"/>
    <w:rsid w:val="00502F5D"/>
    <w:rsid w:val="00503812"/>
    <w:rsid w:val="00504FC5"/>
    <w:rsid w:val="0050560D"/>
    <w:rsid w:val="00505D86"/>
    <w:rsid w:val="00505FED"/>
    <w:rsid w:val="0050662B"/>
    <w:rsid w:val="005074F3"/>
    <w:rsid w:val="0051044C"/>
    <w:rsid w:val="00510690"/>
    <w:rsid w:val="00510EF0"/>
    <w:rsid w:val="00514582"/>
    <w:rsid w:val="00515A25"/>
    <w:rsid w:val="00522938"/>
    <w:rsid w:val="00522C17"/>
    <w:rsid w:val="00526AB7"/>
    <w:rsid w:val="00526E00"/>
    <w:rsid w:val="005279BC"/>
    <w:rsid w:val="0053015B"/>
    <w:rsid w:val="005304E8"/>
    <w:rsid w:val="00531CE9"/>
    <w:rsid w:val="005339A1"/>
    <w:rsid w:val="00534C55"/>
    <w:rsid w:val="005350EF"/>
    <w:rsid w:val="005367B0"/>
    <w:rsid w:val="00536A8C"/>
    <w:rsid w:val="00537401"/>
    <w:rsid w:val="00537E80"/>
    <w:rsid w:val="00540A25"/>
    <w:rsid w:val="00541B54"/>
    <w:rsid w:val="005420CA"/>
    <w:rsid w:val="0054287D"/>
    <w:rsid w:val="00542EC9"/>
    <w:rsid w:val="005433CB"/>
    <w:rsid w:val="00543E7A"/>
    <w:rsid w:val="005447F9"/>
    <w:rsid w:val="00545259"/>
    <w:rsid w:val="00546000"/>
    <w:rsid w:val="00546602"/>
    <w:rsid w:val="005466B1"/>
    <w:rsid w:val="00546B7D"/>
    <w:rsid w:val="005478CA"/>
    <w:rsid w:val="00550375"/>
    <w:rsid w:val="005505D4"/>
    <w:rsid w:val="00550804"/>
    <w:rsid w:val="0055151A"/>
    <w:rsid w:val="00551A20"/>
    <w:rsid w:val="005539EA"/>
    <w:rsid w:val="00553B55"/>
    <w:rsid w:val="0055481A"/>
    <w:rsid w:val="00555A98"/>
    <w:rsid w:val="00556C53"/>
    <w:rsid w:val="00560AC7"/>
    <w:rsid w:val="00561E76"/>
    <w:rsid w:val="00562602"/>
    <w:rsid w:val="00564996"/>
    <w:rsid w:val="005652B3"/>
    <w:rsid w:val="00565F37"/>
    <w:rsid w:val="005661F4"/>
    <w:rsid w:val="0056691A"/>
    <w:rsid w:val="0056781A"/>
    <w:rsid w:val="00567B05"/>
    <w:rsid w:val="005706DB"/>
    <w:rsid w:val="005707E3"/>
    <w:rsid w:val="00572E8A"/>
    <w:rsid w:val="005730F2"/>
    <w:rsid w:val="005775FF"/>
    <w:rsid w:val="00581932"/>
    <w:rsid w:val="005819F7"/>
    <w:rsid w:val="00581BBB"/>
    <w:rsid w:val="00581F5B"/>
    <w:rsid w:val="0058214D"/>
    <w:rsid w:val="00582471"/>
    <w:rsid w:val="00582D19"/>
    <w:rsid w:val="005847CA"/>
    <w:rsid w:val="005848CF"/>
    <w:rsid w:val="005903A0"/>
    <w:rsid w:val="005916C4"/>
    <w:rsid w:val="00592A55"/>
    <w:rsid w:val="00592C61"/>
    <w:rsid w:val="005931DC"/>
    <w:rsid w:val="0059368C"/>
    <w:rsid w:val="00593714"/>
    <w:rsid w:val="00595F16"/>
    <w:rsid w:val="00596D1D"/>
    <w:rsid w:val="005A02CF"/>
    <w:rsid w:val="005A1489"/>
    <w:rsid w:val="005A2413"/>
    <w:rsid w:val="005A4027"/>
    <w:rsid w:val="005A581A"/>
    <w:rsid w:val="005A5B85"/>
    <w:rsid w:val="005A6039"/>
    <w:rsid w:val="005A66E1"/>
    <w:rsid w:val="005A6FD3"/>
    <w:rsid w:val="005A7C80"/>
    <w:rsid w:val="005A7C9C"/>
    <w:rsid w:val="005B11D9"/>
    <w:rsid w:val="005B1CAC"/>
    <w:rsid w:val="005B2465"/>
    <w:rsid w:val="005B296A"/>
    <w:rsid w:val="005B511F"/>
    <w:rsid w:val="005B6D93"/>
    <w:rsid w:val="005B7302"/>
    <w:rsid w:val="005B75BD"/>
    <w:rsid w:val="005B7994"/>
    <w:rsid w:val="005C0963"/>
    <w:rsid w:val="005C0E45"/>
    <w:rsid w:val="005C1C0D"/>
    <w:rsid w:val="005C1C8D"/>
    <w:rsid w:val="005C4692"/>
    <w:rsid w:val="005C5FF2"/>
    <w:rsid w:val="005C69A4"/>
    <w:rsid w:val="005C6F28"/>
    <w:rsid w:val="005D06CF"/>
    <w:rsid w:val="005D0954"/>
    <w:rsid w:val="005D12D6"/>
    <w:rsid w:val="005D141D"/>
    <w:rsid w:val="005D189E"/>
    <w:rsid w:val="005D2468"/>
    <w:rsid w:val="005D2A2E"/>
    <w:rsid w:val="005D41A1"/>
    <w:rsid w:val="005D44BB"/>
    <w:rsid w:val="005D4D77"/>
    <w:rsid w:val="005D615B"/>
    <w:rsid w:val="005D645C"/>
    <w:rsid w:val="005D709C"/>
    <w:rsid w:val="005D7F37"/>
    <w:rsid w:val="005E1108"/>
    <w:rsid w:val="005E203B"/>
    <w:rsid w:val="005E2668"/>
    <w:rsid w:val="005E2C37"/>
    <w:rsid w:val="005E2D7B"/>
    <w:rsid w:val="005E373C"/>
    <w:rsid w:val="005E39AD"/>
    <w:rsid w:val="005E39E6"/>
    <w:rsid w:val="005E3CCE"/>
    <w:rsid w:val="005E3FDE"/>
    <w:rsid w:val="005E50D7"/>
    <w:rsid w:val="005E6233"/>
    <w:rsid w:val="005E706A"/>
    <w:rsid w:val="005F0B57"/>
    <w:rsid w:val="005F0F0A"/>
    <w:rsid w:val="005F1021"/>
    <w:rsid w:val="005F28B1"/>
    <w:rsid w:val="005F344C"/>
    <w:rsid w:val="005F36DE"/>
    <w:rsid w:val="005F3BE6"/>
    <w:rsid w:val="005F4AC3"/>
    <w:rsid w:val="005F4F43"/>
    <w:rsid w:val="005F584F"/>
    <w:rsid w:val="005F6166"/>
    <w:rsid w:val="005F663B"/>
    <w:rsid w:val="005F66C3"/>
    <w:rsid w:val="005F7B7E"/>
    <w:rsid w:val="00602143"/>
    <w:rsid w:val="00602741"/>
    <w:rsid w:val="006039D3"/>
    <w:rsid w:val="00603ACC"/>
    <w:rsid w:val="00603E94"/>
    <w:rsid w:val="00604EAB"/>
    <w:rsid w:val="0060730D"/>
    <w:rsid w:val="00607BB3"/>
    <w:rsid w:val="0061141D"/>
    <w:rsid w:val="006122B7"/>
    <w:rsid w:val="00613193"/>
    <w:rsid w:val="006146B7"/>
    <w:rsid w:val="00614D68"/>
    <w:rsid w:val="00616621"/>
    <w:rsid w:val="006167DC"/>
    <w:rsid w:val="006170EC"/>
    <w:rsid w:val="00617399"/>
    <w:rsid w:val="00617D2B"/>
    <w:rsid w:val="00617F14"/>
    <w:rsid w:val="0062006C"/>
    <w:rsid w:val="006210E7"/>
    <w:rsid w:val="0062244D"/>
    <w:rsid w:val="00625982"/>
    <w:rsid w:val="00626AB7"/>
    <w:rsid w:val="00630964"/>
    <w:rsid w:val="00630B11"/>
    <w:rsid w:val="00631F06"/>
    <w:rsid w:val="00632064"/>
    <w:rsid w:val="0063230F"/>
    <w:rsid w:val="0063237F"/>
    <w:rsid w:val="00632EF1"/>
    <w:rsid w:val="00633426"/>
    <w:rsid w:val="00633FC6"/>
    <w:rsid w:val="00634477"/>
    <w:rsid w:val="006360D9"/>
    <w:rsid w:val="00636B80"/>
    <w:rsid w:val="00636CB3"/>
    <w:rsid w:val="00636E5C"/>
    <w:rsid w:val="006376C7"/>
    <w:rsid w:val="00637D91"/>
    <w:rsid w:val="006409C4"/>
    <w:rsid w:val="00641196"/>
    <w:rsid w:val="00641D14"/>
    <w:rsid w:val="00641FEE"/>
    <w:rsid w:val="00642A99"/>
    <w:rsid w:val="00643435"/>
    <w:rsid w:val="00645227"/>
    <w:rsid w:val="00647391"/>
    <w:rsid w:val="0065072C"/>
    <w:rsid w:val="006512C0"/>
    <w:rsid w:val="006515CD"/>
    <w:rsid w:val="0065249D"/>
    <w:rsid w:val="00652554"/>
    <w:rsid w:val="0065350C"/>
    <w:rsid w:val="00654631"/>
    <w:rsid w:val="006547A0"/>
    <w:rsid w:val="00654843"/>
    <w:rsid w:val="006549C1"/>
    <w:rsid w:val="00654C81"/>
    <w:rsid w:val="0065674E"/>
    <w:rsid w:val="006569A7"/>
    <w:rsid w:val="00656B38"/>
    <w:rsid w:val="00656C83"/>
    <w:rsid w:val="00657720"/>
    <w:rsid w:val="00662305"/>
    <w:rsid w:val="006664F3"/>
    <w:rsid w:val="00667030"/>
    <w:rsid w:val="00667129"/>
    <w:rsid w:val="006673B1"/>
    <w:rsid w:val="006719A8"/>
    <w:rsid w:val="006725D9"/>
    <w:rsid w:val="00672B3F"/>
    <w:rsid w:val="00673E7D"/>
    <w:rsid w:val="00676069"/>
    <w:rsid w:val="006763FE"/>
    <w:rsid w:val="00677F95"/>
    <w:rsid w:val="006803F4"/>
    <w:rsid w:val="00680F49"/>
    <w:rsid w:val="0068156E"/>
    <w:rsid w:val="006815BA"/>
    <w:rsid w:val="00682AA8"/>
    <w:rsid w:val="00683A33"/>
    <w:rsid w:val="006845F1"/>
    <w:rsid w:val="0068479C"/>
    <w:rsid w:val="00685370"/>
    <w:rsid w:val="00686247"/>
    <w:rsid w:val="0068629D"/>
    <w:rsid w:val="006868FE"/>
    <w:rsid w:val="00690437"/>
    <w:rsid w:val="00692BE9"/>
    <w:rsid w:val="00692EED"/>
    <w:rsid w:val="006934D0"/>
    <w:rsid w:val="00694EA7"/>
    <w:rsid w:val="006951FE"/>
    <w:rsid w:val="0069656A"/>
    <w:rsid w:val="00696C37"/>
    <w:rsid w:val="0069750E"/>
    <w:rsid w:val="006A0026"/>
    <w:rsid w:val="006A0E04"/>
    <w:rsid w:val="006A1FA6"/>
    <w:rsid w:val="006A2C61"/>
    <w:rsid w:val="006A3510"/>
    <w:rsid w:val="006A3D95"/>
    <w:rsid w:val="006A5072"/>
    <w:rsid w:val="006A52DF"/>
    <w:rsid w:val="006A555F"/>
    <w:rsid w:val="006A6AA4"/>
    <w:rsid w:val="006B04DB"/>
    <w:rsid w:val="006B0C8D"/>
    <w:rsid w:val="006B0F03"/>
    <w:rsid w:val="006B12ED"/>
    <w:rsid w:val="006B1BA7"/>
    <w:rsid w:val="006B216A"/>
    <w:rsid w:val="006B2B58"/>
    <w:rsid w:val="006B429C"/>
    <w:rsid w:val="006B4A9B"/>
    <w:rsid w:val="006B59C9"/>
    <w:rsid w:val="006B6196"/>
    <w:rsid w:val="006B655D"/>
    <w:rsid w:val="006B713C"/>
    <w:rsid w:val="006C02AB"/>
    <w:rsid w:val="006C1874"/>
    <w:rsid w:val="006C29F5"/>
    <w:rsid w:val="006C33BF"/>
    <w:rsid w:val="006C3A00"/>
    <w:rsid w:val="006C4464"/>
    <w:rsid w:val="006C4ECE"/>
    <w:rsid w:val="006C539C"/>
    <w:rsid w:val="006C5952"/>
    <w:rsid w:val="006C617D"/>
    <w:rsid w:val="006C6AC1"/>
    <w:rsid w:val="006C7377"/>
    <w:rsid w:val="006C78F4"/>
    <w:rsid w:val="006C7D69"/>
    <w:rsid w:val="006D2EA0"/>
    <w:rsid w:val="006D3AAD"/>
    <w:rsid w:val="006D3BCC"/>
    <w:rsid w:val="006D3C64"/>
    <w:rsid w:val="006D3D5B"/>
    <w:rsid w:val="006D46BC"/>
    <w:rsid w:val="006D5E1E"/>
    <w:rsid w:val="006D70F1"/>
    <w:rsid w:val="006D73D5"/>
    <w:rsid w:val="006D75F4"/>
    <w:rsid w:val="006E1A71"/>
    <w:rsid w:val="006E1E87"/>
    <w:rsid w:val="006E21F3"/>
    <w:rsid w:val="006E2AAC"/>
    <w:rsid w:val="006E2E16"/>
    <w:rsid w:val="006E300D"/>
    <w:rsid w:val="006E339D"/>
    <w:rsid w:val="006E3420"/>
    <w:rsid w:val="006E4166"/>
    <w:rsid w:val="006E4441"/>
    <w:rsid w:val="006E4CCD"/>
    <w:rsid w:val="006E5479"/>
    <w:rsid w:val="006E5A74"/>
    <w:rsid w:val="006E790C"/>
    <w:rsid w:val="006E7AA0"/>
    <w:rsid w:val="006F036E"/>
    <w:rsid w:val="006F039E"/>
    <w:rsid w:val="006F0FD2"/>
    <w:rsid w:val="006F11BB"/>
    <w:rsid w:val="006F126E"/>
    <w:rsid w:val="006F1F48"/>
    <w:rsid w:val="006F2AB9"/>
    <w:rsid w:val="006F2DF7"/>
    <w:rsid w:val="006F5B11"/>
    <w:rsid w:val="006F6442"/>
    <w:rsid w:val="006F68A5"/>
    <w:rsid w:val="006F69EA"/>
    <w:rsid w:val="006F6AF1"/>
    <w:rsid w:val="00701385"/>
    <w:rsid w:val="007014D0"/>
    <w:rsid w:val="007016BA"/>
    <w:rsid w:val="00703F3F"/>
    <w:rsid w:val="007053C7"/>
    <w:rsid w:val="00705C59"/>
    <w:rsid w:val="007061AD"/>
    <w:rsid w:val="00706B3C"/>
    <w:rsid w:val="00707D0E"/>
    <w:rsid w:val="007108FF"/>
    <w:rsid w:val="007110C8"/>
    <w:rsid w:val="007116EE"/>
    <w:rsid w:val="00712D4C"/>
    <w:rsid w:val="00713271"/>
    <w:rsid w:val="0071357B"/>
    <w:rsid w:val="00714A15"/>
    <w:rsid w:val="0071634F"/>
    <w:rsid w:val="00716406"/>
    <w:rsid w:val="00716673"/>
    <w:rsid w:val="00716A4F"/>
    <w:rsid w:val="00716FFA"/>
    <w:rsid w:val="00717ED2"/>
    <w:rsid w:val="0072031B"/>
    <w:rsid w:val="0072050B"/>
    <w:rsid w:val="0072069D"/>
    <w:rsid w:val="0072073B"/>
    <w:rsid w:val="00720DC6"/>
    <w:rsid w:val="00721745"/>
    <w:rsid w:val="00721D07"/>
    <w:rsid w:val="007220C0"/>
    <w:rsid w:val="00722A83"/>
    <w:rsid w:val="00722C35"/>
    <w:rsid w:val="00723BCA"/>
    <w:rsid w:val="0072404A"/>
    <w:rsid w:val="007246F8"/>
    <w:rsid w:val="00724C94"/>
    <w:rsid w:val="007258B2"/>
    <w:rsid w:val="00725C5E"/>
    <w:rsid w:val="00730E89"/>
    <w:rsid w:val="00730FD1"/>
    <w:rsid w:val="00731447"/>
    <w:rsid w:val="0073221E"/>
    <w:rsid w:val="00732331"/>
    <w:rsid w:val="00732A71"/>
    <w:rsid w:val="0073331B"/>
    <w:rsid w:val="007334D5"/>
    <w:rsid w:val="00735A6F"/>
    <w:rsid w:val="00737C87"/>
    <w:rsid w:val="0074182D"/>
    <w:rsid w:val="0074200C"/>
    <w:rsid w:val="00742204"/>
    <w:rsid w:val="007429D6"/>
    <w:rsid w:val="0074468E"/>
    <w:rsid w:val="00745003"/>
    <w:rsid w:val="007451A2"/>
    <w:rsid w:val="00745AA0"/>
    <w:rsid w:val="00746E91"/>
    <w:rsid w:val="00747A0D"/>
    <w:rsid w:val="007504BC"/>
    <w:rsid w:val="0075112C"/>
    <w:rsid w:val="007520DE"/>
    <w:rsid w:val="00754B6C"/>
    <w:rsid w:val="00755124"/>
    <w:rsid w:val="0075674D"/>
    <w:rsid w:val="00756CA5"/>
    <w:rsid w:val="007574BD"/>
    <w:rsid w:val="007602B6"/>
    <w:rsid w:val="00760562"/>
    <w:rsid w:val="00761536"/>
    <w:rsid w:val="00763B9A"/>
    <w:rsid w:val="00764282"/>
    <w:rsid w:val="007649F3"/>
    <w:rsid w:val="0076681B"/>
    <w:rsid w:val="00766A92"/>
    <w:rsid w:val="0077081E"/>
    <w:rsid w:val="00771798"/>
    <w:rsid w:val="00771AA2"/>
    <w:rsid w:val="00771F5F"/>
    <w:rsid w:val="0077477D"/>
    <w:rsid w:val="00775DF5"/>
    <w:rsid w:val="00776298"/>
    <w:rsid w:val="0078001F"/>
    <w:rsid w:val="007819A5"/>
    <w:rsid w:val="00781DE9"/>
    <w:rsid w:val="007822BF"/>
    <w:rsid w:val="00782991"/>
    <w:rsid w:val="00783398"/>
    <w:rsid w:val="00783652"/>
    <w:rsid w:val="007838F8"/>
    <w:rsid w:val="00785863"/>
    <w:rsid w:val="007860CC"/>
    <w:rsid w:val="0078688D"/>
    <w:rsid w:val="00786B5A"/>
    <w:rsid w:val="0078716E"/>
    <w:rsid w:val="007877F2"/>
    <w:rsid w:val="00790E6C"/>
    <w:rsid w:val="00792990"/>
    <w:rsid w:val="00794355"/>
    <w:rsid w:val="007946F0"/>
    <w:rsid w:val="00794C88"/>
    <w:rsid w:val="007955ED"/>
    <w:rsid w:val="00795D7F"/>
    <w:rsid w:val="00795F4F"/>
    <w:rsid w:val="0079613A"/>
    <w:rsid w:val="00796192"/>
    <w:rsid w:val="0079728A"/>
    <w:rsid w:val="007A09D4"/>
    <w:rsid w:val="007A0D81"/>
    <w:rsid w:val="007A16BA"/>
    <w:rsid w:val="007A1CAA"/>
    <w:rsid w:val="007A1CF9"/>
    <w:rsid w:val="007A1FD7"/>
    <w:rsid w:val="007A2159"/>
    <w:rsid w:val="007A2163"/>
    <w:rsid w:val="007A288F"/>
    <w:rsid w:val="007A3A39"/>
    <w:rsid w:val="007A454C"/>
    <w:rsid w:val="007A4E6D"/>
    <w:rsid w:val="007A5561"/>
    <w:rsid w:val="007A5CE9"/>
    <w:rsid w:val="007A5CFF"/>
    <w:rsid w:val="007A62E8"/>
    <w:rsid w:val="007A6665"/>
    <w:rsid w:val="007A7526"/>
    <w:rsid w:val="007B2AAB"/>
    <w:rsid w:val="007B2E59"/>
    <w:rsid w:val="007B3061"/>
    <w:rsid w:val="007B4125"/>
    <w:rsid w:val="007B4C4E"/>
    <w:rsid w:val="007B4F74"/>
    <w:rsid w:val="007B521A"/>
    <w:rsid w:val="007B5CAB"/>
    <w:rsid w:val="007B654D"/>
    <w:rsid w:val="007B7A84"/>
    <w:rsid w:val="007B7B78"/>
    <w:rsid w:val="007C058F"/>
    <w:rsid w:val="007C15BE"/>
    <w:rsid w:val="007C1A75"/>
    <w:rsid w:val="007C1B8A"/>
    <w:rsid w:val="007C2CDD"/>
    <w:rsid w:val="007C323D"/>
    <w:rsid w:val="007C3AF1"/>
    <w:rsid w:val="007C4534"/>
    <w:rsid w:val="007C4E80"/>
    <w:rsid w:val="007C5CD8"/>
    <w:rsid w:val="007C5D69"/>
    <w:rsid w:val="007C7262"/>
    <w:rsid w:val="007C7A65"/>
    <w:rsid w:val="007C7B52"/>
    <w:rsid w:val="007D2B8D"/>
    <w:rsid w:val="007D36F9"/>
    <w:rsid w:val="007D4575"/>
    <w:rsid w:val="007D48C1"/>
    <w:rsid w:val="007D4EA0"/>
    <w:rsid w:val="007D56A0"/>
    <w:rsid w:val="007E4674"/>
    <w:rsid w:val="007E46D2"/>
    <w:rsid w:val="007E4B1A"/>
    <w:rsid w:val="007E4E06"/>
    <w:rsid w:val="007E71B9"/>
    <w:rsid w:val="007E770A"/>
    <w:rsid w:val="007F0698"/>
    <w:rsid w:val="007F303D"/>
    <w:rsid w:val="007F3689"/>
    <w:rsid w:val="007F3DF9"/>
    <w:rsid w:val="007F44E0"/>
    <w:rsid w:val="007F4FCA"/>
    <w:rsid w:val="007F5EDF"/>
    <w:rsid w:val="007F684E"/>
    <w:rsid w:val="008007A2"/>
    <w:rsid w:val="00800ED7"/>
    <w:rsid w:val="008013BB"/>
    <w:rsid w:val="008043D2"/>
    <w:rsid w:val="008043FB"/>
    <w:rsid w:val="0080493F"/>
    <w:rsid w:val="00805169"/>
    <w:rsid w:val="008063F8"/>
    <w:rsid w:val="008075A9"/>
    <w:rsid w:val="008078AB"/>
    <w:rsid w:val="00807A2E"/>
    <w:rsid w:val="00807B36"/>
    <w:rsid w:val="00807F0E"/>
    <w:rsid w:val="00811036"/>
    <w:rsid w:val="00811623"/>
    <w:rsid w:val="00811E00"/>
    <w:rsid w:val="0081217D"/>
    <w:rsid w:val="0081596B"/>
    <w:rsid w:val="0081796B"/>
    <w:rsid w:val="00820593"/>
    <w:rsid w:val="00821CA8"/>
    <w:rsid w:val="00822B33"/>
    <w:rsid w:val="0082308B"/>
    <w:rsid w:val="00823AC4"/>
    <w:rsid w:val="008263EA"/>
    <w:rsid w:val="00826C1D"/>
    <w:rsid w:val="00827275"/>
    <w:rsid w:val="008308A7"/>
    <w:rsid w:val="00830E07"/>
    <w:rsid w:val="00832EEC"/>
    <w:rsid w:val="00834AAA"/>
    <w:rsid w:val="00835050"/>
    <w:rsid w:val="0083553F"/>
    <w:rsid w:val="008359C6"/>
    <w:rsid w:val="0083677A"/>
    <w:rsid w:val="00836A97"/>
    <w:rsid w:val="00840252"/>
    <w:rsid w:val="008422D4"/>
    <w:rsid w:val="00843133"/>
    <w:rsid w:val="00845C6E"/>
    <w:rsid w:val="008472A6"/>
    <w:rsid w:val="0084773D"/>
    <w:rsid w:val="00847866"/>
    <w:rsid w:val="008504FF"/>
    <w:rsid w:val="008523B5"/>
    <w:rsid w:val="00852B32"/>
    <w:rsid w:val="00852B78"/>
    <w:rsid w:val="008539F5"/>
    <w:rsid w:val="00853F3F"/>
    <w:rsid w:val="0085692D"/>
    <w:rsid w:val="008573DE"/>
    <w:rsid w:val="00857D3F"/>
    <w:rsid w:val="00860723"/>
    <w:rsid w:val="008607FD"/>
    <w:rsid w:val="0086110D"/>
    <w:rsid w:val="008614AF"/>
    <w:rsid w:val="00861D0D"/>
    <w:rsid w:val="00862CD1"/>
    <w:rsid w:val="008634D9"/>
    <w:rsid w:val="00863B67"/>
    <w:rsid w:val="0086480B"/>
    <w:rsid w:val="00865273"/>
    <w:rsid w:val="00865A68"/>
    <w:rsid w:val="00865DC5"/>
    <w:rsid w:val="0086615D"/>
    <w:rsid w:val="008668D7"/>
    <w:rsid w:val="00867946"/>
    <w:rsid w:val="00867AA1"/>
    <w:rsid w:val="008700A3"/>
    <w:rsid w:val="008769C0"/>
    <w:rsid w:val="008774D5"/>
    <w:rsid w:val="00877617"/>
    <w:rsid w:val="00880396"/>
    <w:rsid w:val="00880618"/>
    <w:rsid w:val="008816B3"/>
    <w:rsid w:val="00884B86"/>
    <w:rsid w:val="00885D80"/>
    <w:rsid w:val="008869BF"/>
    <w:rsid w:val="00890FE4"/>
    <w:rsid w:val="0089116E"/>
    <w:rsid w:val="00891368"/>
    <w:rsid w:val="00892415"/>
    <w:rsid w:val="008929F6"/>
    <w:rsid w:val="00893C45"/>
    <w:rsid w:val="00894319"/>
    <w:rsid w:val="0089487D"/>
    <w:rsid w:val="00895338"/>
    <w:rsid w:val="0089582E"/>
    <w:rsid w:val="00895983"/>
    <w:rsid w:val="008964DD"/>
    <w:rsid w:val="0089744C"/>
    <w:rsid w:val="008978ED"/>
    <w:rsid w:val="008A0159"/>
    <w:rsid w:val="008A13F9"/>
    <w:rsid w:val="008A1FE0"/>
    <w:rsid w:val="008A238A"/>
    <w:rsid w:val="008A2EB9"/>
    <w:rsid w:val="008A414D"/>
    <w:rsid w:val="008A4839"/>
    <w:rsid w:val="008A4DC2"/>
    <w:rsid w:val="008A7321"/>
    <w:rsid w:val="008B01E7"/>
    <w:rsid w:val="008B174E"/>
    <w:rsid w:val="008B1BD3"/>
    <w:rsid w:val="008B24E2"/>
    <w:rsid w:val="008B258C"/>
    <w:rsid w:val="008B3D32"/>
    <w:rsid w:val="008B3E61"/>
    <w:rsid w:val="008B548E"/>
    <w:rsid w:val="008B5701"/>
    <w:rsid w:val="008B6D79"/>
    <w:rsid w:val="008B7E2C"/>
    <w:rsid w:val="008B7ECC"/>
    <w:rsid w:val="008C098D"/>
    <w:rsid w:val="008C0DF4"/>
    <w:rsid w:val="008C11F6"/>
    <w:rsid w:val="008C213C"/>
    <w:rsid w:val="008C2F55"/>
    <w:rsid w:val="008C46C3"/>
    <w:rsid w:val="008C4CA6"/>
    <w:rsid w:val="008C63CF"/>
    <w:rsid w:val="008C79B2"/>
    <w:rsid w:val="008C7D7F"/>
    <w:rsid w:val="008D0907"/>
    <w:rsid w:val="008D1923"/>
    <w:rsid w:val="008D24DE"/>
    <w:rsid w:val="008D2B58"/>
    <w:rsid w:val="008D3E6F"/>
    <w:rsid w:val="008D48BD"/>
    <w:rsid w:val="008D4F1F"/>
    <w:rsid w:val="008D56BC"/>
    <w:rsid w:val="008D7D54"/>
    <w:rsid w:val="008E1380"/>
    <w:rsid w:val="008E1AD5"/>
    <w:rsid w:val="008E23CA"/>
    <w:rsid w:val="008E24B4"/>
    <w:rsid w:val="008E2B11"/>
    <w:rsid w:val="008E341A"/>
    <w:rsid w:val="008E4305"/>
    <w:rsid w:val="008E4AF5"/>
    <w:rsid w:val="008E508D"/>
    <w:rsid w:val="008E55B0"/>
    <w:rsid w:val="008F05D4"/>
    <w:rsid w:val="008F0E3A"/>
    <w:rsid w:val="008F0ED8"/>
    <w:rsid w:val="008F1543"/>
    <w:rsid w:val="008F15B1"/>
    <w:rsid w:val="008F1FB0"/>
    <w:rsid w:val="008F2219"/>
    <w:rsid w:val="008F23A1"/>
    <w:rsid w:val="008F30CD"/>
    <w:rsid w:val="008F4410"/>
    <w:rsid w:val="008F4DF1"/>
    <w:rsid w:val="008F51F8"/>
    <w:rsid w:val="008F5D56"/>
    <w:rsid w:val="008F7D84"/>
    <w:rsid w:val="00900189"/>
    <w:rsid w:val="00901810"/>
    <w:rsid w:val="00901903"/>
    <w:rsid w:val="009022DF"/>
    <w:rsid w:val="00902E06"/>
    <w:rsid w:val="009031C7"/>
    <w:rsid w:val="00904003"/>
    <w:rsid w:val="009041BB"/>
    <w:rsid w:val="00904F08"/>
    <w:rsid w:val="00905B82"/>
    <w:rsid w:val="00905BFD"/>
    <w:rsid w:val="00906092"/>
    <w:rsid w:val="0090626B"/>
    <w:rsid w:val="009069B9"/>
    <w:rsid w:val="009107D0"/>
    <w:rsid w:val="00910D20"/>
    <w:rsid w:val="0091291C"/>
    <w:rsid w:val="00912BB0"/>
    <w:rsid w:val="00913779"/>
    <w:rsid w:val="00913930"/>
    <w:rsid w:val="0091410B"/>
    <w:rsid w:val="00914E5B"/>
    <w:rsid w:val="00915328"/>
    <w:rsid w:val="0091537C"/>
    <w:rsid w:val="00916E38"/>
    <w:rsid w:val="00916FD3"/>
    <w:rsid w:val="009171B2"/>
    <w:rsid w:val="009179A4"/>
    <w:rsid w:val="0092110A"/>
    <w:rsid w:val="0092143E"/>
    <w:rsid w:val="0092209B"/>
    <w:rsid w:val="00922193"/>
    <w:rsid w:val="00922EEE"/>
    <w:rsid w:val="00923297"/>
    <w:rsid w:val="00923912"/>
    <w:rsid w:val="00925108"/>
    <w:rsid w:val="00926ED1"/>
    <w:rsid w:val="009279A9"/>
    <w:rsid w:val="0093027D"/>
    <w:rsid w:val="00930CCD"/>
    <w:rsid w:val="00931B98"/>
    <w:rsid w:val="00931FD0"/>
    <w:rsid w:val="009339F3"/>
    <w:rsid w:val="00933C3E"/>
    <w:rsid w:val="00934A72"/>
    <w:rsid w:val="0093637B"/>
    <w:rsid w:val="0093643E"/>
    <w:rsid w:val="009370A1"/>
    <w:rsid w:val="009371DD"/>
    <w:rsid w:val="00940A3A"/>
    <w:rsid w:val="00941BC5"/>
    <w:rsid w:val="009421DF"/>
    <w:rsid w:val="00942BE3"/>
    <w:rsid w:val="00942C33"/>
    <w:rsid w:val="0094401B"/>
    <w:rsid w:val="00944B3E"/>
    <w:rsid w:val="00945E10"/>
    <w:rsid w:val="00946046"/>
    <w:rsid w:val="00952CAD"/>
    <w:rsid w:val="009540BB"/>
    <w:rsid w:val="00955E43"/>
    <w:rsid w:val="0095675D"/>
    <w:rsid w:val="00957445"/>
    <w:rsid w:val="00963F2A"/>
    <w:rsid w:val="00964AFA"/>
    <w:rsid w:val="00964D3B"/>
    <w:rsid w:val="0096678D"/>
    <w:rsid w:val="0096751E"/>
    <w:rsid w:val="00970FEF"/>
    <w:rsid w:val="00972DF0"/>
    <w:rsid w:val="009730E6"/>
    <w:rsid w:val="00973149"/>
    <w:rsid w:val="00974104"/>
    <w:rsid w:val="009743B3"/>
    <w:rsid w:val="009745C0"/>
    <w:rsid w:val="00975E52"/>
    <w:rsid w:val="009764A3"/>
    <w:rsid w:val="0097722B"/>
    <w:rsid w:val="009772A7"/>
    <w:rsid w:val="0097770D"/>
    <w:rsid w:val="00980976"/>
    <w:rsid w:val="00981063"/>
    <w:rsid w:val="0098182B"/>
    <w:rsid w:val="009818A6"/>
    <w:rsid w:val="009825C8"/>
    <w:rsid w:val="0098292C"/>
    <w:rsid w:val="0098313C"/>
    <w:rsid w:val="009832A6"/>
    <w:rsid w:val="00984EA3"/>
    <w:rsid w:val="00986E3A"/>
    <w:rsid w:val="009904AE"/>
    <w:rsid w:val="0099065F"/>
    <w:rsid w:val="00990775"/>
    <w:rsid w:val="009909E3"/>
    <w:rsid w:val="00991284"/>
    <w:rsid w:val="00991D23"/>
    <w:rsid w:val="0099362A"/>
    <w:rsid w:val="00993C5E"/>
    <w:rsid w:val="00994366"/>
    <w:rsid w:val="0099581C"/>
    <w:rsid w:val="00995C97"/>
    <w:rsid w:val="009964D1"/>
    <w:rsid w:val="00996E33"/>
    <w:rsid w:val="00997C6B"/>
    <w:rsid w:val="009A2D04"/>
    <w:rsid w:val="009A75EB"/>
    <w:rsid w:val="009A78C6"/>
    <w:rsid w:val="009A7D8C"/>
    <w:rsid w:val="009B0DE6"/>
    <w:rsid w:val="009B1463"/>
    <w:rsid w:val="009B26D8"/>
    <w:rsid w:val="009B2832"/>
    <w:rsid w:val="009B2F0A"/>
    <w:rsid w:val="009B6638"/>
    <w:rsid w:val="009B6708"/>
    <w:rsid w:val="009B74C0"/>
    <w:rsid w:val="009C15F9"/>
    <w:rsid w:val="009C2C1C"/>
    <w:rsid w:val="009C3332"/>
    <w:rsid w:val="009C339C"/>
    <w:rsid w:val="009C4CD1"/>
    <w:rsid w:val="009C5EC5"/>
    <w:rsid w:val="009C60A1"/>
    <w:rsid w:val="009C61B4"/>
    <w:rsid w:val="009C6A8F"/>
    <w:rsid w:val="009D28B0"/>
    <w:rsid w:val="009D3727"/>
    <w:rsid w:val="009D3C6B"/>
    <w:rsid w:val="009D47E4"/>
    <w:rsid w:val="009D5C16"/>
    <w:rsid w:val="009D760F"/>
    <w:rsid w:val="009D76E5"/>
    <w:rsid w:val="009D7E2D"/>
    <w:rsid w:val="009E1F8E"/>
    <w:rsid w:val="009E20B8"/>
    <w:rsid w:val="009E3A51"/>
    <w:rsid w:val="009E3E51"/>
    <w:rsid w:val="009E43C6"/>
    <w:rsid w:val="009E4767"/>
    <w:rsid w:val="009E4A9B"/>
    <w:rsid w:val="009E5101"/>
    <w:rsid w:val="009E56D1"/>
    <w:rsid w:val="009E59DA"/>
    <w:rsid w:val="009E6064"/>
    <w:rsid w:val="009E62DC"/>
    <w:rsid w:val="009E6490"/>
    <w:rsid w:val="009E740F"/>
    <w:rsid w:val="009E777F"/>
    <w:rsid w:val="009E7E0A"/>
    <w:rsid w:val="009F17E7"/>
    <w:rsid w:val="009F1CA5"/>
    <w:rsid w:val="009F2085"/>
    <w:rsid w:val="009F248C"/>
    <w:rsid w:val="009F2775"/>
    <w:rsid w:val="009F3D5C"/>
    <w:rsid w:val="009F3EB2"/>
    <w:rsid w:val="009F4ED0"/>
    <w:rsid w:val="009F593F"/>
    <w:rsid w:val="009F5AD5"/>
    <w:rsid w:val="009F645D"/>
    <w:rsid w:val="009F6BFE"/>
    <w:rsid w:val="009F6E1B"/>
    <w:rsid w:val="009F6F30"/>
    <w:rsid w:val="00A005ED"/>
    <w:rsid w:val="00A0138A"/>
    <w:rsid w:val="00A032DF"/>
    <w:rsid w:val="00A0447A"/>
    <w:rsid w:val="00A04BA2"/>
    <w:rsid w:val="00A06C08"/>
    <w:rsid w:val="00A0760D"/>
    <w:rsid w:val="00A079E8"/>
    <w:rsid w:val="00A07BA5"/>
    <w:rsid w:val="00A10C5D"/>
    <w:rsid w:val="00A10C95"/>
    <w:rsid w:val="00A12783"/>
    <w:rsid w:val="00A12E3A"/>
    <w:rsid w:val="00A1633D"/>
    <w:rsid w:val="00A1648E"/>
    <w:rsid w:val="00A17146"/>
    <w:rsid w:val="00A224C5"/>
    <w:rsid w:val="00A22DBF"/>
    <w:rsid w:val="00A23100"/>
    <w:rsid w:val="00A2385B"/>
    <w:rsid w:val="00A2401A"/>
    <w:rsid w:val="00A2471C"/>
    <w:rsid w:val="00A24C98"/>
    <w:rsid w:val="00A259B2"/>
    <w:rsid w:val="00A2696D"/>
    <w:rsid w:val="00A26A5B"/>
    <w:rsid w:val="00A30DA4"/>
    <w:rsid w:val="00A31945"/>
    <w:rsid w:val="00A31D8D"/>
    <w:rsid w:val="00A321A3"/>
    <w:rsid w:val="00A32958"/>
    <w:rsid w:val="00A33D2E"/>
    <w:rsid w:val="00A34163"/>
    <w:rsid w:val="00A344D5"/>
    <w:rsid w:val="00A34CA8"/>
    <w:rsid w:val="00A35BD0"/>
    <w:rsid w:val="00A36007"/>
    <w:rsid w:val="00A36BB7"/>
    <w:rsid w:val="00A372DE"/>
    <w:rsid w:val="00A402CA"/>
    <w:rsid w:val="00A403A1"/>
    <w:rsid w:val="00A40733"/>
    <w:rsid w:val="00A424E6"/>
    <w:rsid w:val="00A436E9"/>
    <w:rsid w:val="00A43F04"/>
    <w:rsid w:val="00A440A3"/>
    <w:rsid w:val="00A450ED"/>
    <w:rsid w:val="00A45917"/>
    <w:rsid w:val="00A45928"/>
    <w:rsid w:val="00A45DC7"/>
    <w:rsid w:val="00A46F08"/>
    <w:rsid w:val="00A47C91"/>
    <w:rsid w:val="00A50AAD"/>
    <w:rsid w:val="00A51A7D"/>
    <w:rsid w:val="00A51E58"/>
    <w:rsid w:val="00A52EEE"/>
    <w:rsid w:val="00A530CE"/>
    <w:rsid w:val="00A54FAC"/>
    <w:rsid w:val="00A5548C"/>
    <w:rsid w:val="00A55943"/>
    <w:rsid w:val="00A55E49"/>
    <w:rsid w:val="00A57616"/>
    <w:rsid w:val="00A57CEF"/>
    <w:rsid w:val="00A602C1"/>
    <w:rsid w:val="00A610C2"/>
    <w:rsid w:val="00A628EB"/>
    <w:rsid w:val="00A62C48"/>
    <w:rsid w:val="00A63EEE"/>
    <w:rsid w:val="00A63F5E"/>
    <w:rsid w:val="00A645D5"/>
    <w:rsid w:val="00A6596A"/>
    <w:rsid w:val="00A670D8"/>
    <w:rsid w:val="00A7016E"/>
    <w:rsid w:val="00A7029B"/>
    <w:rsid w:val="00A7044D"/>
    <w:rsid w:val="00A72AD0"/>
    <w:rsid w:val="00A73678"/>
    <w:rsid w:val="00A75CFD"/>
    <w:rsid w:val="00A766B3"/>
    <w:rsid w:val="00A76A6A"/>
    <w:rsid w:val="00A76BFA"/>
    <w:rsid w:val="00A7706F"/>
    <w:rsid w:val="00A8260B"/>
    <w:rsid w:val="00A83C7D"/>
    <w:rsid w:val="00A842CD"/>
    <w:rsid w:val="00A84F7E"/>
    <w:rsid w:val="00A85CDF"/>
    <w:rsid w:val="00A85FE5"/>
    <w:rsid w:val="00A86024"/>
    <w:rsid w:val="00A87CB3"/>
    <w:rsid w:val="00A90351"/>
    <w:rsid w:val="00A941DD"/>
    <w:rsid w:val="00A944C9"/>
    <w:rsid w:val="00A94682"/>
    <w:rsid w:val="00A96072"/>
    <w:rsid w:val="00A963A0"/>
    <w:rsid w:val="00A96E27"/>
    <w:rsid w:val="00A978DC"/>
    <w:rsid w:val="00A978F2"/>
    <w:rsid w:val="00AA08F0"/>
    <w:rsid w:val="00AA0E4B"/>
    <w:rsid w:val="00AA29B8"/>
    <w:rsid w:val="00AA30BD"/>
    <w:rsid w:val="00AA3137"/>
    <w:rsid w:val="00AA3DB6"/>
    <w:rsid w:val="00AA5C2A"/>
    <w:rsid w:val="00AA67B2"/>
    <w:rsid w:val="00AA6E1B"/>
    <w:rsid w:val="00AA751D"/>
    <w:rsid w:val="00AA77E4"/>
    <w:rsid w:val="00AB0497"/>
    <w:rsid w:val="00AB0E40"/>
    <w:rsid w:val="00AB120A"/>
    <w:rsid w:val="00AB1A64"/>
    <w:rsid w:val="00AB1B92"/>
    <w:rsid w:val="00AB3065"/>
    <w:rsid w:val="00AB5401"/>
    <w:rsid w:val="00AB5A08"/>
    <w:rsid w:val="00AB6781"/>
    <w:rsid w:val="00AB691F"/>
    <w:rsid w:val="00AB6C35"/>
    <w:rsid w:val="00AB7FF4"/>
    <w:rsid w:val="00AC1A1B"/>
    <w:rsid w:val="00AC1EFA"/>
    <w:rsid w:val="00AC2CCD"/>
    <w:rsid w:val="00AC3377"/>
    <w:rsid w:val="00AC33FA"/>
    <w:rsid w:val="00AC4411"/>
    <w:rsid w:val="00AC4B6F"/>
    <w:rsid w:val="00AC53E8"/>
    <w:rsid w:val="00AC64F2"/>
    <w:rsid w:val="00AC70AF"/>
    <w:rsid w:val="00AC7972"/>
    <w:rsid w:val="00AD1590"/>
    <w:rsid w:val="00AD1E34"/>
    <w:rsid w:val="00AD29B6"/>
    <w:rsid w:val="00AD2CE2"/>
    <w:rsid w:val="00AD4497"/>
    <w:rsid w:val="00AD60F3"/>
    <w:rsid w:val="00AD6A04"/>
    <w:rsid w:val="00AD6A67"/>
    <w:rsid w:val="00AD793E"/>
    <w:rsid w:val="00AE0454"/>
    <w:rsid w:val="00AE2147"/>
    <w:rsid w:val="00AE214F"/>
    <w:rsid w:val="00AE253E"/>
    <w:rsid w:val="00AE2A74"/>
    <w:rsid w:val="00AE2B8A"/>
    <w:rsid w:val="00AE2FD7"/>
    <w:rsid w:val="00AE35D3"/>
    <w:rsid w:val="00AE3CD2"/>
    <w:rsid w:val="00AE4785"/>
    <w:rsid w:val="00AE4788"/>
    <w:rsid w:val="00AE4CEC"/>
    <w:rsid w:val="00AE50BE"/>
    <w:rsid w:val="00AF31ED"/>
    <w:rsid w:val="00AF514A"/>
    <w:rsid w:val="00AF53FC"/>
    <w:rsid w:val="00AF545B"/>
    <w:rsid w:val="00AF6624"/>
    <w:rsid w:val="00AF6976"/>
    <w:rsid w:val="00B00128"/>
    <w:rsid w:val="00B00238"/>
    <w:rsid w:val="00B00B67"/>
    <w:rsid w:val="00B00C99"/>
    <w:rsid w:val="00B00D4D"/>
    <w:rsid w:val="00B01BC4"/>
    <w:rsid w:val="00B01C8E"/>
    <w:rsid w:val="00B023E4"/>
    <w:rsid w:val="00B02829"/>
    <w:rsid w:val="00B02B7A"/>
    <w:rsid w:val="00B0414E"/>
    <w:rsid w:val="00B042DB"/>
    <w:rsid w:val="00B04AF9"/>
    <w:rsid w:val="00B04D1D"/>
    <w:rsid w:val="00B053B6"/>
    <w:rsid w:val="00B07D94"/>
    <w:rsid w:val="00B103EB"/>
    <w:rsid w:val="00B107E1"/>
    <w:rsid w:val="00B10DB9"/>
    <w:rsid w:val="00B119F6"/>
    <w:rsid w:val="00B12D00"/>
    <w:rsid w:val="00B1323F"/>
    <w:rsid w:val="00B13BD2"/>
    <w:rsid w:val="00B148D2"/>
    <w:rsid w:val="00B15393"/>
    <w:rsid w:val="00B15EA7"/>
    <w:rsid w:val="00B16C40"/>
    <w:rsid w:val="00B1751B"/>
    <w:rsid w:val="00B213A9"/>
    <w:rsid w:val="00B21A02"/>
    <w:rsid w:val="00B224D5"/>
    <w:rsid w:val="00B227FC"/>
    <w:rsid w:val="00B242E7"/>
    <w:rsid w:val="00B24D32"/>
    <w:rsid w:val="00B252B2"/>
    <w:rsid w:val="00B25508"/>
    <w:rsid w:val="00B27713"/>
    <w:rsid w:val="00B27C5A"/>
    <w:rsid w:val="00B27FA7"/>
    <w:rsid w:val="00B301A7"/>
    <w:rsid w:val="00B30AE0"/>
    <w:rsid w:val="00B30D69"/>
    <w:rsid w:val="00B30E55"/>
    <w:rsid w:val="00B30F3D"/>
    <w:rsid w:val="00B3276C"/>
    <w:rsid w:val="00B331DB"/>
    <w:rsid w:val="00B336CC"/>
    <w:rsid w:val="00B36017"/>
    <w:rsid w:val="00B36336"/>
    <w:rsid w:val="00B37015"/>
    <w:rsid w:val="00B40235"/>
    <w:rsid w:val="00B40950"/>
    <w:rsid w:val="00B41643"/>
    <w:rsid w:val="00B42D65"/>
    <w:rsid w:val="00B44ACC"/>
    <w:rsid w:val="00B46C63"/>
    <w:rsid w:val="00B472F7"/>
    <w:rsid w:val="00B47BCF"/>
    <w:rsid w:val="00B50143"/>
    <w:rsid w:val="00B510B7"/>
    <w:rsid w:val="00B514FE"/>
    <w:rsid w:val="00B51FA0"/>
    <w:rsid w:val="00B527AA"/>
    <w:rsid w:val="00B52C0A"/>
    <w:rsid w:val="00B52DEC"/>
    <w:rsid w:val="00B53E9B"/>
    <w:rsid w:val="00B54047"/>
    <w:rsid w:val="00B545ED"/>
    <w:rsid w:val="00B54C7A"/>
    <w:rsid w:val="00B55466"/>
    <w:rsid w:val="00B55935"/>
    <w:rsid w:val="00B56897"/>
    <w:rsid w:val="00B57B88"/>
    <w:rsid w:val="00B57F12"/>
    <w:rsid w:val="00B6116E"/>
    <w:rsid w:val="00B61499"/>
    <w:rsid w:val="00B61D10"/>
    <w:rsid w:val="00B623DB"/>
    <w:rsid w:val="00B6331C"/>
    <w:rsid w:val="00B63E48"/>
    <w:rsid w:val="00B646AD"/>
    <w:rsid w:val="00B6489C"/>
    <w:rsid w:val="00B654EA"/>
    <w:rsid w:val="00B65D42"/>
    <w:rsid w:val="00B660F1"/>
    <w:rsid w:val="00B67383"/>
    <w:rsid w:val="00B6798B"/>
    <w:rsid w:val="00B71ECE"/>
    <w:rsid w:val="00B72579"/>
    <w:rsid w:val="00B725E4"/>
    <w:rsid w:val="00B72EEE"/>
    <w:rsid w:val="00B72F82"/>
    <w:rsid w:val="00B73C7A"/>
    <w:rsid w:val="00B73CCF"/>
    <w:rsid w:val="00B73DED"/>
    <w:rsid w:val="00B74A7E"/>
    <w:rsid w:val="00B759C8"/>
    <w:rsid w:val="00B75DC9"/>
    <w:rsid w:val="00B76324"/>
    <w:rsid w:val="00B7638D"/>
    <w:rsid w:val="00B76CFE"/>
    <w:rsid w:val="00B77496"/>
    <w:rsid w:val="00B7753B"/>
    <w:rsid w:val="00B80CC0"/>
    <w:rsid w:val="00B815C5"/>
    <w:rsid w:val="00B82771"/>
    <w:rsid w:val="00B82A0D"/>
    <w:rsid w:val="00B834D9"/>
    <w:rsid w:val="00B8407A"/>
    <w:rsid w:val="00B84B53"/>
    <w:rsid w:val="00B84E12"/>
    <w:rsid w:val="00B863A2"/>
    <w:rsid w:val="00B86F62"/>
    <w:rsid w:val="00B87C2B"/>
    <w:rsid w:val="00B90E8C"/>
    <w:rsid w:val="00B91955"/>
    <w:rsid w:val="00B92FF1"/>
    <w:rsid w:val="00B93D3D"/>
    <w:rsid w:val="00B95701"/>
    <w:rsid w:val="00B95E69"/>
    <w:rsid w:val="00B9695C"/>
    <w:rsid w:val="00B97AFA"/>
    <w:rsid w:val="00BA1F93"/>
    <w:rsid w:val="00BA249A"/>
    <w:rsid w:val="00BA2CAD"/>
    <w:rsid w:val="00BA3061"/>
    <w:rsid w:val="00BA31AF"/>
    <w:rsid w:val="00BA427B"/>
    <w:rsid w:val="00BA4870"/>
    <w:rsid w:val="00BA4FBA"/>
    <w:rsid w:val="00BA506A"/>
    <w:rsid w:val="00BA5391"/>
    <w:rsid w:val="00BB0B50"/>
    <w:rsid w:val="00BB2063"/>
    <w:rsid w:val="00BB234D"/>
    <w:rsid w:val="00BB26EC"/>
    <w:rsid w:val="00BB3F02"/>
    <w:rsid w:val="00BB4EF4"/>
    <w:rsid w:val="00BB5016"/>
    <w:rsid w:val="00BB53FD"/>
    <w:rsid w:val="00BB596C"/>
    <w:rsid w:val="00BB5C7A"/>
    <w:rsid w:val="00BB6735"/>
    <w:rsid w:val="00BB74B5"/>
    <w:rsid w:val="00BC08D8"/>
    <w:rsid w:val="00BC1AAC"/>
    <w:rsid w:val="00BC212B"/>
    <w:rsid w:val="00BC2AF7"/>
    <w:rsid w:val="00BC2CBB"/>
    <w:rsid w:val="00BC34F8"/>
    <w:rsid w:val="00BC393E"/>
    <w:rsid w:val="00BC544C"/>
    <w:rsid w:val="00BC581E"/>
    <w:rsid w:val="00BC6891"/>
    <w:rsid w:val="00BC6C3E"/>
    <w:rsid w:val="00BC6D59"/>
    <w:rsid w:val="00BD0ABA"/>
    <w:rsid w:val="00BD157F"/>
    <w:rsid w:val="00BD24D2"/>
    <w:rsid w:val="00BD3132"/>
    <w:rsid w:val="00BD455F"/>
    <w:rsid w:val="00BD4A7B"/>
    <w:rsid w:val="00BD5BBA"/>
    <w:rsid w:val="00BD6427"/>
    <w:rsid w:val="00BD65C4"/>
    <w:rsid w:val="00BD6F8E"/>
    <w:rsid w:val="00BD7F5C"/>
    <w:rsid w:val="00BE03EC"/>
    <w:rsid w:val="00BE09D7"/>
    <w:rsid w:val="00BE0EB5"/>
    <w:rsid w:val="00BE1078"/>
    <w:rsid w:val="00BE21BC"/>
    <w:rsid w:val="00BE27E0"/>
    <w:rsid w:val="00BE2FCF"/>
    <w:rsid w:val="00BF01F8"/>
    <w:rsid w:val="00BF038D"/>
    <w:rsid w:val="00BF09A9"/>
    <w:rsid w:val="00BF5816"/>
    <w:rsid w:val="00BF7427"/>
    <w:rsid w:val="00BF75CE"/>
    <w:rsid w:val="00BF78F3"/>
    <w:rsid w:val="00C00ADE"/>
    <w:rsid w:val="00C01D47"/>
    <w:rsid w:val="00C01E6B"/>
    <w:rsid w:val="00C039BD"/>
    <w:rsid w:val="00C03C85"/>
    <w:rsid w:val="00C03DF5"/>
    <w:rsid w:val="00C05CCC"/>
    <w:rsid w:val="00C07190"/>
    <w:rsid w:val="00C072A1"/>
    <w:rsid w:val="00C07F9F"/>
    <w:rsid w:val="00C10A55"/>
    <w:rsid w:val="00C10E22"/>
    <w:rsid w:val="00C14AA1"/>
    <w:rsid w:val="00C15942"/>
    <w:rsid w:val="00C15E07"/>
    <w:rsid w:val="00C15EB0"/>
    <w:rsid w:val="00C15F6D"/>
    <w:rsid w:val="00C16268"/>
    <w:rsid w:val="00C16DB2"/>
    <w:rsid w:val="00C20011"/>
    <w:rsid w:val="00C211A8"/>
    <w:rsid w:val="00C217E1"/>
    <w:rsid w:val="00C226EC"/>
    <w:rsid w:val="00C22A57"/>
    <w:rsid w:val="00C24111"/>
    <w:rsid w:val="00C24348"/>
    <w:rsid w:val="00C256E8"/>
    <w:rsid w:val="00C25E42"/>
    <w:rsid w:val="00C26D08"/>
    <w:rsid w:val="00C3088A"/>
    <w:rsid w:val="00C3137A"/>
    <w:rsid w:val="00C319C8"/>
    <w:rsid w:val="00C31A9D"/>
    <w:rsid w:val="00C322BE"/>
    <w:rsid w:val="00C327A5"/>
    <w:rsid w:val="00C33768"/>
    <w:rsid w:val="00C35F0D"/>
    <w:rsid w:val="00C37E16"/>
    <w:rsid w:val="00C4029D"/>
    <w:rsid w:val="00C4092E"/>
    <w:rsid w:val="00C4222C"/>
    <w:rsid w:val="00C426B2"/>
    <w:rsid w:val="00C43234"/>
    <w:rsid w:val="00C432D0"/>
    <w:rsid w:val="00C4441F"/>
    <w:rsid w:val="00C444CD"/>
    <w:rsid w:val="00C44877"/>
    <w:rsid w:val="00C45C85"/>
    <w:rsid w:val="00C46014"/>
    <w:rsid w:val="00C466DC"/>
    <w:rsid w:val="00C471FB"/>
    <w:rsid w:val="00C53337"/>
    <w:rsid w:val="00C54413"/>
    <w:rsid w:val="00C5445A"/>
    <w:rsid w:val="00C555C9"/>
    <w:rsid w:val="00C557D0"/>
    <w:rsid w:val="00C55C98"/>
    <w:rsid w:val="00C55F94"/>
    <w:rsid w:val="00C56498"/>
    <w:rsid w:val="00C5740E"/>
    <w:rsid w:val="00C5775B"/>
    <w:rsid w:val="00C606EE"/>
    <w:rsid w:val="00C60ADF"/>
    <w:rsid w:val="00C60C22"/>
    <w:rsid w:val="00C6173C"/>
    <w:rsid w:val="00C61FCA"/>
    <w:rsid w:val="00C62ED5"/>
    <w:rsid w:val="00C63D70"/>
    <w:rsid w:val="00C650D4"/>
    <w:rsid w:val="00C6625D"/>
    <w:rsid w:val="00C663AD"/>
    <w:rsid w:val="00C66FFB"/>
    <w:rsid w:val="00C67579"/>
    <w:rsid w:val="00C677B5"/>
    <w:rsid w:val="00C67C99"/>
    <w:rsid w:val="00C704EA"/>
    <w:rsid w:val="00C707C8"/>
    <w:rsid w:val="00C71551"/>
    <w:rsid w:val="00C720DE"/>
    <w:rsid w:val="00C72E2F"/>
    <w:rsid w:val="00C7375D"/>
    <w:rsid w:val="00C73E2D"/>
    <w:rsid w:val="00C74A21"/>
    <w:rsid w:val="00C74CE0"/>
    <w:rsid w:val="00C75763"/>
    <w:rsid w:val="00C75FE6"/>
    <w:rsid w:val="00C76D5E"/>
    <w:rsid w:val="00C76F8B"/>
    <w:rsid w:val="00C77F0E"/>
    <w:rsid w:val="00C800AD"/>
    <w:rsid w:val="00C83165"/>
    <w:rsid w:val="00C83262"/>
    <w:rsid w:val="00C834BB"/>
    <w:rsid w:val="00C83620"/>
    <w:rsid w:val="00C83D8E"/>
    <w:rsid w:val="00C844DF"/>
    <w:rsid w:val="00C858BF"/>
    <w:rsid w:val="00C869A4"/>
    <w:rsid w:val="00C878D0"/>
    <w:rsid w:val="00C9036C"/>
    <w:rsid w:val="00C91EF5"/>
    <w:rsid w:val="00C9326A"/>
    <w:rsid w:val="00C93AEB"/>
    <w:rsid w:val="00C94535"/>
    <w:rsid w:val="00C961C7"/>
    <w:rsid w:val="00C96288"/>
    <w:rsid w:val="00C9677A"/>
    <w:rsid w:val="00CA097B"/>
    <w:rsid w:val="00CA2C6E"/>
    <w:rsid w:val="00CA424B"/>
    <w:rsid w:val="00CA51B0"/>
    <w:rsid w:val="00CA668E"/>
    <w:rsid w:val="00CA6A98"/>
    <w:rsid w:val="00CA6AE0"/>
    <w:rsid w:val="00CA7B7A"/>
    <w:rsid w:val="00CB2B3A"/>
    <w:rsid w:val="00CB2F13"/>
    <w:rsid w:val="00CB300A"/>
    <w:rsid w:val="00CB30E0"/>
    <w:rsid w:val="00CB367D"/>
    <w:rsid w:val="00CB3DF4"/>
    <w:rsid w:val="00CB4A10"/>
    <w:rsid w:val="00CB4CE6"/>
    <w:rsid w:val="00CB5E78"/>
    <w:rsid w:val="00CB5FF2"/>
    <w:rsid w:val="00CC04FD"/>
    <w:rsid w:val="00CC055B"/>
    <w:rsid w:val="00CC1CBC"/>
    <w:rsid w:val="00CC47BC"/>
    <w:rsid w:val="00CC5240"/>
    <w:rsid w:val="00CC5249"/>
    <w:rsid w:val="00CC74D8"/>
    <w:rsid w:val="00CC75A1"/>
    <w:rsid w:val="00CC7782"/>
    <w:rsid w:val="00CC78E6"/>
    <w:rsid w:val="00CC7AA0"/>
    <w:rsid w:val="00CD0097"/>
    <w:rsid w:val="00CD00B5"/>
    <w:rsid w:val="00CD125B"/>
    <w:rsid w:val="00CD13D7"/>
    <w:rsid w:val="00CD3034"/>
    <w:rsid w:val="00CD319D"/>
    <w:rsid w:val="00CD4603"/>
    <w:rsid w:val="00CD4EAA"/>
    <w:rsid w:val="00CD5878"/>
    <w:rsid w:val="00CD6DA5"/>
    <w:rsid w:val="00CD7A54"/>
    <w:rsid w:val="00CE06BE"/>
    <w:rsid w:val="00CE0856"/>
    <w:rsid w:val="00CE13D7"/>
    <w:rsid w:val="00CE2CAB"/>
    <w:rsid w:val="00CE2FEA"/>
    <w:rsid w:val="00CE3362"/>
    <w:rsid w:val="00CE33C1"/>
    <w:rsid w:val="00CE38A8"/>
    <w:rsid w:val="00CE558B"/>
    <w:rsid w:val="00CE6E6A"/>
    <w:rsid w:val="00CF0129"/>
    <w:rsid w:val="00CF0A3E"/>
    <w:rsid w:val="00CF175E"/>
    <w:rsid w:val="00CF1895"/>
    <w:rsid w:val="00CF1A39"/>
    <w:rsid w:val="00CF1C51"/>
    <w:rsid w:val="00CF28C1"/>
    <w:rsid w:val="00CF38EE"/>
    <w:rsid w:val="00CF3B9B"/>
    <w:rsid w:val="00CF3DE3"/>
    <w:rsid w:val="00CF3E49"/>
    <w:rsid w:val="00CF75C4"/>
    <w:rsid w:val="00CF7B2E"/>
    <w:rsid w:val="00D0067C"/>
    <w:rsid w:val="00D01BEE"/>
    <w:rsid w:val="00D0209F"/>
    <w:rsid w:val="00D023A9"/>
    <w:rsid w:val="00D031BE"/>
    <w:rsid w:val="00D03778"/>
    <w:rsid w:val="00D04290"/>
    <w:rsid w:val="00D0498D"/>
    <w:rsid w:val="00D065A0"/>
    <w:rsid w:val="00D06FA6"/>
    <w:rsid w:val="00D107A9"/>
    <w:rsid w:val="00D11BF3"/>
    <w:rsid w:val="00D12B78"/>
    <w:rsid w:val="00D13028"/>
    <w:rsid w:val="00D13194"/>
    <w:rsid w:val="00D1508E"/>
    <w:rsid w:val="00D152F4"/>
    <w:rsid w:val="00D15F22"/>
    <w:rsid w:val="00D16013"/>
    <w:rsid w:val="00D174DB"/>
    <w:rsid w:val="00D17E57"/>
    <w:rsid w:val="00D20B65"/>
    <w:rsid w:val="00D20E16"/>
    <w:rsid w:val="00D21055"/>
    <w:rsid w:val="00D21283"/>
    <w:rsid w:val="00D224B2"/>
    <w:rsid w:val="00D22761"/>
    <w:rsid w:val="00D22EFC"/>
    <w:rsid w:val="00D23835"/>
    <w:rsid w:val="00D23AC4"/>
    <w:rsid w:val="00D241A6"/>
    <w:rsid w:val="00D2717A"/>
    <w:rsid w:val="00D30002"/>
    <w:rsid w:val="00D3278D"/>
    <w:rsid w:val="00D33E92"/>
    <w:rsid w:val="00D34052"/>
    <w:rsid w:val="00D3464F"/>
    <w:rsid w:val="00D36099"/>
    <w:rsid w:val="00D3668C"/>
    <w:rsid w:val="00D373B5"/>
    <w:rsid w:val="00D3784E"/>
    <w:rsid w:val="00D37D49"/>
    <w:rsid w:val="00D37FE5"/>
    <w:rsid w:val="00D408C9"/>
    <w:rsid w:val="00D421E6"/>
    <w:rsid w:val="00D42B0A"/>
    <w:rsid w:val="00D437B7"/>
    <w:rsid w:val="00D43CAE"/>
    <w:rsid w:val="00D449DB"/>
    <w:rsid w:val="00D44B88"/>
    <w:rsid w:val="00D45753"/>
    <w:rsid w:val="00D45BC8"/>
    <w:rsid w:val="00D46B92"/>
    <w:rsid w:val="00D46F62"/>
    <w:rsid w:val="00D524C5"/>
    <w:rsid w:val="00D52CFF"/>
    <w:rsid w:val="00D53081"/>
    <w:rsid w:val="00D55D40"/>
    <w:rsid w:val="00D56153"/>
    <w:rsid w:val="00D569BC"/>
    <w:rsid w:val="00D579B6"/>
    <w:rsid w:val="00D60106"/>
    <w:rsid w:val="00D60D44"/>
    <w:rsid w:val="00D60F99"/>
    <w:rsid w:val="00D617A3"/>
    <w:rsid w:val="00D625E0"/>
    <w:rsid w:val="00D6376E"/>
    <w:rsid w:val="00D64181"/>
    <w:rsid w:val="00D64AAA"/>
    <w:rsid w:val="00D65672"/>
    <w:rsid w:val="00D661E7"/>
    <w:rsid w:val="00D6648C"/>
    <w:rsid w:val="00D66530"/>
    <w:rsid w:val="00D6656F"/>
    <w:rsid w:val="00D6738E"/>
    <w:rsid w:val="00D67A88"/>
    <w:rsid w:val="00D67BE2"/>
    <w:rsid w:val="00D711E3"/>
    <w:rsid w:val="00D71E3F"/>
    <w:rsid w:val="00D745E2"/>
    <w:rsid w:val="00D77B5F"/>
    <w:rsid w:val="00D77F8B"/>
    <w:rsid w:val="00D81014"/>
    <w:rsid w:val="00D8140E"/>
    <w:rsid w:val="00D815DD"/>
    <w:rsid w:val="00D81719"/>
    <w:rsid w:val="00D81B35"/>
    <w:rsid w:val="00D827F4"/>
    <w:rsid w:val="00D83AB1"/>
    <w:rsid w:val="00D83D3F"/>
    <w:rsid w:val="00D850A0"/>
    <w:rsid w:val="00D85F4D"/>
    <w:rsid w:val="00D911C3"/>
    <w:rsid w:val="00D93E99"/>
    <w:rsid w:val="00D943CC"/>
    <w:rsid w:val="00D9505A"/>
    <w:rsid w:val="00D95E48"/>
    <w:rsid w:val="00D97833"/>
    <w:rsid w:val="00D97B46"/>
    <w:rsid w:val="00D97BB4"/>
    <w:rsid w:val="00DA08CD"/>
    <w:rsid w:val="00DA120D"/>
    <w:rsid w:val="00DA2285"/>
    <w:rsid w:val="00DA4E2D"/>
    <w:rsid w:val="00DA51FF"/>
    <w:rsid w:val="00DA6173"/>
    <w:rsid w:val="00DA6E8A"/>
    <w:rsid w:val="00DA75EE"/>
    <w:rsid w:val="00DA7BF3"/>
    <w:rsid w:val="00DA7EAB"/>
    <w:rsid w:val="00DB0501"/>
    <w:rsid w:val="00DB0AEB"/>
    <w:rsid w:val="00DB2271"/>
    <w:rsid w:val="00DB26F0"/>
    <w:rsid w:val="00DB2B98"/>
    <w:rsid w:val="00DB3728"/>
    <w:rsid w:val="00DB5386"/>
    <w:rsid w:val="00DB6984"/>
    <w:rsid w:val="00DC04AE"/>
    <w:rsid w:val="00DC0CEA"/>
    <w:rsid w:val="00DC26B5"/>
    <w:rsid w:val="00DC3D8F"/>
    <w:rsid w:val="00DC43CE"/>
    <w:rsid w:val="00DC4D3A"/>
    <w:rsid w:val="00DC5ECD"/>
    <w:rsid w:val="00DC7D23"/>
    <w:rsid w:val="00DC7F6B"/>
    <w:rsid w:val="00DD0100"/>
    <w:rsid w:val="00DD0D0E"/>
    <w:rsid w:val="00DD17D2"/>
    <w:rsid w:val="00DD19CD"/>
    <w:rsid w:val="00DD1A9B"/>
    <w:rsid w:val="00DD1C2A"/>
    <w:rsid w:val="00DD2474"/>
    <w:rsid w:val="00DD2896"/>
    <w:rsid w:val="00DD2B89"/>
    <w:rsid w:val="00DD3699"/>
    <w:rsid w:val="00DD37D6"/>
    <w:rsid w:val="00DD419B"/>
    <w:rsid w:val="00DD7717"/>
    <w:rsid w:val="00DE0682"/>
    <w:rsid w:val="00DE0D3D"/>
    <w:rsid w:val="00DE3CB0"/>
    <w:rsid w:val="00DE3D34"/>
    <w:rsid w:val="00DE46D6"/>
    <w:rsid w:val="00DE5E6A"/>
    <w:rsid w:val="00DE63C9"/>
    <w:rsid w:val="00DE76C6"/>
    <w:rsid w:val="00DE7841"/>
    <w:rsid w:val="00DF136A"/>
    <w:rsid w:val="00DF2536"/>
    <w:rsid w:val="00DF2BC6"/>
    <w:rsid w:val="00DF3E56"/>
    <w:rsid w:val="00DF50AA"/>
    <w:rsid w:val="00DF55C8"/>
    <w:rsid w:val="00DF6CEF"/>
    <w:rsid w:val="00DF7C64"/>
    <w:rsid w:val="00E013E3"/>
    <w:rsid w:val="00E01933"/>
    <w:rsid w:val="00E01F38"/>
    <w:rsid w:val="00E03001"/>
    <w:rsid w:val="00E03DA2"/>
    <w:rsid w:val="00E03F06"/>
    <w:rsid w:val="00E05289"/>
    <w:rsid w:val="00E05CB9"/>
    <w:rsid w:val="00E0633B"/>
    <w:rsid w:val="00E07F50"/>
    <w:rsid w:val="00E10495"/>
    <w:rsid w:val="00E11305"/>
    <w:rsid w:val="00E11A1E"/>
    <w:rsid w:val="00E12330"/>
    <w:rsid w:val="00E12763"/>
    <w:rsid w:val="00E13405"/>
    <w:rsid w:val="00E13EB2"/>
    <w:rsid w:val="00E1431D"/>
    <w:rsid w:val="00E17C43"/>
    <w:rsid w:val="00E17C50"/>
    <w:rsid w:val="00E21E37"/>
    <w:rsid w:val="00E22A8A"/>
    <w:rsid w:val="00E236AA"/>
    <w:rsid w:val="00E24D44"/>
    <w:rsid w:val="00E26F04"/>
    <w:rsid w:val="00E2720F"/>
    <w:rsid w:val="00E27383"/>
    <w:rsid w:val="00E279F4"/>
    <w:rsid w:val="00E27F16"/>
    <w:rsid w:val="00E30B15"/>
    <w:rsid w:val="00E30B18"/>
    <w:rsid w:val="00E3186F"/>
    <w:rsid w:val="00E31B05"/>
    <w:rsid w:val="00E32D57"/>
    <w:rsid w:val="00E33B56"/>
    <w:rsid w:val="00E3405F"/>
    <w:rsid w:val="00E3422C"/>
    <w:rsid w:val="00E368D5"/>
    <w:rsid w:val="00E36F2D"/>
    <w:rsid w:val="00E374B8"/>
    <w:rsid w:val="00E37CB5"/>
    <w:rsid w:val="00E37DA6"/>
    <w:rsid w:val="00E40877"/>
    <w:rsid w:val="00E40AB3"/>
    <w:rsid w:val="00E439C7"/>
    <w:rsid w:val="00E44A43"/>
    <w:rsid w:val="00E44AD9"/>
    <w:rsid w:val="00E44E78"/>
    <w:rsid w:val="00E45519"/>
    <w:rsid w:val="00E4712F"/>
    <w:rsid w:val="00E475C7"/>
    <w:rsid w:val="00E477E9"/>
    <w:rsid w:val="00E47952"/>
    <w:rsid w:val="00E50187"/>
    <w:rsid w:val="00E524BC"/>
    <w:rsid w:val="00E525CF"/>
    <w:rsid w:val="00E52637"/>
    <w:rsid w:val="00E52DF9"/>
    <w:rsid w:val="00E53D06"/>
    <w:rsid w:val="00E53D49"/>
    <w:rsid w:val="00E54361"/>
    <w:rsid w:val="00E55B30"/>
    <w:rsid w:val="00E56385"/>
    <w:rsid w:val="00E5678E"/>
    <w:rsid w:val="00E5696A"/>
    <w:rsid w:val="00E60058"/>
    <w:rsid w:val="00E62333"/>
    <w:rsid w:val="00E63B97"/>
    <w:rsid w:val="00E63CB3"/>
    <w:rsid w:val="00E63F50"/>
    <w:rsid w:val="00E64499"/>
    <w:rsid w:val="00E64C04"/>
    <w:rsid w:val="00E65B8D"/>
    <w:rsid w:val="00E663D3"/>
    <w:rsid w:val="00E66EBD"/>
    <w:rsid w:val="00E700A5"/>
    <w:rsid w:val="00E702CB"/>
    <w:rsid w:val="00E70657"/>
    <w:rsid w:val="00E70EF8"/>
    <w:rsid w:val="00E71717"/>
    <w:rsid w:val="00E71F74"/>
    <w:rsid w:val="00E73D10"/>
    <w:rsid w:val="00E742F1"/>
    <w:rsid w:val="00E7454E"/>
    <w:rsid w:val="00E75B7B"/>
    <w:rsid w:val="00E75B92"/>
    <w:rsid w:val="00E77B73"/>
    <w:rsid w:val="00E77D46"/>
    <w:rsid w:val="00E806AC"/>
    <w:rsid w:val="00E81AB3"/>
    <w:rsid w:val="00E81EAB"/>
    <w:rsid w:val="00E82817"/>
    <w:rsid w:val="00E83126"/>
    <w:rsid w:val="00E83553"/>
    <w:rsid w:val="00E8401B"/>
    <w:rsid w:val="00E84FE2"/>
    <w:rsid w:val="00E853F2"/>
    <w:rsid w:val="00E90CF1"/>
    <w:rsid w:val="00E90E04"/>
    <w:rsid w:val="00E90EFE"/>
    <w:rsid w:val="00E9258A"/>
    <w:rsid w:val="00E928BD"/>
    <w:rsid w:val="00E92B1C"/>
    <w:rsid w:val="00E9347E"/>
    <w:rsid w:val="00E968D0"/>
    <w:rsid w:val="00E9796B"/>
    <w:rsid w:val="00EA153F"/>
    <w:rsid w:val="00EA2733"/>
    <w:rsid w:val="00EA2A46"/>
    <w:rsid w:val="00EA2EDD"/>
    <w:rsid w:val="00EA3950"/>
    <w:rsid w:val="00EA3AE9"/>
    <w:rsid w:val="00EA5636"/>
    <w:rsid w:val="00EA5C94"/>
    <w:rsid w:val="00EB0310"/>
    <w:rsid w:val="00EB1FE8"/>
    <w:rsid w:val="00EB2005"/>
    <w:rsid w:val="00EB25F7"/>
    <w:rsid w:val="00EB2E73"/>
    <w:rsid w:val="00EB334E"/>
    <w:rsid w:val="00EB3E1B"/>
    <w:rsid w:val="00EB4671"/>
    <w:rsid w:val="00EB5612"/>
    <w:rsid w:val="00EB6639"/>
    <w:rsid w:val="00EB67E0"/>
    <w:rsid w:val="00EB733C"/>
    <w:rsid w:val="00EB790A"/>
    <w:rsid w:val="00EB7E63"/>
    <w:rsid w:val="00EC0AE7"/>
    <w:rsid w:val="00EC0FD0"/>
    <w:rsid w:val="00EC1270"/>
    <w:rsid w:val="00EC2513"/>
    <w:rsid w:val="00EC2751"/>
    <w:rsid w:val="00EC2C28"/>
    <w:rsid w:val="00EC2D82"/>
    <w:rsid w:val="00EC4332"/>
    <w:rsid w:val="00EC5231"/>
    <w:rsid w:val="00EC5587"/>
    <w:rsid w:val="00EC5665"/>
    <w:rsid w:val="00ED062D"/>
    <w:rsid w:val="00ED14E2"/>
    <w:rsid w:val="00ED1C2A"/>
    <w:rsid w:val="00ED4CE6"/>
    <w:rsid w:val="00ED578C"/>
    <w:rsid w:val="00ED5F94"/>
    <w:rsid w:val="00EE0E3D"/>
    <w:rsid w:val="00EE0FAF"/>
    <w:rsid w:val="00EE2248"/>
    <w:rsid w:val="00EE5863"/>
    <w:rsid w:val="00EE5BAB"/>
    <w:rsid w:val="00EE750C"/>
    <w:rsid w:val="00EF00ED"/>
    <w:rsid w:val="00EF01D5"/>
    <w:rsid w:val="00EF10C9"/>
    <w:rsid w:val="00EF15A9"/>
    <w:rsid w:val="00EF1F57"/>
    <w:rsid w:val="00EF215C"/>
    <w:rsid w:val="00EF22FF"/>
    <w:rsid w:val="00EF2AEC"/>
    <w:rsid w:val="00EF3ABB"/>
    <w:rsid w:val="00EF43E1"/>
    <w:rsid w:val="00EF5AFB"/>
    <w:rsid w:val="00EF7448"/>
    <w:rsid w:val="00F00631"/>
    <w:rsid w:val="00F01C3D"/>
    <w:rsid w:val="00F026DF"/>
    <w:rsid w:val="00F032C7"/>
    <w:rsid w:val="00F03F03"/>
    <w:rsid w:val="00F03F43"/>
    <w:rsid w:val="00F0532B"/>
    <w:rsid w:val="00F067BD"/>
    <w:rsid w:val="00F07F62"/>
    <w:rsid w:val="00F1009B"/>
    <w:rsid w:val="00F103AA"/>
    <w:rsid w:val="00F10957"/>
    <w:rsid w:val="00F10AA5"/>
    <w:rsid w:val="00F10ED4"/>
    <w:rsid w:val="00F11681"/>
    <w:rsid w:val="00F125B6"/>
    <w:rsid w:val="00F12A2B"/>
    <w:rsid w:val="00F13D04"/>
    <w:rsid w:val="00F1474C"/>
    <w:rsid w:val="00F1494C"/>
    <w:rsid w:val="00F14CB5"/>
    <w:rsid w:val="00F1559E"/>
    <w:rsid w:val="00F15824"/>
    <w:rsid w:val="00F15904"/>
    <w:rsid w:val="00F17F9A"/>
    <w:rsid w:val="00F2035D"/>
    <w:rsid w:val="00F20F5B"/>
    <w:rsid w:val="00F22BE8"/>
    <w:rsid w:val="00F251EA"/>
    <w:rsid w:val="00F2542B"/>
    <w:rsid w:val="00F27163"/>
    <w:rsid w:val="00F300BE"/>
    <w:rsid w:val="00F32A05"/>
    <w:rsid w:val="00F330B9"/>
    <w:rsid w:val="00F33FA3"/>
    <w:rsid w:val="00F353B2"/>
    <w:rsid w:val="00F35C20"/>
    <w:rsid w:val="00F3704F"/>
    <w:rsid w:val="00F40799"/>
    <w:rsid w:val="00F41AEF"/>
    <w:rsid w:val="00F430EF"/>
    <w:rsid w:val="00F437EF"/>
    <w:rsid w:val="00F4549F"/>
    <w:rsid w:val="00F46D25"/>
    <w:rsid w:val="00F472BB"/>
    <w:rsid w:val="00F50988"/>
    <w:rsid w:val="00F5208D"/>
    <w:rsid w:val="00F53535"/>
    <w:rsid w:val="00F5391D"/>
    <w:rsid w:val="00F53BFB"/>
    <w:rsid w:val="00F54AA4"/>
    <w:rsid w:val="00F55A0F"/>
    <w:rsid w:val="00F566F2"/>
    <w:rsid w:val="00F57BBD"/>
    <w:rsid w:val="00F61251"/>
    <w:rsid w:val="00F62368"/>
    <w:rsid w:val="00F6598E"/>
    <w:rsid w:val="00F671A3"/>
    <w:rsid w:val="00F70DF0"/>
    <w:rsid w:val="00F70E83"/>
    <w:rsid w:val="00F70F41"/>
    <w:rsid w:val="00F71C35"/>
    <w:rsid w:val="00F71E58"/>
    <w:rsid w:val="00F71E61"/>
    <w:rsid w:val="00F71E9F"/>
    <w:rsid w:val="00F7216B"/>
    <w:rsid w:val="00F722A3"/>
    <w:rsid w:val="00F7319C"/>
    <w:rsid w:val="00F7348F"/>
    <w:rsid w:val="00F758D0"/>
    <w:rsid w:val="00F75BC2"/>
    <w:rsid w:val="00F77E4F"/>
    <w:rsid w:val="00F819E4"/>
    <w:rsid w:val="00F82A90"/>
    <w:rsid w:val="00F83CE9"/>
    <w:rsid w:val="00F8402D"/>
    <w:rsid w:val="00F84E31"/>
    <w:rsid w:val="00F851DB"/>
    <w:rsid w:val="00F8603A"/>
    <w:rsid w:val="00F86A29"/>
    <w:rsid w:val="00F86F24"/>
    <w:rsid w:val="00F87582"/>
    <w:rsid w:val="00F9112C"/>
    <w:rsid w:val="00F91DDA"/>
    <w:rsid w:val="00F92568"/>
    <w:rsid w:val="00F92755"/>
    <w:rsid w:val="00F92FF9"/>
    <w:rsid w:val="00F9322E"/>
    <w:rsid w:val="00F93848"/>
    <w:rsid w:val="00F94639"/>
    <w:rsid w:val="00F957BB"/>
    <w:rsid w:val="00F95AC6"/>
    <w:rsid w:val="00F95BC7"/>
    <w:rsid w:val="00F960DD"/>
    <w:rsid w:val="00F96295"/>
    <w:rsid w:val="00F96B3A"/>
    <w:rsid w:val="00F9769B"/>
    <w:rsid w:val="00F97C9D"/>
    <w:rsid w:val="00FA08DE"/>
    <w:rsid w:val="00FA0BBD"/>
    <w:rsid w:val="00FA1378"/>
    <w:rsid w:val="00FA1395"/>
    <w:rsid w:val="00FA17FF"/>
    <w:rsid w:val="00FA1CD5"/>
    <w:rsid w:val="00FA2516"/>
    <w:rsid w:val="00FA3815"/>
    <w:rsid w:val="00FA402F"/>
    <w:rsid w:val="00FA6737"/>
    <w:rsid w:val="00FA67FA"/>
    <w:rsid w:val="00FB098B"/>
    <w:rsid w:val="00FB0FE1"/>
    <w:rsid w:val="00FB1480"/>
    <w:rsid w:val="00FB15CF"/>
    <w:rsid w:val="00FB2285"/>
    <w:rsid w:val="00FB2BDA"/>
    <w:rsid w:val="00FB2DC9"/>
    <w:rsid w:val="00FB3F17"/>
    <w:rsid w:val="00FB44E6"/>
    <w:rsid w:val="00FB4D36"/>
    <w:rsid w:val="00FB53E2"/>
    <w:rsid w:val="00FB5537"/>
    <w:rsid w:val="00FC015A"/>
    <w:rsid w:val="00FC0406"/>
    <w:rsid w:val="00FC163E"/>
    <w:rsid w:val="00FC16A1"/>
    <w:rsid w:val="00FC26FC"/>
    <w:rsid w:val="00FC2D17"/>
    <w:rsid w:val="00FC5C9C"/>
    <w:rsid w:val="00FC620A"/>
    <w:rsid w:val="00FC7736"/>
    <w:rsid w:val="00FC792B"/>
    <w:rsid w:val="00FD0D10"/>
    <w:rsid w:val="00FD3C96"/>
    <w:rsid w:val="00FD4DC1"/>
    <w:rsid w:val="00FD56CF"/>
    <w:rsid w:val="00FD739A"/>
    <w:rsid w:val="00FD75FD"/>
    <w:rsid w:val="00FD78BD"/>
    <w:rsid w:val="00FE0BCB"/>
    <w:rsid w:val="00FE0C65"/>
    <w:rsid w:val="00FE18ED"/>
    <w:rsid w:val="00FE37BB"/>
    <w:rsid w:val="00FE396C"/>
    <w:rsid w:val="00FE42DC"/>
    <w:rsid w:val="00FE438C"/>
    <w:rsid w:val="00FE4FFB"/>
    <w:rsid w:val="00FE5D3D"/>
    <w:rsid w:val="00FE5FC3"/>
    <w:rsid w:val="00FE70DD"/>
    <w:rsid w:val="00FF095B"/>
    <w:rsid w:val="00FF1F55"/>
    <w:rsid w:val="00FF35AB"/>
    <w:rsid w:val="00FF48DD"/>
    <w:rsid w:val="00FF541C"/>
    <w:rsid w:val="00FF6F17"/>
    <w:rsid w:val="00FF7357"/>
    <w:rsid w:val="00FF79BD"/>
    <w:rsid w:val="1AEBC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0682ACF"/>
  <w15:chartTrackingRefBased/>
  <w15:docId w15:val="{F5CEC38F-DC2D-4125-9325-3CA461AD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53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7534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0753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F545B"/>
    <w:pPr>
      <w:keepNext/>
      <w:widowControl w:val="0"/>
      <w:autoSpaceDE w:val="0"/>
      <w:autoSpaceDN w:val="0"/>
      <w:outlineLvl w:val="3"/>
    </w:pPr>
    <w:rPr>
      <w:i/>
      <w:i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40753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0753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07534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07534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0753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545B"/>
    <w:pPr>
      <w:spacing w:after="120"/>
    </w:pPr>
  </w:style>
  <w:style w:type="character" w:customStyle="1" w:styleId="Heading51">
    <w:name w:val="Heading 51"/>
    <w:aliases w:val="Heading 5 Char Char Char"/>
    <w:rsid w:val="00AF545B"/>
    <w:rPr>
      <w:color w:val="000000"/>
    </w:rPr>
  </w:style>
  <w:style w:type="paragraph" w:styleId="EndnoteText">
    <w:name w:val="endnote text"/>
    <w:basedOn w:val="Normal"/>
    <w:semiHidden/>
    <w:rsid w:val="00AF545B"/>
    <w:rPr>
      <w:sz w:val="20"/>
      <w:szCs w:val="20"/>
    </w:rPr>
  </w:style>
  <w:style w:type="character" w:styleId="EndnoteReference">
    <w:name w:val="endnote reference"/>
    <w:semiHidden/>
    <w:rsid w:val="00AF545B"/>
    <w:rPr>
      <w:vertAlign w:val="superscript"/>
    </w:rPr>
  </w:style>
  <w:style w:type="paragraph" w:styleId="Title">
    <w:name w:val="Title"/>
    <w:basedOn w:val="Normal"/>
    <w:link w:val="TitleChar"/>
    <w:qFormat/>
    <w:rsid w:val="00AF545B"/>
    <w:pPr>
      <w:jc w:val="center"/>
    </w:pPr>
    <w:rPr>
      <w:b/>
      <w:bCs/>
      <w:lang w:val="x-none" w:eastAsia="x-none"/>
    </w:rPr>
  </w:style>
  <w:style w:type="paragraph" w:styleId="TOC8">
    <w:name w:val="toc 8"/>
    <w:basedOn w:val="Normal"/>
    <w:next w:val="Normal"/>
    <w:autoRedefine/>
    <w:rsid w:val="00720DC6"/>
  </w:style>
  <w:style w:type="paragraph" w:styleId="FootnoteText">
    <w:name w:val="footnote text"/>
    <w:basedOn w:val="Normal"/>
    <w:link w:val="FootnoteTextChar"/>
    <w:rsid w:val="00AF545B"/>
    <w:rPr>
      <w:sz w:val="20"/>
      <w:szCs w:val="20"/>
    </w:rPr>
  </w:style>
  <w:style w:type="table" w:styleId="TableGrid">
    <w:name w:val="Table Grid"/>
    <w:basedOn w:val="TableNormal"/>
    <w:uiPriority w:val="59"/>
    <w:rsid w:val="00AF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54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5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45B"/>
  </w:style>
  <w:style w:type="character" w:styleId="Hyperlink">
    <w:name w:val="Hyperlink"/>
    <w:rsid w:val="00C61FCA"/>
    <w:rPr>
      <w:color w:val="0000FF"/>
      <w:u w:val="single"/>
    </w:rPr>
  </w:style>
  <w:style w:type="character" w:styleId="FollowedHyperlink">
    <w:name w:val="FollowedHyperlink"/>
    <w:rsid w:val="00C61FCA"/>
    <w:rPr>
      <w:color w:val="800080"/>
      <w:u w:val="single"/>
    </w:rPr>
  </w:style>
  <w:style w:type="character" w:styleId="Strong">
    <w:name w:val="Strong"/>
    <w:qFormat/>
    <w:rsid w:val="00D6738E"/>
    <w:rPr>
      <w:b/>
      <w:bCs/>
    </w:rPr>
  </w:style>
  <w:style w:type="character" w:styleId="Emphasis">
    <w:name w:val="Emphasis"/>
    <w:qFormat/>
    <w:rsid w:val="007061AD"/>
    <w:rPr>
      <w:i/>
      <w:iCs/>
    </w:rPr>
  </w:style>
  <w:style w:type="paragraph" w:styleId="BalloonText">
    <w:name w:val="Balloon Text"/>
    <w:basedOn w:val="Normal"/>
    <w:semiHidden/>
    <w:rsid w:val="003629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049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40753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0753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07534"/>
    <w:rPr>
      <w:rFonts w:ascii="Arial" w:hAnsi="Arial" w:cs="Arial"/>
      <w:b/>
      <w:bCs/>
      <w:sz w:val="26"/>
      <w:szCs w:val="24"/>
    </w:rPr>
  </w:style>
  <w:style w:type="character" w:customStyle="1" w:styleId="Heading5Char">
    <w:name w:val="Heading 5 Char"/>
    <w:link w:val="Heading5"/>
    <w:rsid w:val="0040753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0753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07534"/>
    <w:rPr>
      <w:sz w:val="24"/>
      <w:szCs w:val="24"/>
    </w:rPr>
  </w:style>
  <w:style w:type="character" w:customStyle="1" w:styleId="Heading8Char">
    <w:name w:val="Heading 8 Char"/>
    <w:link w:val="Heading8"/>
    <w:rsid w:val="00407534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407534"/>
    <w:rPr>
      <w:rFonts w:ascii="Arial" w:hAnsi="Arial" w:cs="Arial"/>
      <w:sz w:val="22"/>
      <w:szCs w:val="22"/>
    </w:rPr>
  </w:style>
  <w:style w:type="character" w:customStyle="1" w:styleId="TitleChar">
    <w:name w:val="Title Char"/>
    <w:link w:val="Title"/>
    <w:rsid w:val="00407534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407534"/>
  </w:style>
  <w:style w:type="paragraph" w:customStyle="1" w:styleId="ColorfulList-Accent11">
    <w:name w:val="Colorful List - Accent 11"/>
    <w:basedOn w:val="Normal"/>
    <w:uiPriority w:val="34"/>
    <w:qFormat/>
    <w:rsid w:val="00CC0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C04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16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11E"/>
  </w:style>
  <w:style w:type="character" w:styleId="CommentReference">
    <w:name w:val="annotation reference"/>
    <w:uiPriority w:val="99"/>
    <w:rsid w:val="001631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311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6311E"/>
    <w:rPr>
      <w:b/>
      <w:bCs/>
    </w:rPr>
  </w:style>
  <w:style w:type="character" w:customStyle="1" w:styleId="hfive1">
    <w:name w:val="hfive1"/>
    <w:rsid w:val="00380943"/>
    <w:rPr>
      <w:sz w:val="26"/>
      <w:szCs w:val="26"/>
    </w:rPr>
  </w:style>
  <w:style w:type="paragraph" w:customStyle="1" w:styleId="ColorfulShading-Accent11">
    <w:name w:val="Colorful Shading - Accent 11"/>
    <w:hidden/>
    <w:uiPriority w:val="99"/>
    <w:semiHidden/>
    <w:rsid w:val="00C54413"/>
    <w:rPr>
      <w:sz w:val="24"/>
      <w:szCs w:val="24"/>
    </w:rPr>
  </w:style>
  <w:style w:type="character" w:customStyle="1" w:styleId="BodyTextChar">
    <w:name w:val="Body Text Char"/>
    <w:link w:val="BodyText"/>
    <w:rsid w:val="0020121E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E0528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0528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2">
    <w:name w:val="doi2"/>
    <w:rsid w:val="00A62C48"/>
    <w:rPr>
      <w:color w:val="666666"/>
    </w:rPr>
  </w:style>
  <w:style w:type="character" w:customStyle="1" w:styleId="citation">
    <w:name w:val="citation"/>
    <w:rsid w:val="00A62C48"/>
  </w:style>
  <w:style w:type="paragraph" w:styleId="Caption">
    <w:name w:val="caption"/>
    <w:basedOn w:val="Normal"/>
    <w:next w:val="Normal"/>
    <w:qFormat/>
    <w:rsid w:val="00F55A0F"/>
    <w:rPr>
      <w:b/>
      <w:bCs/>
      <w:sz w:val="20"/>
      <w:szCs w:val="20"/>
    </w:rPr>
  </w:style>
  <w:style w:type="character" w:customStyle="1" w:styleId="HeaderChar">
    <w:name w:val="Header Char"/>
    <w:link w:val="Header"/>
    <w:rsid w:val="00F55A0F"/>
    <w:rPr>
      <w:sz w:val="24"/>
      <w:szCs w:val="24"/>
    </w:rPr>
  </w:style>
  <w:style w:type="character" w:customStyle="1" w:styleId="Heading4Char">
    <w:name w:val="Heading 4 Char"/>
    <w:link w:val="Heading4"/>
    <w:rsid w:val="00BD5BBA"/>
    <w:rPr>
      <w:i/>
      <w:iCs/>
      <w:sz w:val="28"/>
    </w:rPr>
  </w:style>
  <w:style w:type="table" w:customStyle="1" w:styleId="GridTable4-Accent11">
    <w:name w:val="Grid Table 4 - Accent 11"/>
    <w:basedOn w:val="TableNormal"/>
    <w:uiPriority w:val="49"/>
    <w:rsid w:val="0074468E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3743E9"/>
    <w:pPr>
      <w:spacing w:before="100" w:beforeAutospacing="1" w:after="100" w:afterAutospacing="1"/>
    </w:pPr>
    <w:rPr>
      <w:rFonts w:eastAsia="Calibri"/>
    </w:rPr>
  </w:style>
  <w:style w:type="paragraph" w:customStyle="1" w:styleId="Pa7">
    <w:name w:val="Pa7"/>
    <w:basedOn w:val="Default"/>
    <w:next w:val="Default"/>
    <w:uiPriority w:val="99"/>
    <w:rsid w:val="00D373B5"/>
    <w:pPr>
      <w:spacing w:line="211" w:lineRule="atLeast"/>
    </w:pPr>
    <w:rPr>
      <w:rFonts w:ascii="ITC Franklin Gothic Std Book" w:hAnsi="ITC Franklin Gothic Std Book" w:cs="Times New Roman"/>
      <w:color w:val="auto"/>
    </w:rPr>
  </w:style>
  <w:style w:type="paragraph" w:styleId="ListParagraph">
    <w:name w:val="List Paragraph"/>
    <w:basedOn w:val="Normal"/>
    <w:uiPriority w:val="34"/>
    <w:qFormat/>
    <w:rsid w:val="0004465B"/>
    <w:pPr>
      <w:ind w:left="720"/>
    </w:pPr>
  </w:style>
  <w:style w:type="paragraph" w:styleId="Revision">
    <w:name w:val="Revision"/>
    <w:hidden/>
    <w:uiPriority w:val="99"/>
    <w:semiHidden/>
    <w:rsid w:val="00F33FA3"/>
    <w:rPr>
      <w:sz w:val="24"/>
      <w:szCs w:val="24"/>
    </w:rPr>
  </w:style>
  <w:style w:type="paragraph" w:styleId="NoSpacing">
    <w:name w:val="No Spacing"/>
    <w:uiPriority w:val="1"/>
    <w:qFormat/>
    <w:rsid w:val="002B1B38"/>
    <w:rPr>
      <w:rFonts w:eastAsia="Calibri"/>
      <w:sz w:val="24"/>
      <w:szCs w:val="24"/>
    </w:rPr>
  </w:style>
  <w:style w:type="character" w:styleId="LineNumber">
    <w:name w:val="line number"/>
    <w:basedOn w:val="DefaultParagraphFont"/>
    <w:rsid w:val="007108FF"/>
  </w:style>
  <w:style w:type="character" w:styleId="FootnoteReference">
    <w:name w:val="footnote reference"/>
    <w:basedOn w:val="DefaultParagraphFont"/>
    <w:rsid w:val="00BC08D8"/>
    <w:rPr>
      <w:vertAlign w:val="superscript"/>
    </w:rPr>
  </w:style>
  <w:style w:type="table" w:styleId="GridTable2">
    <w:name w:val="Grid Table 2"/>
    <w:basedOn w:val="TableNormal"/>
    <w:uiPriority w:val="47"/>
    <w:rsid w:val="00E5263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7D4EA0"/>
    <w:rPr>
      <w:sz w:val="24"/>
      <w:szCs w:val="24"/>
    </w:rPr>
  </w:style>
  <w:style w:type="character" w:customStyle="1" w:styleId="tgc">
    <w:name w:val="_tgc"/>
    <w:rsid w:val="00625982"/>
  </w:style>
  <w:style w:type="table" w:styleId="GridTable2-Accent3">
    <w:name w:val="Grid Table 2 Accent 3"/>
    <w:basedOn w:val="TableNormal"/>
    <w:uiPriority w:val="47"/>
    <w:rsid w:val="00AA29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4D70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406A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406A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5">
    <w:name w:val="Grid Table 3 Accent 5"/>
    <w:basedOn w:val="TableNormal"/>
    <w:uiPriority w:val="48"/>
    <w:rsid w:val="00406A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406A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Mag14</b:Tag>
    <b:SourceType>JournalArticle</b:SourceType>
    <b:Guid>{C1116009-E9D5-476D-A317-CA484C138BBE}</b:Guid>
    <b:Author>
      <b:Author>
        <b:NameList>
          <b:Person>
            <b:Last>Magill</b:Last>
            <b:First>S.S.,</b:First>
            <b:Middle>et al.</b:Middle>
          </b:Person>
        </b:NameList>
      </b:Author>
    </b:Author>
    <b:Title>Multistate point-prevalence survey of health care-associated infections</b:Title>
    <b:JournalName>New England Journal of Medicine, 370(13)</b:JournalName>
    <b:Year>2014</b:Year>
    <b:Pages>1198-1208</b:Pages>
    <b:RefOrder>7</b:RefOrder>
  </b:Source>
  <b:Source>
    <b:Tag>Con83</b:Tag>
    <b:SourceType>JournalArticle</b:SourceType>
    <b:Guid>{00465364-64B9-415B-A685-481CBDD60D2E}</b:Guid>
    <b:Author>
      <b:Author>
        <b:NameList>
          <b:Person>
            <b:Last>Condon</b:Last>
            <b:First>R.E.,</b:First>
            <b:Middle>et al.</b:Middle>
          </b:Person>
        </b:NameList>
      </b:Author>
    </b:Author>
    <b:Title>Effectiveness of a surgical wound surveillance program</b:Title>
    <b:Year>1983</b:Year>
    <b:Publisher>Archives of Surgery</b:Publisher>
    <b:Volume>118</b:Volume>
    <b:Issue>3</b:Issue>
    <b:RefOrder>3</b:RefOrder>
  </b:Source>
  <b:Source>
    <b:Tag>Hal85</b:Tag>
    <b:SourceType>JournalArticle</b:SourceType>
    <b:Guid>{B5A71982-1064-4CA3-971F-45AF2A914E47}</b:Guid>
    <b:Author>
      <b:Author>
        <b:NameList>
          <b:Person>
            <b:Last>Haley</b:Last>
            <b:First>R.W.,</b:First>
            <b:Middle>et al.</b:Middle>
          </b:Person>
        </b:NameList>
      </b:Author>
    </b:Author>
    <b:Title>The efficacy of infection surveillance and control programs in preventing nosocomial infections in US hospitals</b:Title>
    <b:Year>1985</b:Year>
    <b:Publisher>American Journal of Epidemiology</b:Publisher>
    <b:Volume>121</b:Volume>
    <b:Issue>2</b:Issue>
    <b:RefOrder>5</b:RefOrder>
  </b:Source>
  <b:Source>
    <b:Tag>Man99</b:Tag>
    <b:SourceType>JournalArticle</b:SourceType>
    <b:Guid>{7A7EAC83-D19F-4CBA-A90E-C35783795374}</b:Guid>
    <b:Author>
      <b:Author>
        <b:NameList>
          <b:Person>
            <b:Last>Mangram</b:Last>
            <b:First>A.J.,</b:First>
            <b:Middle>et al.</b:Middle>
          </b:Person>
        </b:NameList>
      </b:Author>
    </b:Author>
    <b:Title>Guideline for prevention of surgical site infection, 1999, Hospital Infection Control Practices Advisory Committee</b:Title>
    <b:Year>1999</b:Year>
    <b:Publisher>Infection Control Hospital Epidemiology</b:Publisher>
    <b:Volume>20</b:Volume>
    <b:Issue>4</b:Issue>
    <b:RefOrder>6</b:RefOrder>
  </b:Source>
  <b:Source>
    <b:Tag>The92</b:Tag>
    <b:SourceType>JournalArticle</b:SourceType>
    <b:Guid>{500D340A-B740-4567-9368-00A7A0DA93C2}</b:Guid>
    <b:Author>
      <b:Author>
        <b:Corporate>The Society for Hospital Epidemiology of America; The Association for Practitioners in Infection Control; The Centers for Disease Control; The Surgical Infection Society</b:Corporate>
      </b:Author>
    </b:Author>
    <b:Title>Consensus paper on the surveillance of surgical wound infections</b:Title>
    <b:Year>1992</b:Year>
    <b:Publisher>Infection Control Hospital Epidemiology</b:Publisher>
    <b:Volume>13</b:Volume>
    <b:Issue>10</b:Issue>
    <b:RefOrder>4</b:RefOrder>
  </b:Source>
  <b:Source xmlns:b="http://schemas.openxmlformats.org/officeDocument/2006/bibliography">
    <b:Tag>Mag12</b:Tag>
    <b:SourceType>JournalArticle</b:SourceType>
    <b:Guid>{DBA8EE13-4D75-4D64-ABF3-BFD5E3A6CCCB}</b:Guid>
    <b:Title>Prevalence of healthcare-associated infections in acute care hospitals in Jacksonville, Florida</b:Title>
    <b:Year>2012</b:Year>
    <b:Pages>Infection Control Hospital Epidemiology, 33(3):</b:Pages>
    <b:Author>
      <b:Author>
        <b:NameList>
          <b:Person>
            <b:Last>Magill</b:Last>
            <b:First>S.S.,</b:First>
            <b:Middle>et al.,</b:Middle>
          </b:Person>
        </b:NameList>
      </b:Author>
    </b:Author>
    <b:JournalName>Infection Control Hospital Epidemiology, 33(3)</b:JournalName>
    <b:RefOrder>1</b:RefOrder>
  </b:Source>
  <b:Source xmlns:b="http://schemas.openxmlformats.org/officeDocument/2006/bibliography">
    <b:Tag>Med17</b:Tag>
    <b:SourceType>BookSection</b:SourceType>
    <b:Guid>{C59766F0-865E-40B1-8560-15F4E26CC5D8}</b:Guid>
    <b:Author>
      <b:Author>
        <b:NameList>
          <b:Person>
            <b:Last>MedPac</b:Last>
          </b:Person>
        </b:NameList>
      </b:Author>
    </b:Author>
    <b:Title>Report tot he Congress: Medicare Payment Policy</b:Title>
    <b:Year>March 2017</b:Yea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28F04BDA62742B9116F2B58000E25" ma:contentTypeVersion="16" ma:contentTypeDescription="Create a new document." ma:contentTypeScope="" ma:versionID="4c39a555c1415b4e5d950de4b4725483">
  <xsd:schema xmlns:xsd="http://www.w3.org/2001/XMLSchema" xmlns:xs="http://www.w3.org/2001/XMLSchema" xmlns:p="http://schemas.microsoft.com/office/2006/metadata/properties" xmlns:ns2="383bf03c-427a-4c38-a2b7-25df01ee4280" xmlns:ns3="c1e87a23-ff7a-48ee-b4b6-a4d25fe664d1" targetNamespace="http://schemas.microsoft.com/office/2006/metadata/properties" ma:root="true" ma:fieldsID="46c8e6a3f1ac8fee6a01f32aa3b065ca" ns2:_="" ns3:_="">
    <xsd:import namespace="383bf03c-427a-4c38-a2b7-25df01ee4280"/>
    <xsd:import namespace="c1e87a23-ff7a-48ee-b4b6-a4d25fe66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f03c-427a-4c38-a2b7-25df01ee4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onent" ma:index="22" nillable="true" ma:displayName="Component" ma:description="This column indicates which component the protocols belong to. " ma:format="Dropdown" ma:internalName="Compon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7a23-ff7a-48ee-b4b6-a4d25fe66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529330-c677-4ada-9c7d-5d5866f974ef}" ma:internalName="TaxCatchAll" ma:showField="CatchAllData" ma:web="c1e87a23-ff7a-48ee-b4b6-a4d25fe66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e87a23-ff7a-48ee-b4b6-a4d25fe664d1" xsi:nil="true"/>
    <Component xmlns="383bf03c-427a-4c38-a2b7-25df01ee4280" xsi:nil="true"/>
    <lcf76f155ced4ddcb4097134ff3c332f xmlns="383bf03c-427a-4c38-a2b7-25df01ee428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Mag14</b:Tag>
    <b:SourceType>JournalArticle</b:SourceType>
    <b:Guid>{C1116009-E9D5-476D-A317-CA484C138BBE}</b:Guid>
    <b:Author>
      <b:Author>
        <b:NameList>
          <b:Person>
            <b:Last>Magill</b:Last>
            <b:First>S.S.,</b:First>
            <b:Middle>et al.</b:Middle>
          </b:Person>
        </b:NameList>
      </b:Author>
    </b:Author>
    <b:Title>Multistate point-prevalence survey of health care-associated infections</b:Title>
    <b:JournalName>New England Journal of Medicine, 370(13)</b:JournalName>
    <b:Year>2014</b:Year>
    <b:Pages>1198-1208</b:Pages>
    <b:RefOrder>7</b:RefOrder>
  </b:Source>
  <b:Source>
    <b:Tag>Con83</b:Tag>
    <b:SourceType>JournalArticle</b:SourceType>
    <b:Guid>{00465364-64B9-415B-A685-481CBDD60D2E}</b:Guid>
    <b:Author>
      <b:Author>
        <b:NameList>
          <b:Person>
            <b:Last>Condon</b:Last>
            <b:First>R.E.,</b:First>
            <b:Middle>et al.</b:Middle>
          </b:Person>
        </b:NameList>
      </b:Author>
    </b:Author>
    <b:Title>Effectiveness of a surgical wound surveillance program</b:Title>
    <b:Year>1983</b:Year>
    <b:Publisher>Archives of Surgery</b:Publisher>
    <b:Volume>118</b:Volume>
    <b:Issue>3</b:Issue>
    <b:RefOrder>3</b:RefOrder>
  </b:Source>
  <b:Source>
    <b:Tag>Hal85</b:Tag>
    <b:SourceType>JournalArticle</b:SourceType>
    <b:Guid>{B5A71982-1064-4CA3-971F-45AF2A914E47}</b:Guid>
    <b:Author>
      <b:Author>
        <b:NameList>
          <b:Person>
            <b:Last>Haley</b:Last>
            <b:First>R.W.,</b:First>
            <b:Middle>et al.</b:Middle>
          </b:Person>
        </b:NameList>
      </b:Author>
    </b:Author>
    <b:Title>The efficacy of infection surveillance and control programs in preventing nosocomial infections in US hospitals</b:Title>
    <b:Year>1985</b:Year>
    <b:Publisher>American Journal of Epidemiology</b:Publisher>
    <b:Volume>121</b:Volume>
    <b:Issue>2</b:Issue>
    <b:RefOrder>5</b:RefOrder>
  </b:Source>
  <b:Source>
    <b:Tag>Man99</b:Tag>
    <b:SourceType>JournalArticle</b:SourceType>
    <b:Guid>{7A7EAC83-D19F-4CBA-A90E-C35783795374}</b:Guid>
    <b:Author>
      <b:Author>
        <b:NameList>
          <b:Person>
            <b:Last>Mangram</b:Last>
            <b:First>A.J.,</b:First>
            <b:Middle>et al.</b:Middle>
          </b:Person>
        </b:NameList>
      </b:Author>
    </b:Author>
    <b:Title>Guideline for prevention of surgical site infection, 1999, Hospital Infection Control Practices Advisory Committee</b:Title>
    <b:Year>1999</b:Year>
    <b:Publisher>Infection Control Hospital Epidemiology</b:Publisher>
    <b:Volume>20</b:Volume>
    <b:Issue>4</b:Issue>
    <b:RefOrder>6</b:RefOrder>
  </b:Source>
  <b:Source>
    <b:Tag>The92</b:Tag>
    <b:SourceType>JournalArticle</b:SourceType>
    <b:Guid>{500D340A-B740-4567-9368-00A7A0DA93C2}</b:Guid>
    <b:Author>
      <b:Author>
        <b:Corporate>The Society for Hospital Epidemiology of America; The Association for Practitioners in Infection Control; The Centers for Disease Control; The Surgical Infection Society</b:Corporate>
      </b:Author>
    </b:Author>
    <b:Title>Consensus paper on the surveillance of surgical wound infections</b:Title>
    <b:Year>1992</b:Year>
    <b:Publisher>Infection Control Hospital Epidemiology</b:Publisher>
    <b:Volume>13</b:Volume>
    <b:Issue>10</b:Issue>
    <b:RefOrder>4</b:RefOrder>
  </b:Source>
  <b:Source xmlns:b="http://schemas.openxmlformats.org/officeDocument/2006/bibliography">
    <b:Tag>Mag12</b:Tag>
    <b:SourceType>JournalArticle</b:SourceType>
    <b:Guid>{DBA8EE13-4D75-4D64-ABF3-BFD5E3A6CCCB}</b:Guid>
    <b:Title>Prevalence of healthcare-associated infections in acute care hospitals in Jacksonville, Florida</b:Title>
    <b:Year>2012</b:Year>
    <b:Pages>Infection Control Hospital Epidemiology, 33(3):</b:Pages>
    <b:Author>
      <b:Author>
        <b:NameList>
          <b:Person>
            <b:Last>Magill</b:Last>
            <b:First>S.S.,</b:First>
            <b:Middle>et al.,</b:Middle>
          </b:Person>
        </b:NameList>
      </b:Author>
    </b:Author>
    <b:JournalName>Infection Control Hospital Epidemiology, 33(3)</b:JournalName>
    <b:RefOrder>1</b:RefOrder>
  </b:Source>
  <b:Source xmlns:b="http://schemas.openxmlformats.org/officeDocument/2006/bibliography">
    <b:Tag>Med17</b:Tag>
    <b:SourceType>BookSection</b:SourceType>
    <b:Guid>{C59766F0-865E-40B1-8560-15F4E26CC5D8}</b:Guid>
    <b:Author>
      <b:Author>
        <b:NameList>
          <b:Person>
            <b:Last>MedPac</b:Last>
          </b:Person>
        </b:NameList>
      </b:Author>
    </b:Author>
    <b:Title>Report tot he Congress: Medicare Payment Policy</b:Title>
    <b:Year>March 2017</b:Year>
    <b:RefOrder>2</b:RefOrder>
  </b:Source>
</b:Sources>
</file>

<file path=customXml/itemProps1.xml><?xml version="1.0" encoding="utf-8"?>
<ds:datastoreItem xmlns:ds="http://schemas.openxmlformats.org/officeDocument/2006/customXml" ds:itemID="{744DC5BD-592F-41FC-9C05-18FFA5D5C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030FC-4989-4232-8143-F4B4A87A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f03c-427a-4c38-a2b7-25df01ee4280"/>
    <ds:schemaRef ds:uri="c1e87a23-ff7a-48ee-b4b6-a4d25fe66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8D164-B8ED-4F00-BA7E-9C879D4BE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9FD6E-14A2-4771-BF6E-BCA41A8AF377}">
  <ds:schemaRefs>
    <ds:schemaRef ds:uri="http://www.w3.org/XML/1998/namespace"/>
    <ds:schemaRef ds:uri="http://schemas.microsoft.com/office/2006/metadata/properties"/>
    <ds:schemaRef ds:uri="c1e87a23-ff7a-48ee-b4b6-a4d25fe664d1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83bf03c-427a-4c38-a2b7-25df01ee4280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DD0FDC5-BF55-4857-BC11-30CC603A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6389</Characters>
  <Application>Microsoft Office Word</Application>
  <DocSecurity>0</DocSecurity>
  <Lines>245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OPC- SSi Post Discharge Toolkit Custom Template_508</vt:lpstr>
    </vt:vector>
  </TitlesOfParts>
  <Company>CDC</Company>
  <LinksUpToDate>false</LinksUpToDate>
  <CharactersWithSpaces>7329</CharactersWithSpaces>
  <SharedDoc>false</SharedDoc>
  <HLinks>
    <vt:vector size="12" baseType="variant"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OPC- SSi Post Discharge Toolkit Custom Template_508</dc:title>
  <dc:subject>NHSN OPC Module</dc:subject>
  <dc:creator>CDC/OID/NCEZID/DHQP</dc:creator>
  <cp:keywords>NHSN, OPC, SSP Post discharge Surveillance Tooklit</cp:keywords>
  <dc:description/>
  <cp:lastModifiedBy>Kelley, Deirdre (CDC/NCEZID/DHQP/SB) (CTR)</cp:lastModifiedBy>
  <cp:revision>2</cp:revision>
  <cp:lastPrinted>2018-09-12T17:55:00Z</cp:lastPrinted>
  <dcterms:created xsi:type="dcterms:W3CDTF">2025-04-08T18:59:00Z</dcterms:created>
  <dcterms:modified xsi:type="dcterms:W3CDTF">2025-04-08T18:59:00Z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2025-03-25T14:05:55Z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de25d549-4d71-432d-8c45-4ec5bfb490a2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10, 0, 1, 2</vt:lpwstr>
  </property>
  <property fmtid="{D5CDD505-2E9C-101B-9397-08002B2CF9AE}" pid="10" name="ContentTypeId">
    <vt:lpwstr>0x010100C5928F04BDA62742B9116F2B58000E25</vt:lpwstr>
  </property>
</Properties>
</file>