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76" w:rsidRDefault="00860D0A" w:rsidP="00860D0A">
      <w:pPr>
        <w:pStyle w:val="NoSpacing"/>
        <w:jc w:val="center"/>
        <w:rPr>
          <w:rFonts w:ascii="Arial" w:hAnsi="Arial" w:cs="Arial"/>
          <w:b/>
          <w:sz w:val="32"/>
          <w:szCs w:val="32"/>
        </w:rPr>
      </w:pPr>
      <w:r>
        <w:rPr>
          <w:rFonts w:ascii="Arial" w:hAnsi="Arial" w:cs="Arial"/>
          <w:b/>
          <w:sz w:val="32"/>
          <w:szCs w:val="32"/>
        </w:rPr>
        <w:t>Healthcare Worker Prophylaxis/Treatment</w:t>
      </w:r>
      <w:bookmarkStart w:id="0" w:name="_GoBack"/>
      <w:bookmarkEnd w:id="0"/>
    </w:p>
    <w:p w:rsidR="00860D0A" w:rsidRDefault="00860D0A" w:rsidP="00860D0A">
      <w:pPr>
        <w:pStyle w:val="NoSpacing"/>
        <w:jc w:val="center"/>
        <w:rPr>
          <w:rFonts w:ascii="Arial" w:hAnsi="Arial" w:cs="Arial"/>
          <w:b/>
          <w:sz w:val="28"/>
          <w:szCs w:val="28"/>
        </w:rPr>
      </w:pPr>
      <w:r w:rsidRPr="00860D0A">
        <w:rPr>
          <w:rFonts w:ascii="Arial" w:hAnsi="Arial" w:cs="Arial"/>
          <w:b/>
          <w:sz w:val="28"/>
          <w:szCs w:val="28"/>
        </w:rPr>
        <w:t>Influenza</w:t>
      </w:r>
    </w:p>
    <w:tbl>
      <w:tblPr>
        <w:tblStyle w:val="TableGrid"/>
        <w:tblW w:w="10710" w:type="dxa"/>
        <w:tblInd w:w="-612" w:type="dxa"/>
        <w:tblLook w:val="04A0" w:firstRow="1" w:lastRow="0" w:firstColumn="1" w:lastColumn="0" w:noHBand="0" w:noVBand="1"/>
        <w:tblDescription w:val="Page 1"/>
      </w:tblPr>
      <w:tblGrid>
        <w:gridCol w:w="1530"/>
        <w:gridCol w:w="630"/>
        <w:gridCol w:w="517"/>
        <w:gridCol w:w="893"/>
        <w:gridCol w:w="480"/>
        <w:gridCol w:w="360"/>
        <w:gridCol w:w="945"/>
        <w:gridCol w:w="225"/>
        <w:gridCol w:w="1560"/>
        <w:gridCol w:w="60"/>
        <w:gridCol w:w="450"/>
        <w:gridCol w:w="382"/>
        <w:gridCol w:w="788"/>
        <w:gridCol w:w="1890"/>
      </w:tblGrid>
      <w:tr w:rsidR="007C6A07" w:rsidTr="00572484">
        <w:trPr>
          <w:tblHeader/>
        </w:trPr>
        <w:tc>
          <w:tcPr>
            <w:tcW w:w="5355" w:type="dxa"/>
            <w:gridSpan w:val="7"/>
            <w:tcBorders>
              <w:top w:val="nil"/>
              <w:left w:val="nil"/>
              <w:bottom w:val="nil"/>
              <w:right w:val="nil"/>
            </w:tcBorders>
          </w:tcPr>
          <w:p w:rsidR="007C6A07" w:rsidRPr="004A2B10" w:rsidRDefault="007C6A07" w:rsidP="007C6A07">
            <w:pPr>
              <w:pStyle w:val="NoSpacing"/>
              <w:rPr>
                <w:rFonts w:ascii="Arial" w:hAnsi="Arial" w:cs="Arial"/>
                <w:sz w:val="16"/>
                <w:szCs w:val="16"/>
              </w:rPr>
            </w:pPr>
            <w:r w:rsidRPr="004A2B10">
              <w:rPr>
                <w:rFonts w:ascii="Arial" w:hAnsi="Arial" w:cs="Arial"/>
                <w:sz w:val="16"/>
                <w:szCs w:val="16"/>
              </w:rPr>
              <w:t>Page 1 of 4</w:t>
            </w:r>
          </w:p>
        </w:tc>
        <w:tc>
          <w:tcPr>
            <w:tcW w:w="5355" w:type="dxa"/>
            <w:gridSpan w:val="7"/>
            <w:tcBorders>
              <w:top w:val="nil"/>
              <w:left w:val="nil"/>
              <w:bottom w:val="nil"/>
              <w:right w:val="nil"/>
            </w:tcBorders>
          </w:tcPr>
          <w:p w:rsidR="007C6A07" w:rsidRPr="004A2B10" w:rsidRDefault="007C6A07" w:rsidP="007C6A07">
            <w:pPr>
              <w:pStyle w:val="NoSpacing"/>
              <w:jc w:val="right"/>
              <w:rPr>
                <w:rFonts w:ascii="Arial" w:hAnsi="Arial" w:cs="Arial"/>
                <w:sz w:val="16"/>
                <w:szCs w:val="16"/>
              </w:rPr>
            </w:pPr>
            <w:r w:rsidRPr="004A2B10">
              <w:rPr>
                <w:rFonts w:ascii="Arial" w:hAnsi="Arial" w:cs="Arial"/>
                <w:sz w:val="16"/>
                <w:szCs w:val="16"/>
              </w:rPr>
              <w:t>*required</w:t>
            </w:r>
          </w:p>
        </w:tc>
      </w:tr>
      <w:tr w:rsidR="00860D0A" w:rsidTr="007C6A07">
        <w:tc>
          <w:tcPr>
            <w:tcW w:w="5355" w:type="dxa"/>
            <w:gridSpan w:val="7"/>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Facility ID #:</w:t>
            </w:r>
          </w:p>
        </w:tc>
        <w:tc>
          <w:tcPr>
            <w:tcW w:w="5355" w:type="dxa"/>
            <w:gridSpan w:val="7"/>
            <w:tcBorders>
              <w:left w:val="nil"/>
              <w:bottom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Med Admin #:</w:t>
            </w:r>
          </w:p>
        </w:tc>
      </w:tr>
      <w:tr w:rsidR="00860D0A" w:rsidTr="004A2B10">
        <w:tc>
          <w:tcPr>
            <w:tcW w:w="10710" w:type="dxa"/>
            <w:gridSpan w:val="14"/>
            <w:shd w:val="clear" w:color="auto" w:fill="A6A6A6" w:themeFill="background1" w:themeFillShade="A6"/>
            <w:vAlign w:val="center"/>
          </w:tcPr>
          <w:p w:rsidR="00860D0A" w:rsidRPr="004A2B10" w:rsidRDefault="00860D0A" w:rsidP="004A2B10">
            <w:pPr>
              <w:pStyle w:val="NoSpacing"/>
              <w:rPr>
                <w:rFonts w:ascii="Arial" w:hAnsi="Arial" w:cs="Arial"/>
                <w:b/>
                <w:sz w:val="20"/>
                <w:szCs w:val="20"/>
              </w:rPr>
            </w:pPr>
            <w:r w:rsidRPr="004A2B10">
              <w:rPr>
                <w:rFonts w:ascii="Arial" w:hAnsi="Arial" w:cs="Arial"/>
                <w:b/>
                <w:sz w:val="20"/>
                <w:szCs w:val="20"/>
              </w:rPr>
              <w:t>Healthcare Worker Demographics</w:t>
            </w:r>
          </w:p>
        </w:tc>
      </w:tr>
      <w:tr w:rsidR="00860D0A" w:rsidTr="004A2B10">
        <w:tc>
          <w:tcPr>
            <w:tcW w:w="10710" w:type="dxa"/>
            <w:gridSpan w:val="14"/>
            <w:vAlign w:val="center"/>
          </w:tcPr>
          <w:p w:rsidR="00860D0A" w:rsidRDefault="00860D0A" w:rsidP="004A2B10">
            <w:pPr>
              <w:pStyle w:val="NoSpacing"/>
              <w:rPr>
                <w:rFonts w:ascii="Arial" w:hAnsi="Arial" w:cs="Arial"/>
                <w:sz w:val="20"/>
                <w:szCs w:val="20"/>
              </w:rPr>
            </w:pPr>
            <w:r>
              <w:rPr>
                <w:rFonts w:ascii="Arial" w:hAnsi="Arial" w:cs="Arial"/>
                <w:sz w:val="20"/>
                <w:szCs w:val="20"/>
              </w:rPr>
              <w:t>*HCW ID#:</w:t>
            </w:r>
          </w:p>
        </w:tc>
      </w:tr>
      <w:tr w:rsidR="00860D0A" w:rsidTr="007C6A07">
        <w:tc>
          <w:tcPr>
            <w:tcW w:w="4410" w:type="dxa"/>
            <w:gridSpan w:val="6"/>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*HCW Name, Last:</w:t>
            </w:r>
          </w:p>
        </w:tc>
        <w:tc>
          <w:tcPr>
            <w:tcW w:w="3240" w:type="dxa"/>
            <w:gridSpan w:val="5"/>
            <w:tcBorders>
              <w:left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First:</w:t>
            </w:r>
          </w:p>
        </w:tc>
        <w:tc>
          <w:tcPr>
            <w:tcW w:w="3060" w:type="dxa"/>
            <w:gridSpan w:val="3"/>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Middle:</w:t>
            </w:r>
          </w:p>
        </w:tc>
      </w:tr>
      <w:tr w:rsidR="00860D0A" w:rsidTr="007C6A07">
        <w:tc>
          <w:tcPr>
            <w:tcW w:w="5355" w:type="dxa"/>
            <w:gridSpan w:val="7"/>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 xml:space="preserve">*Gender: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F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M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w:t>
            </w:r>
          </w:p>
        </w:tc>
        <w:tc>
          <w:tcPr>
            <w:tcW w:w="5355" w:type="dxa"/>
            <w:gridSpan w:val="7"/>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*Date of Birth:  ____ / ____ /_______</w:t>
            </w:r>
          </w:p>
        </w:tc>
      </w:tr>
      <w:tr w:rsidR="00860D0A" w:rsidTr="007C6A07">
        <w:tc>
          <w:tcPr>
            <w:tcW w:w="3570" w:type="dxa"/>
            <w:gridSpan w:val="4"/>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*Work Location:</w:t>
            </w:r>
          </w:p>
        </w:tc>
        <w:tc>
          <w:tcPr>
            <w:tcW w:w="3570" w:type="dxa"/>
            <w:gridSpan w:val="5"/>
            <w:tcBorders>
              <w:left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*Occupation:</w:t>
            </w:r>
          </w:p>
        </w:tc>
        <w:tc>
          <w:tcPr>
            <w:tcW w:w="3570" w:type="dxa"/>
            <w:gridSpan w:val="5"/>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Clinical Specialty:</w:t>
            </w:r>
          </w:p>
        </w:tc>
      </w:tr>
      <w:tr w:rsidR="00860D0A" w:rsidTr="004A2B10">
        <w:tc>
          <w:tcPr>
            <w:tcW w:w="10710" w:type="dxa"/>
            <w:gridSpan w:val="14"/>
            <w:shd w:val="clear" w:color="auto" w:fill="A6A6A6" w:themeFill="background1" w:themeFillShade="A6"/>
            <w:vAlign w:val="center"/>
          </w:tcPr>
          <w:p w:rsidR="00860D0A" w:rsidRPr="004A2B10" w:rsidRDefault="00860D0A" w:rsidP="004A2B10">
            <w:pPr>
              <w:pStyle w:val="NoSpacing"/>
              <w:rPr>
                <w:rFonts w:ascii="Arial" w:hAnsi="Arial" w:cs="Arial"/>
                <w:b/>
                <w:sz w:val="20"/>
                <w:szCs w:val="20"/>
              </w:rPr>
            </w:pPr>
            <w:r w:rsidRPr="004A2B10">
              <w:rPr>
                <w:rFonts w:ascii="Arial" w:hAnsi="Arial" w:cs="Arial"/>
                <w:b/>
                <w:sz w:val="20"/>
                <w:szCs w:val="20"/>
              </w:rPr>
              <w:t>Information about the Antiviral Medication</w:t>
            </w:r>
          </w:p>
        </w:tc>
      </w:tr>
      <w:tr w:rsidR="00860D0A" w:rsidTr="007C6A07">
        <w:tc>
          <w:tcPr>
            <w:tcW w:w="5355" w:type="dxa"/>
            <w:gridSpan w:val="7"/>
            <w:tcBorders>
              <w:bottom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 xml:space="preserve">Infectious agent: </w:t>
            </w:r>
            <w:r w:rsidRPr="004A2B10">
              <w:rPr>
                <w:rFonts w:ascii="Arial" w:hAnsi="Arial" w:cs="Arial"/>
                <w:b/>
                <w:i/>
                <w:sz w:val="20"/>
                <w:szCs w:val="20"/>
              </w:rPr>
              <w:t>Influenza</w:t>
            </w:r>
          </w:p>
        </w:tc>
        <w:tc>
          <w:tcPr>
            <w:tcW w:w="5355" w:type="dxa"/>
            <w:gridSpan w:val="7"/>
            <w:tcBorders>
              <w:left w:val="nil"/>
              <w:bottom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*For season: ____________________</w:t>
            </w:r>
            <w:proofErr w:type="gramStart"/>
            <w:r>
              <w:rPr>
                <w:rFonts w:ascii="Arial" w:hAnsi="Arial" w:cs="Arial"/>
                <w:sz w:val="20"/>
                <w:szCs w:val="20"/>
              </w:rPr>
              <w:t>_</w:t>
            </w:r>
            <w:r w:rsidR="007C6A07" w:rsidRPr="004A2B10">
              <w:rPr>
                <w:rFonts w:ascii="Arial" w:hAnsi="Arial" w:cs="Arial"/>
                <w:sz w:val="18"/>
                <w:szCs w:val="18"/>
              </w:rPr>
              <w:t>(</w:t>
            </w:r>
            <w:proofErr w:type="gramEnd"/>
            <w:r w:rsidR="007C6A07" w:rsidRPr="004A2B10">
              <w:rPr>
                <w:rFonts w:ascii="Arial" w:hAnsi="Arial" w:cs="Arial"/>
                <w:sz w:val="18"/>
                <w:szCs w:val="18"/>
              </w:rPr>
              <w:t>specify years)</w:t>
            </w:r>
          </w:p>
        </w:tc>
      </w:tr>
      <w:tr w:rsidR="00860D0A" w:rsidTr="007C6A07">
        <w:tc>
          <w:tcPr>
            <w:tcW w:w="153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 xml:space="preserve">*Indication </w:t>
            </w:r>
            <w:r w:rsidRPr="007C6A07">
              <w:rPr>
                <w:rFonts w:ascii="Arial" w:hAnsi="Arial" w:cs="Arial"/>
                <w:sz w:val="18"/>
                <w:szCs w:val="18"/>
              </w:rPr>
              <w:t>(select one)</w:t>
            </w:r>
          </w:p>
        </w:tc>
        <w:tc>
          <w:tcPr>
            <w:tcW w:w="63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w:t>
            </w:r>
          </w:p>
        </w:tc>
        <w:tc>
          <w:tcPr>
            <w:tcW w:w="189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Influenza subtype</w:t>
            </w:r>
          </w:p>
        </w:tc>
        <w:tc>
          <w:tcPr>
            <w:tcW w:w="153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 xml:space="preserve">*Antiviral medication </w:t>
            </w:r>
            <w:r w:rsidRPr="007C6A07">
              <w:rPr>
                <w:rFonts w:ascii="Arial" w:hAnsi="Arial" w:cs="Arial"/>
                <w:sz w:val="18"/>
                <w:szCs w:val="18"/>
              </w:rPr>
              <w:t>(Enter code from below)</w:t>
            </w:r>
          </w:p>
        </w:tc>
        <w:tc>
          <w:tcPr>
            <w:tcW w:w="1620" w:type="dxa"/>
            <w:gridSpan w:val="2"/>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*Start date</w:t>
            </w:r>
          </w:p>
        </w:tc>
        <w:tc>
          <w:tcPr>
            <w:tcW w:w="162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Stop date</w:t>
            </w:r>
          </w:p>
        </w:tc>
        <w:tc>
          <w:tcPr>
            <w:tcW w:w="189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*Adverse reactions</w:t>
            </w:r>
          </w:p>
        </w:tc>
      </w:tr>
      <w:tr w:rsidR="00860D0A" w:rsidTr="007C6A07">
        <w:tc>
          <w:tcPr>
            <w:tcW w:w="1530" w:type="dxa"/>
          </w:tcPr>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860D0A" w:rsidRDefault="00860D0A" w:rsidP="00860D0A">
            <w:pPr>
              <w:pStyle w:val="NoSpacing"/>
              <w:rPr>
                <w:rFonts w:ascii="Arial" w:hAnsi="Arial" w:cs="Arial"/>
                <w:sz w:val="20"/>
                <w:szCs w:val="20"/>
              </w:rPr>
            </w:pPr>
          </w:p>
        </w:tc>
        <w:tc>
          <w:tcPr>
            <w:tcW w:w="1890" w:type="dxa"/>
            <w:gridSpan w:val="3"/>
          </w:tcPr>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860D0A" w:rsidRDefault="00860D0A" w:rsidP="00860D0A">
            <w:pPr>
              <w:pStyle w:val="NoSpacing"/>
              <w:rPr>
                <w:rFonts w:ascii="Arial" w:hAnsi="Arial" w:cs="Arial"/>
                <w:sz w:val="20"/>
                <w:szCs w:val="20"/>
              </w:rPr>
            </w:pPr>
          </w:p>
        </w:tc>
        <w:tc>
          <w:tcPr>
            <w:tcW w:w="1620" w:type="dxa"/>
            <w:gridSpan w:val="2"/>
          </w:tcPr>
          <w:p w:rsidR="00860D0A" w:rsidRDefault="00860D0A" w:rsidP="00860D0A">
            <w:pPr>
              <w:pStyle w:val="NoSpacing"/>
              <w:rPr>
                <w:rFonts w:ascii="Arial" w:hAnsi="Arial" w:cs="Arial"/>
                <w:sz w:val="20"/>
                <w:szCs w:val="20"/>
              </w:rPr>
            </w:pPr>
            <w:r>
              <w:rPr>
                <w:rFonts w:ascii="Arial" w:hAnsi="Arial" w:cs="Arial"/>
                <w:sz w:val="20"/>
                <w:szCs w:val="20"/>
              </w:rPr>
              <w:t>___/___/____</w:t>
            </w:r>
          </w:p>
          <w:p w:rsidR="00860D0A" w:rsidRPr="00860D0A" w:rsidRDefault="00860D0A" w:rsidP="00860D0A">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860D0A" w:rsidRDefault="00860D0A" w:rsidP="00860D0A">
            <w:pPr>
              <w:pStyle w:val="NoSpacing"/>
              <w:rPr>
                <w:rFonts w:ascii="Arial" w:hAnsi="Arial" w:cs="Arial"/>
                <w:sz w:val="20"/>
                <w:szCs w:val="20"/>
              </w:rPr>
            </w:pPr>
            <w:r>
              <w:rPr>
                <w:rFonts w:ascii="Arial" w:hAnsi="Arial" w:cs="Arial"/>
                <w:sz w:val="20"/>
                <w:szCs w:val="20"/>
              </w:rPr>
              <w:t>___/___/____</w:t>
            </w:r>
          </w:p>
          <w:p w:rsidR="00860D0A" w:rsidRDefault="00860D0A" w:rsidP="00860D0A">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r w:rsidRPr="00860D0A">
              <w:rPr>
                <w:rFonts w:ascii="Arial" w:hAnsi="Arial" w:cs="Arial"/>
                <w:sz w:val="16"/>
                <w:szCs w:val="16"/>
              </w:rPr>
              <w:t xml:space="preserve">dd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7C6A07" w:rsidTr="007C6A07">
        <w:tc>
          <w:tcPr>
            <w:tcW w:w="2677" w:type="dxa"/>
            <w:gridSpan w:val="3"/>
            <w:tcBorders>
              <w:bottom w:val="nil"/>
              <w:right w:val="nil"/>
            </w:tcBorders>
          </w:tcPr>
          <w:p w:rsidR="007C6A07" w:rsidRPr="007C6A07" w:rsidRDefault="007C6A07" w:rsidP="00860D0A">
            <w:pPr>
              <w:pStyle w:val="NoSpacing"/>
              <w:rPr>
                <w:rFonts w:ascii="Arial" w:hAnsi="Arial" w:cs="Arial"/>
                <w:b/>
                <w:sz w:val="16"/>
                <w:szCs w:val="16"/>
                <w:u w:val="single"/>
              </w:rPr>
            </w:pPr>
            <w:r w:rsidRPr="007C6A07">
              <w:rPr>
                <w:rFonts w:ascii="Arial" w:hAnsi="Arial" w:cs="Arial"/>
                <w:b/>
                <w:sz w:val="16"/>
                <w:szCs w:val="16"/>
                <w:u w:val="single"/>
              </w:rPr>
              <w:t>Antiviral medications</w:t>
            </w:r>
          </w:p>
        </w:tc>
        <w:tc>
          <w:tcPr>
            <w:tcW w:w="2678" w:type="dxa"/>
            <w:gridSpan w:val="4"/>
            <w:tcBorders>
              <w:left w:val="nil"/>
              <w:bottom w:val="nil"/>
              <w:right w:val="nil"/>
            </w:tcBorders>
          </w:tcPr>
          <w:p w:rsidR="007C6A07" w:rsidRPr="007C6A07" w:rsidRDefault="007C6A07" w:rsidP="00860D0A">
            <w:pPr>
              <w:pStyle w:val="NoSpacing"/>
              <w:rPr>
                <w:rFonts w:ascii="Arial" w:hAnsi="Arial" w:cs="Arial"/>
                <w:sz w:val="16"/>
                <w:szCs w:val="16"/>
              </w:rPr>
            </w:pPr>
          </w:p>
        </w:tc>
        <w:tc>
          <w:tcPr>
            <w:tcW w:w="2677" w:type="dxa"/>
            <w:gridSpan w:val="5"/>
            <w:tcBorders>
              <w:left w:val="nil"/>
              <w:bottom w:val="nil"/>
              <w:right w:val="nil"/>
            </w:tcBorders>
          </w:tcPr>
          <w:p w:rsidR="007C6A07" w:rsidRPr="007C6A07" w:rsidRDefault="007C6A07" w:rsidP="00860D0A">
            <w:pPr>
              <w:pStyle w:val="NoSpacing"/>
              <w:rPr>
                <w:rFonts w:ascii="Arial" w:hAnsi="Arial" w:cs="Arial"/>
                <w:sz w:val="16"/>
                <w:szCs w:val="16"/>
              </w:rPr>
            </w:pPr>
          </w:p>
        </w:tc>
        <w:tc>
          <w:tcPr>
            <w:tcW w:w="2678" w:type="dxa"/>
            <w:gridSpan w:val="2"/>
            <w:tcBorders>
              <w:left w:val="nil"/>
              <w:bottom w:val="nil"/>
            </w:tcBorders>
          </w:tcPr>
          <w:p w:rsidR="007C6A07" w:rsidRPr="007C6A07" w:rsidRDefault="007C6A07" w:rsidP="00860D0A">
            <w:pPr>
              <w:pStyle w:val="NoSpacing"/>
              <w:rPr>
                <w:rFonts w:ascii="Arial" w:hAnsi="Arial" w:cs="Arial"/>
                <w:sz w:val="16"/>
                <w:szCs w:val="16"/>
              </w:rPr>
            </w:pPr>
          </w:p>
        </w:tc>
      </w:tr>
      <w:tr w:rsidR="007C6A07" w:rsidTr="007C6A07">
        <w:tc>
          <w:tcPr>
            <w:tcW w:w="2677" w:type="dxa"/>
            <w:gridSpan w:val="3"/>
            <w:tcBorders>
              <w:top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AMAN-amantadine (Symmetrel®)</w:t>
            </w:r>
          </w:p>
        </w:tc>
        <w:tc>
          <w:tcPr>
            <w:tcW w:w="2678" w:type="dxa"/>
            <w:gridSpan w:val="4"/>
            <w:tcBorders>
              <w:top w:val="nil"/>
              <w:left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RIMAN-</w:t>
            </w:r>
            <w:proofErr w:type="gramStart"/>
            <w:r w:rsidRPr="007C6A07">
              <w:rPr>
                <w:rFonts w:ascii="Arial" w:hAnsi="Arial" w:cs="Arial"/>
                <w:sz w:val="16"/>
                <w:szCs w:val="16"/>
              </w:rPr>
              <w:t>rimantadine(</w:t>
            </w:r>
            <w:proofErr w:type="spellStart"/>
            <w:proofErr w:type="gramEnd"/>
            <w:r w:rsidRPr="007C6A07">
              <w:rPr>
                <w:rFonts w:ascii="Arial" w:hAnsi="Arial" w:cs="Arial"/>
                <w:sz w:val="16"/>
                <w:szCs w:val="16"/>
              </w:rPr>
              <w:t>Flumadine</w:t>
            </w:r>
            <w:proofErr w:type="spellEnd"/>
            <w:r w:rsidRPr="007C6A07">
              <w:rPr>
                <w:rFonts w:ascii="Arial" w:hAnsi="Arial" w:cs="Arial"/>
                <w:sz w:val="16"/>
                <w:szCs w:val="16"/>
              </w:rPr>
              <w:t>®)</w:t>
            </w:r>
          </w:p>
        </w:tc>
        <w:tc>
          <w:tcPr>
            <w:tcW w:w="2677" w:type="dxa"/>
            <w:gridSpan w:val="5"/>
            <w:tcBorders>
              <w:top w:val="nil"/>
              <w:left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ZANAM-zanamivir (Relenza®)</w:t>
            </w:r>
          </w:p>
        </w:tc>
        <w:tc>
          <w:tcPr>
            <w:tcW w:w="2678" w:type="dxa"/>
            <w:gridSpan w:val="2"/>
            <w:tcBorders>
              <w:top w:val="nil"/>
              <w:lef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OSELT-oseltamivir (Tamiflu®)</w:t>
            </w:r>
          </w:p>
        </w:tc>
      </w:tr>
      <w:tr w:rsidR="007C6A07" w:rsidTr="007B0F90">
        <w:tc>
          <w:tcPr>
            <w:tcW w:w="10710" w:type="dxa"/>
            <w:gridSpan w:val="14"/>
          </w:tcPr>
          <w:p w:rsidR="007C6A07" w:rsidRPr="007C6A07" w:rsidRDefault="007C6A07" w:rsidP="007C6A07">
            <w:pPr>
              <w:pStyle w:val="NoSpacing"/>
              <w:rPr>
                <w:rFonts w:ascii="Arial" w:hAnsi="Arial" w:cs="Arial"/>
                <w:sz w:val="14"/>
                <w:szCs w:val="14"/>
              </w:rPr>
            </w:pPr>
            <w:r w:rsidRPr="0088021A">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C6A07" w:rsidRPr="007C6A07" w:rsidRDefault="007C6A07" w:rsidP="007C6A07">
            <w:pPr>
              <w:pStyle w:val="NoSpacing"/>
              <w:rPr>
                <w:rFonts w:ascii="Arial" w:hAnsi="Arial" w:cs="Arial"/>
                <w:sz w:val="14"/>
                <w:szCs w:val="14"/>
              </w:rPr>
            </w:pPr>
            <w:r w:rsidRPr="007C6A07">
              <w:rPr>
                <w:rFonts w:ascii="Arial" w:hAnsi="Arial" w:cs="Arial"/>
                <w:sz w:val="14"/>
                <w:szCs w:val="1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C6A07" w:rsidRPr="007C6A07" w:rsidRDefault="007C6A07" w:rsidP="00860D0A">
            <w:pPr>
              <w:pStyle w:val="NoSpacing"/>
              <w:rPr>
                <w:rFonts w:ascii="Arial" w:hAnsi="Arial" w:cs="Arial"/>
                <w:sz w:val="16"/>
                <w:szCs w:val="16"/>
              </w:rPr>
            </w:pPr>
            <w:r w:rsidRPr="007C6A07">
              <w:rPr>
                <w:rFonts w:ascii="Arial" w:hAnsi="Arial" w:cs="Arial"/>
                <w:sz w:val="14"/>
                <w:szCs w:val="14"/>
              </w:rPr>
              <w:t>CDC 57.210 (Front), v6.</w:t>
            </w:r>
            <w:r>
              <w:rPr>
                <w:rFonts w:ascii="Arial" w:hAnsi="Arial" w:cs="Arial"/>
                <w:sz w:val="14"/>
                <w:szCs w:val="14"/>
              </w:rPr>
              <w:t>6</w:t>
            </w:r>
          </w:p>
        </w:tc>
      </w:tr>
    </w:tbl>
    <w:p w:rsidR="007C6A07" w:rsidRDefault="007C6A07" w:rsidP="00860D0A">
      <w:pPr>
        <w:pStyle w:val="NoSpacing"/>
        <w:rPr>
          <w:rFonts w:ascii="Arial" w:hAnsi="Arial" w:cs="Arial"/>
          <w:sz w:val="20"/>
          <w:szCs w:val="20"/>
        </w:rPr>
        <w:sectPr w:rsidR="007C6A07" w:rsidSect="00DA4D6F">
          <w:headerReference w:type="default" r:id="rId7"/>
          <w:pgSz w:w="12240" w:h="15840"/>
          <w:pgMar w:top="990" w:right="1440" w:bottom="360" w:left="1440" w:header="270" w:footer="538" w:gutter="0"/>
          <w:cols w:space="720"/>
          <w:docGrid w:linePitch="360"/>
        </w:sectPr>
      </w:pPr>
    </w:p>
    <w:p w:rsidR="007C6A07" w:rsidRPr="007C6A07" w:rsidRDefault="007C6A07"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sidR="005472CF">
        <w:rPr>
          <w:rFonts w:ascii="Arial" w:hAnsi="Arial" w:cs="Arial"/>
          <w:b/>
          <w:sz w:val="28"/>
          <w:szCs w:val="28"/>
        </w:rPr>
        <w:t>Influenza Antiviral Medication Administration</w:t>
      </w:r>
    </w:p>
    <w:tbl>
      <w:tblPr>
        <w:tblStyle w:val="TableGrid"/>
        <w:tblW w:w="10710" w:type="dxa"/>
        <w:tblInd w:w="-612" w:type="dxa"/>
        <w:tblLook w:val="04A0" w:firstRow="1" w:lastRow="0" w:firstColumn="1" w:lastColumn="0" w:noHBand="0" w:noVBand="1"/>
        <w:tblDescription w:val="Page 2"/>
      </w:tblPr>
      <w:tblGrid>
        <w:gridCol w:w="2610"/>
        <w:gridCol w:w="3774"/>
        <w:gridCol w:w="4326"/>
      </w:tblGrid>
      <w:tr w:rsidR="00267D72" w:rsidTr="00572484">
        <w:trPr>
          <w:tblHeader/>
        </w:trPr>
        <w:tc>
          <w:tcPr>
            <w:tcW w:w="10710" w:type="dxa"/>
            <w:gridSpan w:val="3"/>
            <w:tcBorders>
              <w:top w:val="nil"/>
              <w:left w:val="nil"/>
              <w:right w:val="nil"/>
            </w:tcBorders>
            <w:shd w:val="clear" w:color="auto" w:fill="auto"/>
          </w:tcPr>
          <w:p w:rsidR="00267D72" w:rsidRPr="00267D72" w:rsidRDefault="00267D72" w:rsidP="00860D0A">
            <w:pPr>
              <w:pStyle w:val="NoSpacing"/>
              <w:rPr>
                <w:rFonts w:ascii="Arial" w:hAnsi="Arial" w:cs="Arial"/>
                <w:sz w:val="16"/>
                <w:szCs w:val="16"/>
              </w:rPr>
            </w:pPr>
            <w:r w:rsidRPr="00267D72">
              <w:rPr>
                <w:rFonts w:ascii="Arial" w:hAnsi="Arial" w:cs="Arial"/>
                <w:sz w:val="16"/>
                <w:szCs w:val="16"/>
              </w:rPr>
              <w:t>Page 2 of 4</w:t>
            </w:r>
          </w:p>
        </w:tc>
      </w:tr>
      <w:tr w:rsidR="007B0F90" w:rsidTr="007B0F90">
        <w:tc>
          <w:tcPr>
            <w:tcW w:w="10710" w:type="dxa"/>
            <w:gridSpan w:val="3"/>
            <w:shd w:val="clear" w:color="auto" w:fill="A6A6A6" w:themeFill="background1" w:themeFillShade="A6"/>
          </w:tcPr>
          <w:p w:rsidR="007B0F90" w:rsidRPr="007B0F90" w:rsidRDefault="007B0F90" w:rsidP="00860D0A">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7B0F90" w:rsidTr="00420340">
        <w:tc>
          <w:tcPr>
            <w:tcW w:w="10710" w:type="dxa"/>
            <w:gridSpan w:val="3"/>
            <w:tcBorders>
              <w:bottom w:val="nil"/>
            </w:tcBorders>
          </w:tcPr>
          <w:p w:rsidR="007B0F90" w:rsidRPr="00B41814" w:rsidRDefault="007B0F90" w:rsidP="00860D0A">
            <w:pPr>
              <w:pStyle w:val="NoSpacing"/>
              <w:rPr>
                <w:rFonts w:ascii="Arial" w:hAnsi="Arial" w:cs="Arial"/>
                <w:b/>
                <w:sz w:val="20"/>
                <w:szCs w:val="20"/>
              </w:rPr>
            </w:pPr>
            <w:r w:rsidRPr="00B41814">
              <w:rPr>
                <w:rFonts w:ascii="Arial" w:hAnsi="Arial" w:cs="Arial"/>
                <w:b/>
                <w:sz w:val="20"/>
                <w:szCs w:val="20"/>
              </w:rPr>
              <w:t>Adverse reactions to antiviral medication #1: (check all that apply)</w:t>
            </w:r>
          </w:p>
        </w:tc>
      </w:tr>
      <w:tr w:rsidR="007B0F90" w:rsidTr="00420340">
        <w:tc>
          <w:tcPr>
            <w:tcW w:w="2610" w:type="dxa"/>
            <w:tcBorders>
              <w:top w:val="nil"/>
              <w:bottom w:val="nil"/>
              <w:right w:val="nil"/>
            </w:tcBorders>
          </w:tcPr>
          <w:p w:rsidR="007B0F90" w:rsidRPr="007B0F90" w:rsidRDefault="007B0F90" w:rsidP="00860D0A">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Hemorrhagic colitis</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Pulmonary edema</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Anaphylactic reaction</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Hepatitis</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Serious skin rash</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Arrhythmia</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Hypotension; orthostatic hypotension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Suicide or self-harm attempt</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Behavior disturbances</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Leukopenia; neutropenia</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Swelling of face or tongue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t xml:space="preserve"> </w:t>
            </w:r>
            <w:r w:rsidR="007B0F90" w:rsidRPr="007B0F90">
              <w:rPr>
                <w:rFonts w:ascii="Arial" w:hAnsi="Arial" w:cs="Arial"/>
                <w:sz w:val="18"/>
                <w:szCs w:val="18"/>
              </w:rPr>
              <w:t>Bronchospasm</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88021A">
              <w:rPr>
                <w:rFonts w:ascii="Arial" w:hAnsi="Arial" w:cs="Arial"/>
                <w:noProof/>
                <w:sz w:val="18"/>
                <w:szCs w:val="18"/>
              </w:rPr>
              <w:t>Life threatening</w:t>
            </w:r>
            <w:r w:rsidR="007B0F90" w:rsidRPr="007B0F90">
              <w:rPr>
                <w:rFonts w:ascii="Arial" w:hAnsi="Arial" w:cs="Arial"/>
                <w:sz w:val="18"/>
                <w:szCs w:val="18"/>
              </w:rPr>
              <w:t xml:space="preserve"> overdose</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Syncope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Cardiac arrest</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Liver function test elevation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Tachycardia</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Cardiac failure</w:t>
            </w:r>
          </w:p>
        </w:tc>
        <w:tc>
          <w:tcPr>
            <w:tcW w:w="3774" w:type="dxa"/>
            <w:tcBorders>
              <w:top w:val="nil"/>
              <w:left w:val="nil"/>
              <w:bottom w:val="nil"/>
              <w:right w:val="nil"/>
            </w:tcBorders>
          </w:tcPr>
          <w:p w:rsidR="007B0F90"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7B0F90"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Toxic epidermal necrolysis/</w:t>
            </w:r>
            <w:r w:rsidR="007B0F90" w:rsidRPr="0088021A">
              <w:rPr>
                <w:rFonts w:ascii="Arial" w:hAnsi="Arial" w:cs="Arial"/>
                <w:noProof/>
                <w:sz w:val="18"/>
                <w:szCs w:val="18"/>
              </w:rPr>
              <w:t>Stevens Johnson</w:t>
            </w:r>
            <w:r w:rsidR="007B0F90" w:rsidRPr="007B0F90">
              <w:rPr>
                <w:rFonts w:ascii="Arial" w:hAnsi="Arial" w:cs="Arial"/>
                <w:sz w:val="18"/>
                <w:szCs w:val="18"/>
              </w:rPr>
              <w:t xml:space="preserve"> Syndrome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Coma</w:t>
            </w:r>
          </w:p>
        </w:tc>
        <w:tc>
          <w:tcPr>
            <w:tcW w:w="3774" w:type="dxa"/>
            <w:vMerge w:val="restart"/>
            <w:tcBorders>
              <w:top w:val="nil"/>
              <w:left w:val="nil"/>
              <w:right w:val="nil"/>
            </w:tcBorders>
          </w:tcPr>
          <w:p w:rsidR="007B0F90"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Urinary retention</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Convulsions; seizure</w:t>
            </w:r>
          </w:p>
        </w:tc>
        <w:tc>
          <w:tcPr>
            <w:tcW w:w="3774" w:type="dxa"/>
            <w:vMerge/>
            <w:tcBorders>
              <w:left w:val="nil"/>
              <w:bottom w:val="nil"/>
              <w:right w:val="nil"/>
            </w:tcBorders>
          </w:tcPr>
          <w:p w:rsidR="007B0F90" w:rsidRPr="007B0F90" w:rsidRDefault="007B0F90" w:rsidP="00860D0A">
            <w:pPr>
              <w:pStyle w:val="NoSpacing"/>
              <w:rPr>
                <w:rFonts w:ascii="Arial" w:hAnsi="Arial" w:cs="Arial"/>
                <w:sz w:val="18"/>
                <w:szCs w:val="18"/>
              </w:rPr>
            </w:pP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Other: _______________</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Delirium, delusions, stupor</w:t>
            </w:r>
          </w:p>
        </w:tc>
        <w:tc>
          <w:tcPr>
            <w:tcW w:w="3774" w:type="dxa"/>
            <w:tcBorders>
              <w:top w:val="nil"/>
              <w:left w:val="nil"/>
              <w:bottom w:val="nil"/>
              <w:right w:val="nil"/>
            </w:tcBorders>
          </w:tcPr>
          <w:p w:rsidR="007B0F90" w:rsidRPr="007B0F90" w:rsidRDefault="00B41814" w:rsidP="007B0F90">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Oropharyngeal edema</w:t>
            </w:r>
          </w:p>
        </w:tc>
        <w:tc>
          <w:tcPr>
            <w:tcW w:w="4326" w:type="dxa"/>
            <w:tcBorders>
              <w:top w:val="nil"/>
              <w:left w:val="nil"/>
              <w:bottom w:val="nil"/>
            </w:tcBorders>
          </w:tcPr>
          <w:p w:rsidR="007B0F90" w:rsidRPr="007B0F90" w:rsidRDefault="007B0F90" w:rsidP="00860D0A">
            <w:pPr>
              <w:pStyle w:val="NoSpacing"/>
              <w:rPr>
                <w:rFonts w:ascii="Arial" w:hAnsi="Arial" w:cs="Arial"/>
                <w:sz w:val="18"/>
                <w:szCs w:val="18"/>
              </w:rPr>
            </w:pP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Erythema multiforme</w:t>
            </w:r>
          </w:p>
        </w:tc>
        <w:tc>
          <w:tcPr>
            <w:tcW w:w="3774" w:type="dxa"/>
            <w:tcBorders>
              <w:top w:val="nil"/>
              <w:left w:val="nil"/>
              <w:bottom w:val="nil"/>
              <w:right w:val="nil"/>
            </w:tcBorders>
          </w:tcPr>
          <w:p w:rsidR="007B0F90" w:rsidRPr="007B0F90" w:rsidRDefault="00B41814" w:rsidP="007B0F90">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Psychosis</w:t>
            </w:r>
          </w:p>
        </w:tc>
        <w:tc>
          <w:tcPr>
            <w:tcW w:w="4326" w:type="dxa"/>
            <w:tcBorders>
              <w:top w:val="nil"/>
              <w:left w:val="nil"/>
              <w:bottom w:val="nil"/>
            </w:tcBorders>
          </w:tcPr>
          <w:p w:rsidR="007B0F90" w:rsidRPr="007B0F90" w:rsidRDefault="007B0F90" w:rsidP="00860D0A">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860D0A">
            <w:pPr>
              <w:pStyle w:val="NoSpacing"/>
              <w:rPr>
                <w:rFonts w:ascii="Arial" w:hAnsi="Arial" w:cs="Arial"/>
                <w:sz w:val="12"/>
                <w:szCs w:val="12"/>
              </w:rPr>
            </w:pPr>
          </w:p>
        </w:tc>
      </w:tr>
      <w:tr w:rsidR="007B0F90" w:rsidTr="00420340">
        <w:tc>
          <w:tcPr>
            <w:tcW w:w="10710" w:type="dxa"/>
            <w:gridSpan w:val="3"/>
            <w:tcBorders>
              <w:top w:val="nil"/>
              <w:bottom w:val="nil"/>
            </w:tcBorders>
          </w:tcPr>
          <w:p w:rsidR="007B0F90" w:rsidRPr="00B41814" w:rsidRDefault="007B0F90" w:rsidP="007B0F90">
            <w:pPr>
              <w:pStyle w:val="NoSpacing"/>
              <w:rPr>
                <w:rFonts w:ascii="Arial" w:hAnsi="Arial" w:cs="Arial"/>
                <w:b/>
                <w:sz w:val="20"/>
                <w:szCs w:val="20"/>
              </w:rPr>
            </w:pPr>
            <w:r w:rsidRPr="00B41814">
              <w:rPr>
                <w:rFonts w:ascii="Arial" w:hAnsi="Arial" w:cs="Arial"/>
                <w:b/>
                <w:sz w:val="20"/>
                <w:szCs w:val="20"/>
              </w:rPr>
              <w:t>Adverse reac</w:t>
            </w:r>
            <w:r w:rsidR="00B41814">
              <w:rPr>
                <w:rFonts w:ascii="Arial" w:hAnsi="Arial" w:cs="Arial"/>
                <w:b/>
                <w:sz w:val="20"/>
                <w:szCs w:val="20"/>
              </w:rPr>
              <w:t>tions to antiviral medication #2</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88021A">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88021A">
              <w:rPr>
                <w:rFonts w:ascii="Arial" w:hAnsi="Arial" w:cs="Arial"/>
                <w:noProof/>
                <w:sz w:val="18"/>
                <w:szCs w:val="18"/>
              </w:rPr>
              <w:t>Stevens Johnson</w:t>
            </w:r>
            <w:r w:rsidRPr="007B0F90">
              <w:rPr>
                <w:rFonts w:ascii="Arial" w:hAnsi="Arial" w:cs="Arial"/>
                <w:sz w:val="18"/>
                <w:szCs w:val="18"/>
              </w:rPr>
              <w:t xml:space="preserve"> Syndrome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B41814" w:rsidRPr="007B0F90" w:rsidRDefault="00B41814" w:rsidP="00C87BDD">
            <w:pPr>
              <w:pStyle w:val="NoSpacing"/>
              <w:rPr>
                <w:rFonts w:ascii="Arial" w:hAnsi="Arial" w:cs="Arial"/>
                <w:sz w:val="18"/>
                <w:szCs w:val="18"/>
              </w:rPr>
            </w:pP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C87BDD">
            <w:pPr>
              <w:pStyle w:val="NoSpacing"/>
              <w:rPr>
                <w:rFonts w:ascii="Arial" w:hAnsi="Arial" w:cs="Arial"/>
                <w:sz w:val="12"/>
                <w:szCs w:val="12"/>
              </w:rPr>
            </w:pPr>
          </w:p>
        </w:tc>
      </w:tr>
      <w:tr w:rsidR="007B0F90" w:rsidTr="00420340">
        <w:tc>
          <w:tcPr>
            <w:tcW w:w="10710" w:type="dxa"/>
            <w:gridSpan w:val="3"/>
            <w:tcBorders>
              <w:top w:val="nil"/>
              <w:bottom w:val="nil"/>
            </w:tcBorders>
          </w:tcPr>
          <w:p w:rsidR="007B0F90" w:rsidRPr="00B41814" w:rsidRDefault="007B0F90" w:rsidP="007B0F90">
            <w:pPr>
              <w:pStyle w:val="NoSpacing"/>
              <w:rPr>
                <w:rFonts w:ascii="Arial" w:hAnsi="Arial" w:cs="Arial"/>
                <w:b/>
                <w:sz w:val="20"/>
                <w:szCs w:val="20"/>
              </w:rPr>
            </w:pPr>
            <w:r w:rsidRPr="00B41814">
              <w:rPr>
                <w:rFonts w:ascii="Arial" w:hAnsi="Arial" w:cs="Arial"/>
                <w:b/>
                <w:sz w:val="20"/>
                <w:szCs w:val="20"/>
              </w:rPr>
              <w:t>Adverse reac</w:t>
            </w:r>
            <w:r w:rsidR="00B41814">
              <w:rPr>
                <w:rFonts w:ascii="Arial" w:hAnsi="Arial" w:cs="Arial"/>
                <w:b/>
                <w:sz w:val="20"/>
                <w:szCs w:val="20"/>
              </w:rPr>
              <w:t>tions to antiviral medication #3</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88021A">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88021A">
              <w:rPr>
                <w:rFonts w:ascii="Arial" w:hAnsi="Arial" w:cs="Arial"/>
                <w:noProof/>
                <w:sz w:val="18"/>
                <w:szCs w:val="18"/>
              </w:rPr>
              <w:t>Stevens Johnson</w:t>
            </w:r>
            <w:r w:rsidRPr="007B0F90">
              <w:rPr>
                <w:rFonts w:ascii="Arial" w:hAnsi="Arial" w:cs="Arial"/>
                <w:sz w:val="18"/>
                <w:szCs w:val="18"/>
              </w:rPr>
              <w:t xml:space="preserve"> Syndrome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B41814" w:rsidRPr="007B0F90" w:rsidRDefault="00B41814" w:rsidP="00C87BDD">
            <w:pPr>
              <w:pStyle w:val="NoSpacing"/>
              <w:rPr>
                <w:rFonts w:ascii="Arial" w:hAnsi="Arial" w:cs="Arial"/>
                <w:sz w:val="18"/>
                <w:szCs w:val="18"/>
              </w:rPr>
            </w:pP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C87BDD">
            <w:pPr>
              <w:pStyle w:val="NoSpacing"/>
              <w:rPr>
                <w:rFonts w:ascii="Arial" w:hAnsi="Arial" w:cs="Arial"/>
                <w:sz w:val="12"/>
                <w:szCs w:val="12"/>
              </w:rPr>
            </w:pPr>
          </w:p>
        </w:tc>
      </w:tr>
      <w:tr w:rsidR="00B41814" w:rsidTr="00420340">
        <w:tc>
          <w:tcPr>
            <w:tcW w:w="10710" w:type="dxa"/>
            <w:gridSpan w:val="3"/>
            <w:tcBorders>
              <w:top w:val="nil"/>
              <w:bottom w:val="nil"/>
            </w:tcBorders>
          </w:tcPr>
          <w:p w:rsidR="00B41814" w:rsidRPr="00B41814" w:rsidRDefault="00B41814" w:rsidP="00C87BDD">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#4</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F21594">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F21594">
              <w:rPr>
                <w:rFonts w:ascii="Arial" w:hAnsi="Arial" w:cs="Arial"/>
                <w:noProof/>
                <w:sz w:val="18"/>
                <w:szCs w:val="18"/>
              </w:rPr>
              <w:t>Stevens Johnson</w:t>
            </w:r>
            <w:r w:rsidRPr="007B0F90">
              <w:rPr>
                <w:rFonts w:ascii="Arial" w:hAnsi="Arial" w:cs="Arial"/>
                <w:sz w:val="18"/>
                <w:szCs w:val="18"/>
              </w:rPr>
              <w:t xml:space="preserve"> Syndrome</w:t>
            </w:r>
          </w:p>
        </w:tc>
      </w:tr>
      <w:tr w:rsidR="008C4CF4" w:rsidTr="00420340">
        <w:tc>
          <w:tcPr>
            <w:tcW w:w="2610" w:type="dxa"/>
            <w:tcBorders>
              <w:top w:val="nil"/>
              <w:bottom w:val="nil"/>
              <w:right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8C4CF4" w:rsidRPr="007B0F90" w:rsidRDefault="008C4CF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8C4CF4" w:rsidTr="00420340">
        <w:tc>
          <w:tcPr>
            <w:tcW w:w="2610" w:type="dxa"/>
            <w:tcBorders>
              <w:top w:val="nil"/>
              <w:bottom w:val="nil"/>
              <w:right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8C4CF4" w:rsidRPr="007B0F90" w:rsidRDefault="008C4CF4" w:rsidP="00C87BDD">
            <w:pPr>
              <w:pStyle w:val="NoSpacing"/>
              <w:rPr>
                <w:rFonts w:ascii="Arial" w:hAnsi="Arial" w:cs="Arial"/>
                <w:sz w:val="18"/>
                <w:szCs w:val="18"/>
              </w:rPr>
            </w:pPr>
          </w:p>
        </w:tc>
        <w:tc>
          <w:tcPr>
            <w:tcW w:w="4326" w:type="dxa"/>
            <w:tcBorders>
              <w:top w:val="nil"/>
              <w:left w:val="nil"/>
              <w:bottom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tcBorders>
          </w:tcPr>
          <w:p w:rsidR="00B41814" w:rsidRPr="007B0F90" w:rsidRDefault="00B41814" w:rsidP="00C87BDD">
            <w:pPr>
              <w:pStyle w:val="NoSpacing"/>
              <w:rPr>
                <w:rFonts w:ascii="Arial" w:hAnsi="Arial" w:cs="Arial"/>
                <w:sz w:val="18"/>
                <w:szCs w:val="18"/>
              </w:rPr>
            </w:pPr>
          </w:p>
        </w:tc>
      </w:tr>
    </w:tbl>
    <w:p w:rsidR="003706F0" w:rsidRDefault="003706F0" w:rsidP="00860D0A">
      <w:pPr>
        <w:pStyle w:val="NoSpacing"/>
        <w:rPr>
          <w:rFonts w:ascii="Arial" w:hAnsi="Arial" w:cs="Arial"/>
          <w:sz w:val="20"/>
          <w:szCs w:val="20"/>
        </w:rPr>
        <w:sectPr w:rsidR="003706F0" w:rsidSect="00B41814">
          <w:footerReference w:type="default" r:id="rId8"/>
          <w:pgSz w:w="12240" w:h="15840"/>
          <w:pgMar w:top="334" w:right="1440" w:bottom="360" w:left="1440" w:header="270" w:footer="720" w:gutter="0"/>
          <w:cols w:space="720"/>
          <w:docGrid w:linePitch="360"/>
        </w:sectPr>
      </w:pPr>
    </w:p>
    <w:p w:rsidR="005472CF" w:rsidRPr="007C6A07" w:rsidRDefault="005472CF"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Pr>
          <w:rFonts w:ascii="Arial" w:hAnsi="Arial" w:cs="Arial"/>
          <w:b/>
          <w:sz w:val="28"/>
          <w:szCs w:val="28"/>
        </w:rPr>
        <w:t>Influenza Antiviral Medication Administration</w:t>
      </w:r>
    </w:p>
    <w:tbl>
      <w:tblPr>
        <w:tblStyle w:val="TableGrid"/>
        <w:tblW w:w="10710" w:type="dxa"/>
        <w:tblInd w:w="-612" w:type="dxa"/>
        <w:tblLook w:val="04A0" w:firstRow="1" w:lastRow="0" w:firstColumn="1" w:lastColumn="0" w:noHBand="0" w:noVBand="1"/>
        <w:tblDescription w:val="Page 3"/>
      </w:tblPr>
      <w:tblGrid>
        <w:gridCol w:w="2610"/>
        <w:gridCol w:w="3774"/>
        <w:gridCol w:w="4326"/>
      </w:tblGrid>
      <w:tr w:rsidR="00267D72" w:rsidRPr="00267D72" w:rsidTr="00572484">
        <w:trPr>
          <w:tblHeader/>
        </w:trPr>
        <w:tc>
          <w:tcPr>
            <w:tcW w:w="10710" w:type="dxa"/>
            <w:gridSpan w:val="3"/>
            <w:tcBorders>
              <w:top w:val="nil"/>
              <w:left w:val="nil"/>
              <w:right w:val="nil"/>
            </w:tcBorders>
            <w:shd w:val="clear" w:color="auto" w:fill="auto"/>
          </w:tcPr>
          <w:p w:rsidR="00267D72" w:rsidRPr="00267D72" w:rsidRDefault="00267D72" w:rsidP="00C87BDD">
            <w:pPr>
              <w:pStyle w:val="NoSpacing"/>
              <w:rPr>
                <w:rFonts w:ascii="Arial" w:hAnsi="Arial" w:cs="Arial"/>
                <w:sz w:val="16"/>
                <w:szCs w:val="16"/>
              </w:rPr>
            </w:pPr>
            <w:r w:rsidRPr="00267D72">
              <w:rPr>
                <w:rFonts w:ascii="Arial" w:hAnsi="Arial" w:cs="Arial"/>
                <w:sz w:val="16"/>
                <w:szCs w:val="16"/>
              </w:rPr>
              <w:t>Page 3 of 4</w:t>
            </w:r>
          </w:p>
        </w:tc>
      </w:tr>
      <w:tr w:rsidR="003706F0" w:rsidTr="00C87BDD">
        <w:tc>
          <w:tcPr>
            <w:tcW w:w="10710" w:type="dxa"/>
            <w:gridSpan w:val="3"/>
            <w:shd w:val="clear" w:color="auto" w:fill="A6A6A6" w:themeFill="background1" w:themeFillShade="A6"/>
          </w:tcPr>
          <w:p w:rsidR="003706F0" w:rsidRPr="007B0F90" w:rsidRDefault="003706F0" w:rsidP="00C87BDD">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3706F0" w:rsidTr="00C87BDD">
        <w:tc>
          <w:tcPr>
            <w:tcW w:w="10710" w:type="dxa"/>
            <w:gridSpan w:val="3"/>
            <w:tcBorders>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reactions to antiviral medication #</w:t>
            </w:r>
            <w:r>
              <w:rPr>
                <w:rFonts w:ascii="Arial" w:hAnsi="Arial" w:cs="Arial"/>
                <w:b/>
                <w:sz w:val="20"/>
                <w:szCs w:val="20"/>
              </w:rPr>
              <w:t>5</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F21594">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F21594">
              <w:rPr>
                <w:rFonts w:ascii="Arial" w:hAnsi="Arial" w:cs="Arial"/>
                <w:noProof/>
                <w:sz w:val="18"/>
                <w:szCs w:val="18"/>
              </w:rPr>
              <w:t>Stevens Johnson</w:t>
            </w:r>
            <w:r w:rsidRPr="007B0F90">
              <w:rPr>
                <w:rFonts w:ascii="Arial" w:hAnsi="Arial" w:cs="Arial"/>
                <w:sz w:val="18"/>
                <w:szCs w:val="18"/>
              </w:rPr>
              <w:t xml:space="preserve">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#6</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F21594">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F21594">
              <w:rPr>
                <w:rFonts w:ascii="Arial" w:hAnsi="Arial" w:cs="Arial"/>
                <w:noProof/>
                <w:sz w:val="18"/>
                <w:szCs w:val="18"/>
              </w:rPr>
              <w:t>Stevens Johnson</w:t>
            </w:r>
            <w:r w:rsidRPr="007B0F90">
              <w:rPr>
                <w:rFonts w:ascii="Arial" w:hAnsi="Arial" w:cs="Arial"/>
                <w:sz w:val="18"/>
                <w:szCs w:val="18"/>
              </w:rPr>
              <w:t xml:space="preserve">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#7</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44FA2">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744FA2">
              <w:rPr>
                <w:rFonts w:ascii="Arial" w:hAnsi="Arial" w:cs="Arial"/>
                <w:noProof/>
                <w:sz w:val="18"/>
                <w:szCs w:val="18"/>
              </w:rPr>
              <w:t>Stevens Johnson</w:t>
            </w:r>
            <w:r w:rsidRPr="007B0F90">
              <w:rPr>
                <w:rFonts w:ascii="Arial" w:hAnsi="Arial" w:cs="Arial"/>
                <w:sz w:val="18"/>
                <w:szCs w:val="18"/>
              </w:rPr>
              <w:t xml:space="preserve">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#8</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44FA2">
              <w:rPr>
                <w:rFonts w:ascii="Arial" w:hAnsi="Arial" w:cs="Arial"/>
                <w:noProof/>
                <w:sz w:val="18"/>
                <w:szCs w:val="18"/>
              </w:rPr>
              <w:t>Life threatening</w:t>
            </w:r>
            <w:r w:rsidRPr="007B0F90">
              <w:rPr>
                <w:rFonts w:ascii="Arial" w:hAnsi="Arial" w:cs="Arial"/>
                <w:sz w:val="18"/>
                <w:szCs w:val="18"/>
              </w:rPr>
              <w:t xml:space="preserve">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744FA2">
              <w:rPr>
                <w:rFonts w:ascii="Arial" w:hAnsi="Arial" w:cs="Arial"/>
                <w:noProof/>
                <w:sz w:val="18"/>
                <w:szCs w:val="18"/>
              </w:rPr>
              <w:t>Stevens Johnson</w:t>
            </w:r>
            <w:r w:rsidRPr="007B0F90">
              <w:rPr>
                <w:rFonts w:ascii="Arial" w:hAnsi="Arial" w:cs="Arial"/>
                <w:sz w:val="18"/>
                <w:szCs w:val="18"/>
              </w:rPr>
              <w:t xml:space="preserve">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774" w:type="dxa"/>
            <w:tcBorders>
              <w:top w:val="nil"/>
              <w:left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tcBorders>
          </w:tcPr>
          <w:p w:rsidR="003706F0" w:rsidRPr="007B0F90" w:rsidRDefault="003706F0" w:rsidP="00C87BDD">
            <w:pPr>
              <w:pStyle w:val="NoSpacing"/>
              <w:rPr>
                <w:rFonts w:ascii="Arial" w:hAnsi="Arial" w:cs="Arial"/>
                <w:sz w:val="18"/>
                <w:szCs w:val="18"/>
              </w:rPr>
            </w:pPr>
          </w:p>
        </w:tc>
      </w:tr>
    </w:tbl>
    <w:p w:rsidR="00267D72" w:rsidRDefault="00267D72" w:rsidP="00860D0A">
      <w:pPr>
        <w:pStyle w:val="NoSpacing"/>
        <w:rPr>
          <w:rFonts w:ascii="Arial" w:hAnsi="Arial" w:cs="Arial"/>
          <w:sz w:val="20"/>
          <w:szCs w:val="20"/>
        </w:rPr>
        <w:sectPr w:rsidR="00267D72" w:rsidSect="00B41814">
          <w:pgSz w:w="12240" w:h="15840"/>
          <w:pgMar w:top="334" w:right="1440" w:bottom="360" w:left="1440" w:header="270" w:footer="720" w:gutter="0"/>
          <w:cols w:space="720"/>
          <w:docGrid w:linePitch="360"/>
        </w:sectPr>
      </w:pPr>
    </w:p>
    <w:p w:rsidR="005472CF" w:rsidRPr="007C6A07" w:rsidRDefault="005472CF"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Pr>
          <w:rFonts w:ascii="Arial" w:hAnsi="Arial" w:cs="Arial"/>
          <w:b/>
          <w:sz w:val="28"/>
          <w:szCs w:val="28"/>
        </w:rPr>
        <w:t>Influenza Antiviral Medication Administration</w:t>
      </w:r>
    </w:p>
    <w:p w:rsidR="00267D72" w:rsidRDefault="00267D72" w:rsidP="00C87BDD">
      <w:pPr>
        <w:pStyle w:val="NoSpacing"/>
        <w:rPr>
          <w:rFonts w:ascii="Arial" w:hAnsi="Arial" w:cs="Arial"/>
          <w:sz w:val="20"/>
          <w:szCs w:val="20"/>
        </w:rPr>
        <w:sectPr w:rsidR="00267D72" w:rsidSect="00B41814">
          <w:pgSz w:w="12240" w:h="15840"/>
          <w:pgMar w:top="334" w:right="1440" w:bottom="360" w:left="1440" w:header="270" w:footer="720" w:gutter="0"/>
          <w:cols w:space="720"/>
          <w:docGrid w:linePitch="360"/>
        </w:sectPr>
      </w:pPr>
    </w:p>
    <w:tbl>
      <w:tblPr>
        <w:tblStyle w:val="TableGrid"/>
        <w:tblW w:w="10710" w:type="dxa"/>
        <w:tblInd w:w="-612" w:type="dxa"/>
        <w:tblLook w:val="04A0" w:firstRow="1" w:lastRow="0" w:firstColumn="1" w:lastColumn="0" w:noHBand="0" w:noVBand="1"/>
        <w:tblDescription w:val="Page 4"/>
      </w:tblPr>
      <w:tblGrid>
        <w:gridCol w:w="2944"/>
        <w:gridCol w:w="63"/>
        <w:gridCol w:w="2464"/>
        <w:gridCol w:w="1068"/>
        <w:gridCol w:w="1707"/>
        <w:gridCol w:w="2464"/>
      </w:tblGrid>
      <w:tr w:rsidR="00267D72" w:rsidRPr="00267D72" w:rsidTr="00572484">
        <w:trPr>
          <w:tblHeader/>
        </w:trPr>
        <w:tc>
          <w:tcPr>
            <w:tcW w:w="10710" w:type="dxa"/>
            <w:gridSpan w:val="6"/>
            <w:tcBorders>
              <w:top w:val="nil"/>
              <w:left w:val="nil"/>
              <w:right w:val="nil"/>
            </w:tcBorders>
            <w:shd w:val="clear" w:color="auto" w:fill="auto"/>
          </w:tcPr>
          <w:p w:rsidR="00267D72" w:rsidRPr="0096318E" w:rsidRDefault="00267D72" w:rsidP="00C87BDD">
            <w:pPr>
              <w:pStyle w:val="NoSpacing"/>
              <w:rPr>
                <w:rFonts w:ascii="Arial" w:hAnsi="Arial" w:cs="Arial"/>
                <w:sz w:val="16"/>
                <w:szCs w:val="16"/>
              </w:rPr>
            </w:pPr>
            <w:r w:rsidRPr="0096318E">
              <w:rPr>
                <w:rFonts w:ascii="Arial" w:hAnsi="Arial" w:cs="Arial"/>
                <w:sz w:val="16"/>
                <w:szCs w:val="16"/>
              </w:rPr>
              <w:t>Page 4 of 4</w:t>
            </w:r>
          </w:p>
        </w:tc>
      </w:tr>
      <w:tr w:rsidR="00267D72" w:rsidTr="00C87BDD">
        <w:tc>
          <w:tcPr>
            <w:tcW w:w="10710" w:type="dxa"/>
            <w:gridSpan w:val="6"/>
            <w:shd w:val="clear" w:color="auto" w:fill="A6A6A6" w:themeFill="background1" w:themeFillShade="A6"/>
          </w:tcPr>
          <w:p w:rsidR="00267D72" w:rsidRPr="007B0F90" w:rsidRDefault="00267D72" w:rsidP="00C87BDD">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267D72" w:rsidTr="00C87BDD">
        <w:tc>
          <w:tcPr>
            <w:tcW w:w="10710" w:type="dxa"/>
            <w:gridSpan w:val="6"/>
            <w:tcBorders>
              <w:bottom w:val="nil"/>
            </w:tcBorders>
          </w:tcPr>
          <w:p w:rsidR="00267D72" w:rsidRPr="00B41814" w:rsidRDefault="00267D72" w:rsidP="00BE3BF8">
            <w:pPr>
              <w:pStyle w:val="NoSpacing"/>
              <w:rPr>
                <w:rFonts w:ascii="Arial" w:hAnsi="Arial" w:cs="Arial"/>
                <w:b/>
                <w:sz w:val="20"/>
                <w:szCs w:val="20"/>
              </w:rPr>
            </w:pPr>
            <w:r w:rsidRPr="00B41814">
              <w:rPr>
                <w:rFonts w:ascii="Arial" w:hAnsi="Arial" w:cs="Arial"/>
                <w:b/>
                <w:sz w:val="20"/>
                <w:szCs w:val="20"/>
              </w:rPr>
              <w:t>Adverse reactions to antiviral medication #</w:t>
            </w:r>
            <w:r w:rsidR="00BE3BF8">
              <w:rPr>
                <w:rFonts w:ascii="Arial" w:hAnsi="Arial" w:cs="Arial"/>
                <w:b/>
                <w:sz w:val="20"/>
                <w:szCs w:val="20"/>
              </w:rPr>
              <w:t>9</w:t>
            </w:r>
            <w:r w:rsidRPr="00B41814">
              <w:rPr>
                <w:rFonts w:ascii="Arial" w:hAnsi="Arial" w:cs="Arial"/>
                <w:b/>
                <w:sz w:val="20"/>
                <w:szCs w:val="20"/>
              </w:rPr>
              <w:t>: (check all that apply)</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44FA2">
              <w:rPr>
                <w:rFonts w:ascii="Arial" w:hAnsi="Arial" w:cs="Arial"/>
                <w:noProof/>
                <w:sz w:val="18"/>
                <w:szCs w:val="18"/>
              </w:rPr>
              <w:t>Life threatening</w:t>
            </w:r>
            <w:r w:rsidRPr="007B0F90">
              <w:rPr>
                <w:rFonts w:ascii="Arial" w:hAnsi="Arial" w:cs="Arial"/>
                <w:sz w:val="18"/>
                <w:szCs w:val="18"/>
              </w:rPr>
              <w:t xml:space="preserve"> overdose</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595" w:type="dxa"/>
            <w:gridSpan w:val="3"/>
            <w:tcBorders>
              <w:top w:val="nil"/>
              <w:left w:val="nil"/>
              <w:bottom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171" w:type="dxa"/>
            <w:gridSpan w:val="2"/>
            <w:tcBorders>
              <w:top w:val="nil"/>
              <w:left w:val="nil"/>
              <w:bottom w:val="nil"/>
            </w:tcBorders>
          </w:tcPr>
          <w:p w:rsidR="00267D72" w:rsidRPr="007B0F90" w:rsidRDefault="00267D72"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744FA2">
              <w:rPr>
                <w:rFonts w:ascii="Arial" w:hAnsi="Arial" w:cs="Arial"/>
                <w:noProof/>
                <w:sz w:val="18"/>
                <w:szCs w:val="18"/>
              </w:rPr>
              <w:t>Stevens Johnson</w:t>
            </w:r>
            <w:r w:rsidRPr="007B0F90">
              <w:rPr>
                <w:rFonts w:ascii="Arial" w:hAnsi="Arial" w:cs="Arial"/>
                <w:sz w:val="18"/>
                <w:szCs w:val="18"/>
              </w:rPr>
              <w:t xml:space="preserve"> Syndrome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595" w:type="dxa"/>
            <w:gridSpan w:val="3"/>
            <w:vMerge w:val="restart"/>
            <w:tcBorders>
              <w:top w:val="nil"/>
              <w:left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595" w:type="dxa"/>
            <w:gridSpan w:val="3"/>
            <w:vMerge/>
            <w:tcBorders>
              <w:left w:val="nil"/>
              <w:bottom w:val="nil"/>
              <w:right w:val="nil"/>
            </w:tcBorders>
          </w:tcPr>
          <w:p w:rsidR="00267D72" w:rsidRPr="007B0F90" w:rsidRDefault="00267D72" w:rsidP="00C87BDD">
            <w:pPr>
              <w:pStyle w:val="NoSpacing"/>
              <w:rPr>
                <w:rFonts w:ascii="Arial" w:hAnsi="Arial" w:cs="Arial"/>
                <w:sz w:val="18"/>
                <w:szCs w:val="18"/>
              </w:rPr>
            </w:pP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C87BDD">
        <w:trPr>
          <w:trHeight w:val="144"/>
        </w:trPr>
        <w:tc>
          <w:tcPr>
            <w:tcW w:w="10710" w:type="dxa"/>
            <w:gridSpan w:val="6"/>
            <w:tcBorders>
              <w:top w:val="nil"/>
              <w:bottom w:val="nil"/>
            </w:tcBorders>
          </w:tcPr>
          <w:p w:rsidR="00267D72" w:rsidRPr="008C4CF4" w:rsidRDefault="00267D72" w:rsidP="00C87BDD">
            <w:pPr>
              <w:pStyle w:val="NoSpacing"/>
              <w:rPr>
                <w:rFonts w:ascii="Arial" w:hAnsi="Arial" w:cs="Arial"/>
                <w:sz w:val="12"/>
                <w:szCs w:val="12"/>
              </w:rPr>
            </w:pPr>
          </w:p>
        </w:tc>
      </w:tr>
      <w:tr w:rsidR="00267D72" w:rsidTr="00C87BDD">
        <w:tc>
          <w:tcPr>
            <w:tcW w:w="10710" w:type="dxa"/>
            <w:gridSpan w:val="6"/>
            <w:tcBorders>
              <w:top w:val="nil"/>
              <w:bottom w:val="nil"/>
            </w:tcBorders>
          </w:tcPr>
          <w:p w:rsidR="00267D72" w:rsidRPr="00B41814" w:rsidRDefault="00267D72" w:rsidP="00BE3BF8">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w:t>
            </w:r>
            <w:r w:rsidR="00BE3BF8">
              <w:rPr>
                <w:rFonts w:ascii="Arial" w:hAnsi="Arial" w:cs="Arial"/>
                <w:b/>
                <w:sz w:val="20"/>
                <w:szCs w:val="20"/>
              </w:rPr>
              <w:t>10</w:t>
            </w:r>
            <w:r w:rsidRPr="00B41814">
              <w:rPr>
                <w:rFonts w:ascii="Arial" w:hAnsi="Arial" w:cs="Arial"/>
                <w:b/>
                <w:sz w:val="20"/>
                <w:szCs w:val="20"/>
              </w:rPr>
              <w:t>: (check all that apply)</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44FA2">
              <w:rPr>
                <w:rFonts w:ascii="Arial" w:hAnsi="Arial" w:cs="Arial"/>
                <w:noProof/>
                <w:sz w:val="18"/>
                <w:szCs w:val="18"/>
              </w:rPr>
              <w:t>Life threatening</w:t>
            </w:r>
            <w:r w:rsidRPr="007B0F90">
              <w:rPr>
                <w:rFonts w:ascii="Arial" w:hAnsi="Arial" w:cs="Arial"/>
                <w:sz w:val="18"/>
                <w:szCs w:val="18"/>
              </w:rPr>
              <w:t xml:space="preserve"> overdose</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595" w:type="dxa"/>
            <w:gridSpan w:val="3"/>
            <w:tcBorders>
              <w:top w:val="nil"/>
              <w:left w:val="nil"/>
              <w:bottom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171" w:type="dxa"/>
            <w:gridSpan w:val="2"/>
            <w:tcBorders>
              <w:top w:val="nil"/>
              <w:left w:val="nil"/>
              <w:bottom w:val="nil"/>
            </w:tcBorders>
          </w:tcPr>
          <w:p w:rsidR="00267D72" w:rsidRPr="007B0F90" w:rsidRDefault="00267D72"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w:t>
            </w:r>
            <w:r w:rsidRPr="00744FA2">
              <w:rPr>
                <w:rFonts w:ascii="Arial" w:hAnsi="Arial" w:cs="Arial"/>
                <w:noProof/>
                <w:sz w:val="18"/>
                <w:szCs w:val="18"/>
              </w:rPr>
              <w:t>Stevens Johnson</w:t>
            </w:r>
            <w:r w:rsidRPr="007B0F90">
              <w:rPr>
                <w:rFonts w:ascii="Arial" w:hAnsi="Arial" w:cs="Arial"/>
                <w:sz w:val="18"/>
                <w:szCs w:val="18"/>
              </w:rPr>
              <w:t xml:space="preserve"> Syndrome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595" w:type="dxa"/>
            <w:gridSpan w:val="3"/>
            <w:vMerge w:val="restart"/>
            <w:tcBorders>
              <w:top w:val="nil"/>
              <w:left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595" w:type="dxa"/>
            <w:gridSpan w:val="3"/>
            <w:vMerge/>
            <w:tcBorders>
              <w:left w:val="nil"/>
              <w:bottom w:val="nil"/>
              <w:right w:val="nil"/>
            </w:tcBorders>
          </w:tcPr>
          <w:p w:rsidR="00267D72" w:rsidRPr="007B0F90" w:rsidRDefault="00267D72" w:rsidP="00C87BDD">
            <w:pPr>
              <w:pStyle w:val="NoSpacing"/>
              <w:rPr>
                <w:rFonts w:ascii="Arial" w:hAnsi="Arial" w:cs="Arial"/>
                <w:sz w:val="18"/>
                <w:szCs w:val="18"/>
              </w:rPr>
            </w:pP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Erythema multiforme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rPr>
          <w:trHeight w:val="144"/>
        </w:trPr>
        <w:tc>
          <w:tcPr>
            <w:tcW w:w="10710" w:type="dxa"/>
            <w:gridSpan w:val="6"/>
            <w:tcBorders>
              <w:top w:val="nil"/>
              <w:bottom w:val="single" w:sz="4" w:space="0" w:color="auto"/>
            </w:tcBorders>
          </w:tcPr>
          <w:p w:rsidR="00267D72" w:rsidRPr="008C4CF4" w:rsidRDefault="00267D72" w:rsidP="00C87BDD">
            <w:pPr>
              <w:pStyle w:val="NoSpacing"/>
              <w:rPr>
                <w:rFonts w:ascii="Arial" w:hAnsi="Arial" w:cs="Arial"/>
                <w:sz w:val="12"/>
                <w:szCs w:val="12"/>
              </w:rPr>
            </w:pPr>
          </w:p>
        </w:tc>
      </w:tr>
      <w:tr w:rsidR="00BE3BF8" w:rsidTr="00BE3BF8">
        <w:trPr>
          <w:trHeight w:val="144"/>
        </w:trPr>
        <w:tc>
          <w:tcPr>
            <w:tcW w:w="10710" w:type="dxa"/>
            <w:gridSpan w:val="6"/>
            <w:tcBorders>
              <w:top w:val="single" w:sz="4" w:space="0" w:color="auto"/>
              <w:bottom w:val="single" w:sz="4" w:space="0" w:color="auto"/>
            </w:tcBorders>
            <w:shd w:val="clear" w:color="auto" w:fill="A6A6A6" w:themeFill="background1" w:themeFillShade="A6"/>
          </w:tcPr>
          <w:p w:rsidR="00BE3BF8" w:rsidRPr="00BE3BF8" w:rsidRDefault="00BE3BF8" w:rsidP="00C87BDD">
            <w:pPr>
              <w:pStyle w:val="NoSpacing"/>
              <w:rPr>
                <w:rFonts w:ascii="Arial" w:hAnsi="Arial" w:cs="Arial"/>
                <w:b/>
                <w:sz w:val="20"/>
                <w:szCs w:val="20"/>
              </w:rPr>
            </w:pPr>
            <w:r w:rsidRPr="00BE3BF8">
              <w:rPr>
                <w:rFonts w:ascii="Arial" w:hAnsi="Arial" w:cs="Arial"/>
                <w:b/>
                <w:sz w:val="20"/>
                <w:szCs w:val="20"/>
              </w:rPr>
              <w:t>Custom Fields</w:t>
            </w:r>
          </w:p>
        </w:tc>
      </w:tr>
      <w:tr w:rsidR="00BE3BF8" w:rsidTr="00BE3BF8">
        <w:trPr>
          <w:trHeight w:val="144"/>
        </w:trPr>
        <w:tc>
          <w:tcPr>
            <w:tcW w:w="5471" w:type="dxa"/>
            <w:gridSpan w:val="3"/>
            <w:tcBorders>
              <w:top w:val="single" w:sz="4" w:space="0" w:color="auto"/>
              <w:bottom w:val="nil"/>
            </w:tcBorders>
          </w:tcPr>
          <w:p w:rsidR="00BE3BF8" w:rsidRPr="00BE3BF8" w:rsidRDefault="00BE3BF8" w:rsidP="00C87BDD">
            <w:pPr>
              <w:pStyle w:val="NoSpacing"/>
              <w:rPr>
                <w:rFonts w:ascii="Arial" w:hAnsi="Arial" w:cs="Arial"/>
                <w:sz w:val="20"/>
                <w:szCs w:val="20"/>
              </w:rPr>
            </w:pPr>
            <w:r>
              <w:rPr>
                <w:rFonts w:ascii="Arial" w:hAnsi="Arial" w:cs="Arial"/>
                <w:sz w:val="20"/>
                <w:szCs w:val="20"/>
              </w:rPr>
              <w:t>Label</w:t>
            </w:r>
          </w:p>
        </w:tc>
        <w:tc>
          <w:tcPr>
            <w:tcW w:w="5239" w:type="dxa"/>
            <w:gridSpan w:val="3"/>
            <w:tcBorders>
              <w:top w:val="single" w:sz="4" w:space="0" w:color="auto"/>
              <w:bottom w:val="nil"/>
            </w:tcBorders>
          </w:tcPr>
          <w:p w:rsidR="00BE3BF8" w:rsidRPr="00BE3BF8" w:rsidRDefault="00BE3BF8" w:rsidP="00C87BDD">
            <w:pPr>
              <w:pStyle w:val="NoSpacing"/>
              <w:rPr>
                <w:rFonts w:ascii="Arial" w:hAnsi="Arial" w:cs="Arial"/>
                <w:sz w:val="20"/>
                <w:szCs w:val="20"/>
              </w:rPr>
            </w:pPr>
            <w:r>
              <w:rPr>
                <w:rFonts w:ascii="Arial" w:hAnsi="Arial" w:cs="Arial"/>
                <w:sz w:val="20"/>
                <w:szCs w:val="20"/>
              </w:rPr>
              <w:t>Label</w:t>
            </w:r>
          </w:p>
        </w:tc>
      </w:tr>
      <w:tr w:rsidR="00BE3BF8" w:rsidTr="00BE3BF8">
        <w:trPr>
          <w:trHeight w:val="212"/>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144"/>
        </w:trPr>
        <w:tc>
          <w:tcPr>
            <w:tcW w:w="10710" w:type="dxa"/>
            <w:gridSpan w:val="6"/>
            <w:tcBorders>
              <w:top w:val="nil"/>
              <w:bottom w:val="single" w:sz="4" w:space="0" w:color="auto"/>
            </w:tcBorders>
            <w:shd w:val="clear" w:color="auto" w:fill="A6A6A6" w:themeFill="background1" w:themeFillShade="A6"/>
          </w:tcPr>
          <w:p w:rsidR="00BE3BF8" w:rsidRPr="00BE3BF8" w:rsidRDefault="00BE3BF8" w:rsidP="00C87BDD">
            <w:pPr>
              <w:pStyle w:val="NoSpacing"/>
              <w:rPr>
                <w:rFonts w:ascii="Arial" w:hAnsi="Arial" w:cs="Arial"/>
                <w:b/>
                <w:sz w:val="20"/>
                <w:szCs w:val="20"/>
              </w:rPr>
            </w:pPr>
            <w:r w:rsidRPr="00BE3BF8">
              <w:rPr>
                <w:rFonts w:ascii="Arial" w:hAnsi="Arial" w:cs="Arial"/>
                <w:b/>
                <w:sz w:val="20"/>
                <w:szCs w:val="20"/>
              </w:rPr>
              <w:t>Comments</w:t>
            </w:r>
          </w:p>
        </w:tc>
      </w:tr>
      <w:tr w:rsidR="00BE3BF8" w:rsidTr="00BE3BF8">
        <w:trPr>
          <w:trHeight w:val="920"/>
        </w:trPr>
        <w:tc>
          <w:tcPr>
            <w:tcW w:w="10710" w:type="dxa"/>
            <w:gridSpan w:val="6"/>
            <w:tcBorders>
              <w:top w:val="single" w:sz="4" w:space="0" w:color="auto"/>
            </w:tcBorders>
          </w:tcPr>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Pr="00BE3BF8" w:rsidRDefault="00BE3BF8" w:rsidP="00C87BDD">
            <w:pPr>
              <w:pStyle w:val="NoSpacing"/>
              <w:rPr>
                <w:rFonts w:ascii="Arial" w:hAnsi="Arial" w:cs="Arial"/>
                <w:sz w:val="20"/>
                <w:szCs w:val="20"/>
              </w:rPr>
            </w:pPr>
          </w:p>
        </w:tc>
      </w:tr>
    </w:tbl>
    <w:p w:rsidR="00860D0A" w:rsidRPr="00860D0A" w:rsidRDefault="00860D0A" w:rsidP="00860D0A">
      <w:pPr>
        <w:pStyle w:val="NoSpacing"/>
        <w:rPr>
          <w:rFonts w:ascii="Arial" w:hAnsi="Arial" w:cs="Arial"/>
          <w:sz w:val="20"/>
          <w:szCs w:val="20"/>
        </w:rPr>
      </w:pPr>
    </w:p>
    <w:sectPr w:rsidR="00860D0A" w:rsidRPr="00860D0A" w:rsidSect="00267D72">
      <w:type w:val="continuous"/>
      <w:pgSz w:w="12240" w:h="15840"/>
      <w:pgMar w:top="334" w:right="1440" w:bottom="36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90" w:rsidRDefault="007B0F90" w:rsidP="00860D0A">
      <w:pPr>
        <w:spacing w:after="0" w:line="240" w:lineRule="auto"/>
      </w:pPr>
      <w:r>
        <w:separator/>
      </w:r>
    </w:p>
  </w:endnote>
  <w:endnote w:type="continuationSeparator" w:id="0">
    <w:p w:rsidR="007B0F90" w:rsidRDefault="007B0F90" w:rsidP="0086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F4" w:rsidRPr="008C4CF4" w:rsidRDefault="008C4CF4">
    <w:pPr>
      <w:pStyle w:val="Footer"/>
      <w:rPr>
        <w:rFonts w:ascii="Arial" w:hAnsi="Arial" w:cs="Arial"/>
        <w:sz w:val="16"/>
        <w:szCs w:val="16"/>
      </w:rPr>
    </w:pPr>
    <w:r w:rsidRPr="008C4CF4">
      <w:rPr>
        <w:rFonts w:ascii="Arial" w:hAnsi="Arial" w:cs="Arial"/>
        <w:sz w:val="16"/>
        <w:szCs w:val="16"/>
      </w:rPr>
      <w:t>CDC 57.210 (Back), v6.6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90" w:rsidRDefault="007B0F90" w:rsidP="00860D0A">
      <w:pPr>
        <w:spacing w:after="0" w:line="240" w:lineRule="auto"/>
      </w:pPr>
      <w:r>
        <w:separator/>
      </w:r>
    </w:p>
  </w:footnote>
  <w:footnote w:type="continuationSeparator" w:id="0">
    <w:p w:rsidR="007B0F90" w:rsidRDefault="007B0F90" w:rsidP="00860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F90" w:rsidRPr="001E4400" w:rsidRDefault="007B0F90" w:rsidP="00860D0A">
    <w:pPr>
      <w:pStyle w:val="Header"/>
      <w:jc w:val="right"/>
      <w:rPr>
        <w:rFonts w:ascii="Arial" w:hAnsi="Arial" w:cs="Arial"/>
        <w:sz w:val="16"/>
        <w:szCs w:val="16"/>
      </w:rPr>
    </w:pPr>
    <w:r w:rsidRPr="001E4400">
      <w:rPr>
        <w:rFonts w:ascii="Arial" w:hAnsi="Arial" w:cs="Arial"/>
        <w:noProof/>
        <w:sz w:val="16"/>
        <w:szCs w:val="16"/>
      </w:rPr>
      <w:drawing>
        <wp:anchor distT="0" distB="0" distL="114300" distR="114300" simplePos="0" relativeHeight="251659264" behindDoc="1" locked="0" layoutInCell="1" allowOverlap="0" wp14:anchorId="62510A23" wp14:editId="59FEC531">
          <wp:simplePos x="0" y="0"/>
          <wp:positionH relativeFrom="character">
            <wp:posOffset>-5691325</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1E4400" w:rsidRPr="001E4400">
      <w:rPr>
        <w:rFonts w:ascii="Arial" w:hAnsi="Arial" w:cs="Arial"/>
        <w:sz w:val="16"/>
        <w:szCs w:val="16"/>
      </w:rPr>
      <w:t>Form Approved</w:t>
    </w:r>
  </w:p>
  <w:p w:rsidR="003C3DF6" w:rsidRPr="00C4373F" w:rsidRDefault="003C3DF6" w:rsidP="003C3DF6">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C3DF6" w:rsidRPr="00C4373F" w:rsidRDefault="003C3DF6" w:rsidP="003C3DF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D20CA1">
      <w:rPr>
        <w:rFonts w:ascii="Arial" w:hAnsi="Arial" w:cs="Arial"/>
        <w:sz w:val="16"/>
        <w:szCs w:val="16"/>
      </w:rPr>
      <w:t>12/31/2022</w:t>
    </w:r>
  </w:p>
  <w:p w:rsidR="007B0F90" w:rsidRPr="00860D0A" w:rsidRDefault="007B0F90" w:rsidP="00860D0A">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zMTcwNrO0NLdQ0lEKTi0uzszPAykwrAUALlN9kCwAAAA="/>
  </w:docVars>
  <w:rsids>
    <w:rsidRoot w:val="00860D0A"/>
    <w:rsid w:val="000632C6"/>
    <w:rsid w:val="00107276"/>
    <w:rsid w:val="001E4400"/>
    <w:rsid w:val="00233C51"/>
    <w:rsid w:val="00267D72"/>
    <w:rsid w:val="003706F0"/>
    <w:rsid w:val="003831B0"/>
    <w:rsid w:val="003C3DF6"/>
    <w:rsid w:val="004168D4"/>
    <w:rsid w:val="00420340"/>
    <w:rsid w:val="004A2B10"/>
    <w:rsid w:val="004E5B6B"/>
    <w:rsid w:val="005472CF"/>
    <w:rsid w:val="00572484"/>
    <w:rsid w:val="00744FA2"/>
    <w:rsid w:val="007B0F90"/>
    <w:rsid w:val="007C6A07"/>
    <w:rsid w:val="0083694A"/>
    <w:rsid w:val="00860D0A"/>
    <w:rsid w:val="008733F7"/>
    <w:rsid w:val="0088021A"/>
    <w:rsid w:val="008C4CF4"/>
    <w:rsid w:val="008C5BAF"/>
    <w:rsid w:val="0096318E"/>
    <w:rsid w:val="00B41814"/>
    <w:rsid w:val="00B618EC"/>
    <w:rsid w:val="00BD54E3"/>
    <w:rsid w:val="00BE3BF8"/>
    <w:rsid w:val="00C365DA"/>
    <w:rsid w:val="00CF46CB"/>
    <w:rsid w:val="00D20CA1"/>
    <w:rsid w:val="00D235B3"/>
    <w:rsid w:val="00D5154D"/>
    <w:rsid w:val="00DA4D6F"/>
    <w:rsid w:val="00F21594"/>
    <w:rsid w:val="00F8798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DA2207"/>
  <w15:docId w15:val="{DDEA4720-9B7C-4236-AD32-D6708C73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0A"/>
  </w:style>
  <w:style w:type="paragraph" w:styleId="Footer">
    <w:name w:val="footer"/>
    <w:basedOn w:val="Normal"/>
    <w:link w:val="FooterChar"/>
    <w:uiPriority w:val="99"/>
    <w:unhideWhenUsed/>
    <w:rsid w:val="00860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0A"/>
  </w:style>
  <w:style w:type="paragraph" w:styleId="NoSpacing">
    <w:name w:val="No Spacing"/>
    <w:uiPriority w:val="1"/>
    <w:qFormat/>
    <w:rsid w:val="00860D0A"/>
    <w:pPr>
      <w:spacing w:after="0" w:line="240" w:lineRule="auto"/>
    </w:pPr>
  </w:style>
  <w:style w:type="table" w:styleId="TableGrid">
    <w:name w:val="Table Grid"/>
    <w:basedOn w:val="TableNormal"/>
    <w:uiPriority w:val="59"/>
    <w:rsid w:val="0086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3EE-B99B-4084-BED4-B6E5A3A4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57.210</vt:lpstr>
    </vt:vector>
  </TitlesOfParts>
  <Company>CDC</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57.210</dc:title>
  <dc:subject>NHSN OMB Forms 2020</dc:subject>
  <dc:creator>CDC/NCZEID/DHQP</dc:creator>
  <cp:keywords>Healthcare Worker Prophylaxis/Treatment</cp:keywords>
  <dc:description/>
  <cp:revision>6</cp:revision>
  <cp:lastPrinted>2011-08-22T20:58:00Z</cp:lastPrinted>
  <dcterms:created xsi:type="dcterms:W3CDTF">2018-01-23T14:24:00Z</dcterms:created>
  <dcterms:modified xsi:type="dcterms:W3CDTF">2019-12-06T16:22:00Z</dcterms:modified>
</cp:coreProperties>
</file>