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7620" w14:textId="526D50D7" w:rsidR="00ED3C3E" w:rsidRDefault="00FB258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B258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FB2588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FB2588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FB258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Usa más gestos, además de solo saludar con la mano o señalar cosas, como soplar besos o decir que sí con la cabeza</w:t>
      </w:r>
    </w:p>
    <w:p w14:paraId="38E0C790" w14:textId="209E2E19" w:rsidR="00FB2588" w:rsidRPr="00FB2588" w:rsidRDefault="00FB258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FB2588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073A59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FB2588">
        <w:rPr>
          <w:rFonts w:ascii="Times New Roman" w:hAnsi="Times New Roman" w:cs="Times New Roman"/>
          <w:sz w:val="24"/>
          <w:szCs w:val="24"/>
          <w:lang w:val="es-419"/>
        </w:rPr>
        <w:t xml:space="preserve"> niño le sopla un beso al oso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FB2588" w:rsidRPr="00FB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88"/>
    <w:rsid w:val="00073A59"/>
    <w:rsid w:val="006C0F00"/>
    <w:rsid w:val="00BC1343"/>
    <w:rsid w:val="00D74716"/>
    <w:rsid w:val="00ED3C3E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00A3"/>
  <w15:chartTrackingRefBased/>
  <w15:docId w15:val="{27106437-3628-42DF-B039-674CD72F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ACBE783-9E8B-4D94-8945-47EA73CD74AE}"/>
</file>

<file path=customXml/itemProps2.xml><?xml version="1.0" encoding="utf-8"?>
<ds:datastoreItem xmlns:ds="http://schemas.openxmlformats.org/officeDocument/2006/customXml" ds:itemID="{4911F96C-6985-4921-8E42-4ED2C111A39A}"/>
</file>

<file path=customXml/itemProps3.xml><?xml version="1.0" encoding="utf-8"?>
<ds:datastoreItem xmlns:ds="http://schemas.openxmlformats.org/officeDocument/2006/customXml" ds:itemID="{9F997770-9878-4272-B765-C98C2EDD35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2023-09-21T10:22:00Z</dcterms:created>
  <dcterms:modified xsi:type="dcterms:W3CDTF">2023-09-21T10:28:00Z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