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1BD29" w14:textId="7815690C" w:rsidR="003402AC" w:rsidRDefault="00424954">
      <w:r>
        <w:t xml:space="preserve">FINAL </w:t>
      </w:r>
      <w:r w:rsidR="003402AC">
        <w:t xml:space="preserve">MATTE ARTICLE: </w:t>
      </w:r>
      <w:r>
        <w:t>7/3/2024</w:t>
      </w:r>
    </w:p>
    <w:p w14:paraId="62574BA0" w14:textId="49AF2A86" w:rsidR="003402AC" w:rsidRDefault="00424954">
      <w:r>
        <w:t>By Dr. David Sugerman</w:t>
      </w:r>
    </w:p>
    <w:p w14:paraId="2B80F551" w14:textId="3287EB3A" w:rsidR="006B349C" w:rsidRPr="00070003" w:rsidRDefault="009F483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When planning </w:t>
      </w:r>
      <w:r w:rsidR="006B349C" w:rsidRPr="00070003">
        <w:rPr>
          <w:i/>
          <w:iCs/>
          <w:sz w:val="24"/>
          <w:szCs w:val="24"/>
        </w:rPr>
        <w:t>international travel</w:t>
      </w:r>
      <w:r>
        <w:rPr>
          <w:i/>
          <w:iCs/>
          <w:sz w:val="24"/>
          <w:szCs w:val="24"/>
        </w:rPr>
        <w:t>,</w:t>
      </w:r>
      <w:r w:rsidR="006B349C" w:rsidRPr="00070003">
        <w:rPr>
          <w:i/>
          <w:iCs/>
          <w:sz w:val="24"/>
          <w:szCs w:val="24"/>
        </w:rPr>
        <w:t xml:space="preserve"> measles vaccination is peace of mind</w:t>
      </w:r>
      <w:r w:rsidR="00CF797A" w:rsidRPr="00070003">
        <w:rPr>
          <w:i/>
          <w:iCs/>
          <w:sz w:val="24"/>
          <w:szCs w:val="24"/>
        </w:rPr>
        <w:t xml:space="preserve"> for the whole family</w:t>
      </w:r>
    </w:p>
    <w:p w14:paraId="6AAE748C" w14:textId="507D59E6" w:rsidR="00CF797A" w:rsidRDefault="00CF797A">
      <w:r>
        <w:t xml:space="preserve">As a parent, I know that preparing for international travel with kids is more than just packing a suitcase. Whether we are visiting relatives we haven’t seen for a long time or </w:t>
      </w:r>
      <w:r w:rsidR="001E4C6A">
        <w:t xml:space="preserve">helping our children see the world, we all can agree that protecting </w:t>
      </w:r>
      <w:r w:rsidR="00490DA7">
        <w:t xml:space="preserve">our family’s </w:t>
      </w:r>
      <w:r w:rsidR="001E4C6A">
        <w:t xml:space="preserve">health is </w:t>
      </w:r>
      <w:r w:rsidR="00860EFF">
        <w:t>the</w:t>
      </w:r>
      <w:r w:rsidR="00490DA7">
        <w:t xml:space="preserve"> top</w:t>
      </w:r>
      <w:r w:rsidR="001E4C6A">
        <w:t xml:space="preserve"> priority. </w:t>
      </w:r>
      <w:r w:rsidR="00490DA7">
        <w:t>As</w:t>
      </w:r>
      <w:r w:rsidR="00E76362">
        <w:t xml:space="preserve"> a doctor, I know that</w:t>
      </w:r>
      <w:r w:rsidR="00A901C5">
        <w:t xml:space="preserve"> beyond </w:t>
      </w:r>
      <w:r w:rsidR="001E4C6A">
        <w:t xml:space="preserve">sorting out </w:t>
      </w:r>
      <w:r w:rsidR="008200E3">
        <w:t>missing socks</w:t>
      </w:r>
      <w:r w:rsidR="004E0178">
        <w:t xml:space="preserve"> and</w:t>
      </w:r>
      <w:r w:rsidR="008200E3">
        <w:t xml:space="preserve"> packing</w:t>
      </w:r>
      <w:r w:rsidR="004E0178">
        <w:t xml:space="preserve"> suitcases,</w:t>
      </w:r>
      <w:r w:rsidR="00E76362">
        <w:t xml:space="preserve"> </w:t>
      </w:r>
      <w:r w:rsidR="004E0178">
        <w:t>there is another important step to prepare for international travel</w:t>
      </w:r>
      <w:r w:rsidR="00E76362">
        <w:t>—m</w:t>
      </w:r>
      <w:r w:rsidR="004E0178">
        <w:t xml:space="preserve">easles vaccination. </w:t>
      </w:r>
      <w:r w:rsidR="008200E3">
        <w:t>Y</w:t>
      </w:r>
      <w:r w:rsidR="004E0178">
        <w:t xml:space="preserve">our whole family needs to be protected by </w:t>
      </w:r>
      <w:r w:rsidR="00122662">
        <w:t xml:space="preserve">measles </w:t>
      </w:r>
      <w:r w:rsidR="004E0178">
        <w:t>vaccination, including babies as young as six months old.</w:t>
      </w:r>
    </w:p>
    <w:p w14:paraId="529B1EC5" w14:textId="0D55BC52" w:rsidR="006D599A" w:rsidRDefault="0D32A822" w:rsidP="4E6E8004">
      <w:r w:rsidRPr="7FBD5282">
        <w:rPr>
          <w:rFonts w:eastAsiaTheme="minorEastAsia"/>
          <w:color w:val="333333"/>
        </w:rPr>
        <w:t xml:space="preserve">While the risk for measles in the U.S. remains thankfully low due to high rates of immunization, </w:t>
      </w:r>
      <w:r w:rsidR="00FD295C" w:rsidRPr="7FBD5282">
        <w:rPr>
          <w:rFonts w:eastAsiaTheme="minorEastAsia"/>
          <w:color w:val="333333"/>
        </w:rPr>
        <w:t>measles can</w:t>
      </w:r>
      <w:r w:rsidRPr="7FBD5282">
        <w:rPr>
          <w:rFonts w:eastAsiaTheme="minorEastAsia"/>
          <w:color w:val="333333"/>
        </w:rPr>
        <w:t xml:space="preserve"> occur anywhere in the world, and</w:t>
      </w:r>
      <w:r w:rsidR="359C8EC3" w:rsidRPr="7FBD5282">
        <w:rPr>
          <w:rFonts w:eastAsiaTheme="minorEastAsia"/>
          <w:color w:val="333333"/>
        </w:rPr>
        <w:t xml:space="preserve"> you can be exposed</w:t>
      </w:r>
      <w:r w:rsidRPr="7FBD5282">
        <w:rPr>
          <w:rFonts w:eastAsiaTheme="minorEastAsia"/>
          <w:color w:val="333333"/>
        </w:rPr>
        <w:t xml:space="preserve"> during international travel. Every year, </w:t>
      </w:r>
      <w:r w:rsidR="59CF5EF3" w:rsidRPr="7FBD5282">
        <w:rPr>
          <w:rFonts w:eastAsiaTheme="minorEastAsia"/>
          <w:color w:val="333333"/>
        </w:rPr>
        <w:t>U.S. residents</w:t>
      </w:r>
      <w:r w:rsidRPr="7FBD5282">
        <w:rPr>
          <w:rFonts w:eastAsiaTheme="minorEastAsia"/>
          <w:color w:val="333333"/>
        </w:rPr>
        <w:t xml:space="preserve"> who are </w:t>
      </w:r>
      <w:r w:rsidR="37385F24" w:rsidRPr="7FBD5282">
        <w:rPr>
          <w:rFonts w:eastAsiaTheme="minorEastAsia"/>
          <w:color w:val="333333"/>
        </w:rPr>
        <w:t>un</w:t>
      </w:r>
      <w:r w:rsidRPr="7FBD5282">
        <w:rPr>
          <w:rFonts w:eastAsiaTheme="minorEastAsia"/>
          <w:color w:val="333333"/>
        </w:rPr>
        <w:t>vaccinated get measles while traveling internationally and get sick after they come home</w:t>
      </w:r>
      <w:r w:rsidR="3921D18C" w:rsidRPr="7FBD5282">
        <w:rPr>
          <w:rFonts w:eastAsiaTheme="minorEastAsia"/>
          <w:color w:val="333333"/>
        </w:rPr>
        <w:t xml:space="preserve">, often spreading </w:t>
      </w:r>
      <w:r w:rsidR="008200E3">
        <w:rPr>
          <w:rFonts w:eastAsiaTheme="minorEastAsia"/>
          <w:color w:val="333333"/>
        </w:rPr>
        <w:t>it to others</w:t>
      </w:r>
      <w:r w:rsidRPr="7FBD5282">
        <w:rPr>
          <w:rFonts w:eastAsiaTheme="minorEastAsia"/>
          <w:color w:val="333333"/>
        </w:rPr>
        <w:t>.</w:t>
      </w:r>
      <w:r w:rsidR="23CA43FF">
        <w:t xml:space="preserve"> Measles is more than just a little ras</w:t>
      </w:r>
      <w:r w:rsidR="2E02A95B">
        <w:t xml:space="preserve">h; </w:t>
      </w:r>
      <w:r w:rsidR="23CA43FF">
        <w:t xml:space="preserve">it’s a serious disease that can cause severe complications, </w:t>
      </w:r>
      <w:r w:rsidR="00C0AE3D">
        <w:t xml:space="preserve">especially in young children. Measles is also highly contagious. If one person has it, up to 9 out of 10 people nearby </w:t>
      </w:r>
      <w:r w:rsidR="2E01F1B0">
        <w:t xml:space="preserve">can </w:t>
      </w:r>
      <w:r w:rsidR="00C0AE3D">
        <w:t xml:space="preserve">become infected if they are not </w:t>
      </w:r>
      <w:r w:rsidR="00122662">
        <w:t>vaccinated.</w:t>
      </w:r>
      <w:r w:rsidR="5620278B">
        <w:t xml:space="preserve"> </w:t>
      </w:r>
    </w:p>
    <w:p w14:paraId="5778DCC8" w14:textId="03587282" w:rsidR="004E0178" w:rsidRDefault="006D599A" w:rsidP="006D599A">
      <w:r>
        <w:t>The good news is</w:t>
      </w:r>
      <w:r w:rsidR="006859BF">
        <w:t xml:space="preserve"> that</w:t>
      </w:r>
      <w:r>
        <w:t xml:space="preserve"> </w:t>
      </w:r>
      <w:r w:rsidR="00122662">
        <w:t xml:space="preserve">two doses of </w:t>
      </w:r>
      <w:r w:rsidR="00B14F83">
        <w:t xml:space="preserve">the </w:t>
      </w:r>
      <w:r>
        <w:t>measles, mumps, and rubella (MMR) vaccine</w:t>
      </w:r>
      <w:r w:rsidR="00B14F83">
        <w:t xml:space="preserve"> </w:t>
      </w:r>
      <w:r>
        <w:t xml:space="preserve">provides </w:t>
      </w:r>
      <w:r w:rsidR="00B14F83">
        <w:t xml:space="preserve">safe, </w:t>
      </w:r>
      <w:r>
        <w:t>long-lasting protection against measles.</w:t>
      </w:r>
      <w:r w:rsidR="00716DC8">
        <w:t xml:space="preserve"> While most children receive their first dose of MMR vaccine around 1 year old, babies as young as six months </w:t>
      </w:r>
      <w:r w:rsidR="00EA6651">
        <w:t xml:space="preserve">old </w:t>
      </w:r>
      <w:r w:rsidR="00716DC8">
        <w:t xml:space="preserve">who are traveling overseas </w:t>
      </w:r>
      <w:r w:rsidR="000940AD">
        <w:t xml:space="preserve">should </w:t>
      </w:r>
      <w:r w:rsidR="00716DC8">
        <w:t xml:space="preserve">get </w:t>
      </w:r>
      <w:r w:rsidR="00521FB8">
        <w:t>an early dose to help protect them when they are</w:t>
      </w:r>
      <w:r w:rsidR="00E4444A">
        <w:t xml:space="preserve"> the</w:t>
      </w:r>
      <w:r w:rsidR="00521FB8">
        <w:t xml:space="preserve"> most </w:t>
      </w:r>
      <w:r w:rsidR="00E16264">
        <w:t>vulnerable.</w:t>
      </w:r>
      <w:r w:rsidR="000940AD">
        <w:t xml:space="preserve"> And while most children get their 2</w:t>
      </w:r>
      <w:r w:rsidR="000940AD" w:rsidRPr="4E6E8004">
        <w:rPr>
          <w:vertAlign w:val="superscript"/>
        </w:rPr>
        <w:t>nd</w:t>
      </w:r>
      <w:r w:rsidR="000940AD">
        <w:t xml:space="preserve"> dose after the age of 4, children between 1 and 4 years of age should get a 2</w:t>
      </w:r>
      <w:r w:rsidR="000940AD" w:rsidRPr="4E6E8004">
        <w:rPr>
          <w:vertAlign w:val="superscript"/>
        </w:rPr>
        <w:t>nd</w:t>
      </w:r>
      <w:r w:rsidR="000940AD">
        <w:t xml:space="preserve"> dose before traveling internationally to provide the best protection.</w:t>
      </w:r>
    </w:p>
    <w:p w14:paraId="027FCC4E" w14:textId="26FD23CE" w:rsidR="006B349C" w:rsidRDefault="7DA91AFF">
      <w:r>
        <w:t xml:space="preserve">Why risk being exposed away from home when you can </w:t>
      </w:r>
      <w:r w:rsidR="1276B70E">
        <w:t xml:space="preserve">protect </w:t>
      </w:r>
      <w:r>
        <w:t>the whole family</w:t>
      </w:r>
      <w:r w:rsidR="1276B70E">
        <w:t xml:space="preserve"> </w:t>
      </w:r>
      <w:r w:rsidR="6F537572">
        <w:t xml:space="preserve">by vaccination. It takes about two weeks to develop protection from the vaccine, so now is the time to plan </w:t>
      </w:r>
      <w:r w:rsidR="6F537572" w:rsidRPr="7FBD5282">
        <w:rPr>
          <w:i/>
          <w:iCs/>
        </w:rPr>
        <w:t xml:space="preserve">before </w:t>
      </w:r>
      <w:r w:rsidR="6F537572">
        <w:t>you take a trip.</w:t>
      </w:r>
      <w:r w:rsidR="26E16464">
        <w:t xml:space="preserve"> If your trip is less than 2 weeks away, you can still get a dose of MMR</w:t>
      </w:r>
      <w:r w:rsidR="00A22C2E">
        <w:t xml:space="preserve"> vaccine</w:t>
      </w:r>
      <w:r w:rsidR="26E16464">
        <w:t xml:space="preserve">. </w:t>
      </w:r>
      <w:r w:rsidR="5C2B9CB1">
        <w:t>As a reminder, c</w:t>
      </w:r>
      <w:r w:rsidR="243EC82F">
        <w:t>ollege kids</w:t>
      </w:r>
      <w:r w:rsidR="5C2B9CB1">
        <w:t xml:space="preserve"> or young adults</w:t>
      </w:r>
      <w:r w:rsidR="243EC82F">
        <w:t xml:space="preserve"> traveling might </w:t>
      </w:r>
      <w:r w:rsidR="280C3F4A">
        <w:t>need a dose</w:t>
      </w:r>
      <w:r w:rsidR="00A22C2E">
        <w:t>,</w:t>
      </w:r>
      <w:r w:rsidR="280C3F4A">
        <w:t xml:space="preserve"> too</w:t>
      </w:r>
      <w:r w:rsidR="00A22C2E">
        <w:t>,</w:t>
      </w:r>
      <w:r w:rsidR="280C3F4A">
        <w:t xml:space="preserve"> if they didn’t get all of them as a child.</w:t>
      </w:r>
      <w:r w:rsidR="387A1587">
        <w:t xml:space="preserve"> As</w:t>
      </w:r>
      <w:r w:rsidR="179F6A40">
        <w:t xml:space="preserve"> </w:t>
      </w:r>
      <w:r w:rsidR="387A1587">
        <w:t xml:space="preserve">a </w:t>
      </w:r>
      <w:r w:rsidR="004A28BB">
        <w:t>doctor, I</w:t>
      </w:r>
      <w:r w:rsidR="387A1587">
        <w:t xml:space="preserve"> </w:t>
      </w:r>
      <w:r w:rsidR="009E09CF">
        <w:t>hope you will</w:t>
      </w:r>
      <w:r w:rsidR="387A1587">
        <w:t xml:space="preserve"> talk with</w:t>
      </w:r>
      <w:r w:rsidR="6F537572">
        <w:t xml:space="preserve"> your </w:t>
      </w:r>
      <w:r w:rsidR="387A1587">
        <w:t xml:space="preserve">own </w:t>
      </w:r>
      <w:r w:rsidR="6F537572">
        <w:t xml:space="preserve">doctor, nurse, or clinic </w:t>
      </w:r>
      <w:r w:rsidR="243EC82F">
        <w:t>about measles vaccination</w:t>
      </w:r>
      <w:r w:rsidR="7978B174">
        <w:t xml:space="preserve"> </w:t>
      </w:r>
      <w:r w:rsidR="1E35B08A">
        <w:t xml:space="preserve">to protect the whole family. </w:t>
      </w:r>
      <w:r w:rsidR="008200E3">
        <w:t>As a dad, I might never find that missing sock--but I’ll have peace of mind knowing my family is protected from disease by vaccination.</w:t>
      </w:r>
    </w:p>
    <w:p w14:paraId="5B071BEF" w14:textId="77777777" w:rsidR="00F53CBE" w:rsidRDefault="00F53CBE"/>
    <w:p w14:paraId="12063B42" w14:textId="632C9C4D" w:rsidR="00F53CBE" w:rsidRDefault="00F53CBE">
      <w:r>
        <w:t xml:space="preserve">You can learn more about measles </w:t>
      </w:r>
      <w:r w:rsidR="00D34A20">
        <w:t xml:space="preserve">vaccination and how to plan for travel here: </w:t>
      </w:r>
      <w:hyperlink r:id="rId6" w:history="1">
        <w:r w:rsidR="00D34A20" w:rsidRPr="00D34A20">
          <w:rPr>
            <w:color w:val="0000FF"/>
            <w:u w:val="single"/>
          </w:rPr>
          <w:t>Plan for Travel | Measles (Rubeola) | CDC</w:t>
        </w:r>
      </w:hyperlink>
    </w:p>
    <w:p w14:paraId="33AF1714" w14:textId="45337C19" w:rsidR="00A75071" w:rsidRDefault="00424954">
      <w:r>
        <w:t>Dr. David Sugerman is a medical officer in the Division of Viral Diseases, Centers for Disease Control and Prevention (CDC)</w:t>
      </w:r>
    </w:p>
    <w:sectPr w:rsidR="00A75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D01F3" w14:textId="77777777" w:rsidR="00472FFE" w:rsidRDefault="00472FFE" w:rsidP="00472FFE">
      <w:pPr>
        <w:spacing w:after="0" w:line="240" w:lineRule="auto"/>
      </w:pPr>
      <w:r>
        <w:separator/>
      </w:r>
    </w:p>
  </w:endnote>
  <w:endnote w:type="continuationSeparator" w:id="0">
    <w:p w14:paraId="41B6FF29" w14:textId="77777777" w:rsidR="00472FFE" w:rsidRDefault="00472FFE" w:rsidP="0047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848F" w14:textId="77777777" w:rsidR="00472FFE" w:rsidRDefault="00472FFE" w:rsidP="00472FFE">
      <w:pPr>
        <w:spacing w:after="0" w:line="240" w:lineRule="auto"/>
      </w:pPr>
      <w:r>
        <w:separator/>
      </w:r>
    </w:p>
  </w:footnote>
  <w:footnote w:type="continuationSeparator" w:id="0">
    <w:p w14:paraId="67C2BC3D" w14:textId="77777777" w:rsidR="00472FFE" w:rsidRDefault="00472FFE" w:rsidP="00472F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9C"/>
    <w:rsid w:val="00070003"/>
    <w:rsid w:val="00080C1E"/>
    <w:rsid w:val="000940AD"/>
    <w:rsid w:val="000B6217"/>
    <w:rsid w:val="000C7BB2"/>
    <w:rsid w:val="000F04EE"/>
    <w:rsid w:val="00122662"/>
    <w:rsid w:val="00197802"/>
    <w:rsid w:val="001A053F"/>
    <w:rsid w:val="001E4C6A"/>
    <w:rsid w:val="00225831"/>
    <w:rsid w:val="00240B63"/>
    <w:rsid w:val="002B1FB7"/>
    <w:rsid w:val="002D7D3D"/>
    <w:rsid w:val="0032148B"/>
    <w:rsid w:val="003402AC"/>
    <w:rsid w:val="003440BF"/>
    <w:rsid w:val="00383E73"/>
    <w:rsid w:val="003878EB"/>
    <w:rsid w:val="003F7992"/>
    <w:rsid w:val="00424954"/>
    <w:rsid w:val="00472FFE"/>
    <w:rsid w:val="00490DA7"/>
    <w:rsid w:val="004A28BB"/>
    <w:rsid w:val="004E0178"/>
    <w:rsid w:val="00500851"/>
    <w:rsid w:val="00501116"/>
    <w:rsid w:val="00513FFD"/>
    <w:rsid w:val="00521FB8"/>
    <w:rsid w:val="0054084A"/>
    <w:rsid w:val="00583EF2"/>
    <w:rsid w:val="005841A6"/>
    <w:rsid w:val="00604585"/>
    <w:rsid w:val="00620F37"/>
    <w:rsid w:val="006859BF"/>
    <w:rsid w:val="006B349C"/>
    <w:rsid w:val="006D599A"/>
    <w:rsid w:val="00716DC8"/>
    <w:rsid w:val="00766A27"/>
    <w:rsid w:val="008200E3"/>
    <w:rsid w:val="008372B1"/>
    <w:rsid w:val="00841970"/>
    <w:rsid w:val="00860EFF"/>
    <w:rsid w:val="008731B3"/>
    <w:rsid w:val="009503BD"/>
    <w:rsid w:val="0095758A"/>
    <w:rsid w:val="00984B26"/>
    <w:rsid w:val="009E09CF"/>
    <w:rsid w:val="009F4839"/>
    <w:rsid w:val="00A22C2E"/>
    <w:rsid w:val="00A75071"/>
    <w:rsid w:val="00A901C5"/>
    <w:rsid w:val="00B079A8"/>
    <w:rsid w:val="00B14F83"/>
    <w:rsid w:val="00B60F85"/>
    <w:rsid w:val="00BB1069"/>
    <w:rsid w:val="00BF4D13"/>
    <w:rsid w:val="00C0AE3D"/>
    <w:rsid w:val="00C9421D"/>
    <w:rsid w:val="00CC0B48"/>
    <w:rsid w:val="00CD6181"/>
    <w:rsid w:val="00CF1800"/>
    <w:rsid w:val="00CF797A"/>
    <w:rsid w:val="00D34A20"/>
    <w:rsid w:val="00D50C40"/>
    <w:rsid w:val="00E16264"/>
    <w:rsid w:val="00E4444A"/>
    <w:rsid w:val="00E55C95"/>
    <w:rsid w:val="00E62BCA"/>
    <w:rsid w:val="00E76362"/>
    <w:rsid w:val="00EA6651"/>
    <w:rsid w:val="00EC385B"/>
    <w:rsid w:val="00ED53D8"/>
    <w:rsid w:val="00F53CBE"/>
    <w:rsid w:val="00F7788B"/>
    <w:rsid w:val="00F8771B"/>
    <w:rsid w:val="00FB18A3"/>
    <w:rsid w:val="00FD295C"/>
    <w:rsid w:val="051B6577"/>
    <w:rsid w:val="078C4A91"/>
    <w:rsid w:val="0D32A822"/>
    <w:rsid w:val="0FFFD120"/>
    <w:rsid w:val="106C9B8D"/>
    <w:rsid w:val="1276B70E"/>
    <w:rsid w:val="179F6A40"/>
    <w:rsid w:val="1E35B08A"/>
    <w:rsid w:val="200E444B"/>
    <w:rsid w:val="2054596D"/>
    <w:rsid w:val="23CA43FF"/>
    <w:rsid w:val="243EC82F"/>
    <w:rsid w:val="26E16464"/>
    <w:rsid w:val="280C3F4A"/>
    <w:rsid w:val="2DECF468"/>
    <w:rsid w:val="2E01F1B0"/>
    <w:rsid w:val="2E02A95B"/>
    <w:rsid w:val="34F43B47"/>
    <w:rsid w:val="359C8EC3"/>
    <w:rsid w:val="37385F24"/>
    <w:rsid w:val="387A1587"/>
    <w:rsid w:val="3921D18C"/>
    <w:rsid w:val="4A12AAC5"/>
    <w:rsid w:val="4E6E8004"/>
    <w:rsid w:val="512A9BEC"/>
    <w:rsid w:val="5620278B"/>
    <w:rsid w:val="59CF5EF3"/>
    <w:rsid w:val="5C2B9CB1"/>
    <w:rsid w:val="62D73A64"/>
    <w:rsid w:val="6F537572"/>
    <w:rsid w:val="74770CB3"/>
    <w:rsid w:val="7978B174"/>
    <w:rsid w:val="7DA91AFF"/>
    <w:rsid w:val="7FBD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970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C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C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940A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94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0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0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0A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72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FFE"/>
  </w:style>
  <w:style w:type="paragraph" w:styleId="Footer">
    <w:name w:val="footer"/>
    <w:basedOn w:val="Normal"/>
    <w:link w:val="FooterChar"/>
    <w:uiPriority w:val="99"/>
    <w:unhideWhenUsed/>
    <w:rsid w:val="00472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dc.gov/measles/travel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2024-07-24T19:30:00Z</dcterms:created>
  <dcterms:modified xsi:type="dcterms:W3CDTF">2024-07-24T19:30:00Z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2024-07-24T19:27:27Z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d771f6ba-f204-4515-901b-9fc9b1dc3471</vt:lpwstr>
  </property>
  <property fmtid="{D5CDD505-2E9C-101B-9397-08002B2CF9AE}" pid="8" name="MSIP_Label_8af03ff0-41c5-4c41-b55e-fabb8fae94be_ContentBits">
    <vt:lpwstr>0</vt:lpwstr>
  </property>
</Properties>
</file>