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D8C9" w14:textId="77777777" w:rsidR="00F148E9" w:rsidRPr="00F148E9" w:rsidRDefault="00F148E9" w:rsidP="00F148E9">
      <w:pPr>
        <w:spacing w:after="160" w:line="259" w:lineRule="auto"/>
        <w:jc w:val="center"/>
        <w:rPr>
          <w:rFonts w:asciiTheme="minorHAnsi" w:eastAsiaTheme="minorHAnsi" w:hAnsiTheme="minorHAnsi" w:cstheme="minorHAnsi"/>
          <w:bCs/>
          <w:sz w:val="36"/>
          <w:szCs w:val="36"/>
        </w:rPr>
      </w:pPr>
      <w:r w:rsidRPr="00F148E9">
        <w:rPr>
          <w:rFonts w:asciiTheme="minorHAnsi" w:eastAsiaTheme="minorHAnsi" w:hAnsiTheme="minorHAnsi" w:cstheme="minorHAnsi"/>
          <w:bCs/>
          <w:sz w:val="36"/>
          <w:szCs w:val="36"/>
        </w:rPr>
        <w:t>The Next Generation Sequencing Quality Initiative</w:t>
      </w:r>
    </w:p>
    <w:p w14:paraId="67CB688A" w14:textId="454AF59E" w:rsidR="00F148E9" w:rsidRPr="00BF1B60" w:rsidRDefault="005939D1" w:rsidP="00BF1B60">
      <w:pPr>
        <w:spacing w:after="160" w:line="259" w:lineRule="auto"/>
        <w:rPr>
          <w:rFonts w:asciiTheme="minorHAnsi" w:eastAsiaTheme="minorHAnsi" w:hAnsiTheme="minorHAnsi" w:cstheme="minorHAnsi"/>
          <w:bCs/>
        </w:rPr>
      </w:pPr>
      <w:hyperlink r:id="rId12" w:history="1">
        <w:r w:rsidRPr="002D5CCE">
          <w:rPr>
            <w:rFonts w:asciiTheme="minorHAnsi" w:hAnsiTheme="minorHAnsi" w:cstheme="minorHAnsi"/>
            <w:color w:val="0071BC"/>
            <w:u w:val="single"/>
          </w:rPr>
          <w:t>The Next Generation Sequencing (NGS) Quality Initiative</w:t>
        </w:r>
      </w:hyperlink>
      <w:r w:rsidR="003F5C99">
        <w:t xml:space="preserve"> </w:t>
      </w:r>
      <w:r w:rsidR="00F148E9" w:rsidRPr="00BF1B60">
        <w:rPr>
          <w:rFonts w:asciiTheme="minorHAnsi" w:eastAsiaTheme="minorHAnsi" w:hAnsiTheme="minorHAnsi" w:cstheme="minorHAnsi"/>
        </w:rPr>
        <w:t xml:space="preserve">is a collaboration </w:t>
      </w:r>
      <w:r>
        <w:rPr>
          <w:rFonts w:asciiTheme="minorHAnsi" w:eastAsiaTheme="minorHAnsi" w:hAnsiTheme="minorHAnsi" w:cstheme="minorHAnsi"/>
        </w:rPr>
        <w:t>among</w:t>
      </w:r>
      <w:r w:rsidRPr="00BF1B60">
        <w:rPr>
          <w:rFonts w:asciiTheme="minorHAnsi" w:eastAsiaTheme="minorHAnsi" w:hAnsiTheme="minorHAnsi" w:cstheme="minorHAnsi"/>
        </w:rPr>
        <w:t xml:space="preserve"> </w:t>
      </w:r>
      <w:r w:rsidR="00F148E9" w:rsidRPr="00BF1B60">
        <w:rPr>
          <w:rFonts w:asciiTheme="minorHAnsi" w:eastAsiaTheme="minorHAnsi" w:hAnsiTheme="minorHAnsi" w:cstheme="minorHAnsi"/>
        </w:rPr>
        <w:t>the Centers for Disease Control and Prevention (CDC), the Association of Public Health Laboratories (APHL), and state and local public health laboratories</w:t>
      </w:r>
      <w:r w:rsidR="002121A1">
        <w:rPr>
          <w:rFonts w:asciiTheme="minorHAnsi" w:eastAsiaTheme="minorHAnsi" w:hAnsiTheme="minorHAnsi" w:cstheme="minorHAnsi"/>
        </w:rPr>
        <w:t xml:space="preserve"> </w:t>
      </w:r>
      <w:r w:rsidR="00F148E9" w:rsidRPr="00BF1B60">
        <w:rPr>
          <w:rFonts w:asciiTheme="minorHAnsi" w:eastAsiaTheme="minorHAnsi" w:hAnsiTheme="minorHAnsi" w:cstheme="minorHAnsi"/>
        </w:rPr>
        <w:t xml:space="preserve">to address challenges laboratories encounter when implementing </w:t>
      </w:r>
      <w:r w:rsidR="003E155E">
        <w:rPr>
          <w:rFonts w:asciiTheme="minorHAnsi" w:eastAsiaTheme="minorHAnsi" w:hAnsiTheme="minorHAnsi" w:cstheme="minorHAnsi"/>
        </w:rPr>
        <w:t xml:space="preserve">and maintaining </w:t>
      </w:r>
      <w:r w:rsidR="00F148E9" w:rsidRPr="00BF1B60">
        <w:rPr>
          <w:rFonts w:asciiTheme="minorHAnsi" w:eastAsiaTheme="minorHAnsi" w:hAnsiTheme="minorHAnsi" w:cstheme="minorHAnsi"/>
        </w:rPr>
        <w:t>NGS-based assays. The Initiative</w:t>
      </w:r>
      <w:r w:rsidR="003E155E">
        <w:rPr>
          <w:rFonts w:asciiTheme="minorHAnsi" w:eastAsiaTheme="minorHAnsi" w:hAnsiTheme="minorHAnsi" w:cstheme="minorHAnsi"/>
        </w:rPr>
        <w:t xml:space="preserve"> </w:t>
      </w:r>
      <w:r w:rsidR="00F148E9" w:rsidRPr="00BF1B60">
        <w:rPr>
          <w:rFonts w:asciiTheme="minorHAnsi" w:eastAsiaTheme="minorHAnsi" w:hAnsiTheme="minorHAnsi" w:cstheme="minorHAnsi"/>
        </w:rPr>
        <w:t>develop</w:t>
      </w:r>
      <w:r w:rsidR="003E155E">
        <w:rPr>
          <w:rFonts w:asciiTheme="minorHAnsi" w:eastAsiaTheme="minorHAnsi" w:hAnsiTheme="minorHAnsi" w:cstheme="minorHAnsi"/>
        </w:rPr>
        <w:t>ed</w:t>
      </w:r>
      <w:r w:rsidR="00F148E9" w:rsidRPr="00BF1B60">
        <w:rPr>
          <w:rFonts w:asciiTheme="minorHAnsi" w:eastAsiaTheme="minorHAnsi" w:hAnsiTheme="minorHAnsi" w:cstheme="minorHAnsi"/>
        </w:rPr>
        <w:t xml:space="preserve"> an NGS-focused quality management system (QMS) to </w:t>
      </w:r>
      <w:r w:rsidR="00696D39">
        <w:rPr>
          <w:rFonts w:asciiTheme="minorHAnsi" w:eastAsiaTheme="minorHAnsi" w:hAnsiTheme="minorHAnsi" w:cstheme="minorHAnsi"/>
        </w:rPr>
        <w:t>en</w:t>
      </w:r>
      <w:r w:rsidR="00F148E9" w:rsidRPr="00BF1B60">
        <w:rPr>
          <w:rFonts w:asciiTheme="minorHAnsi" w:eastAsiaTheme="minorHAnsi" w:hAnsiTheme="minorHAnsi" w:cstheme="minorHAnsi"/>
        </w:rPr>
        <w:t xml:space="preserve">sure foundational quality during the development and implementation of sequencing-based tests by providing customizable, ready-to-implement tools and resources that laboratories can use to standardize and institute quality management practices and procedures. </w:t>
      </w:r>
      <w:r w:rsidR="00F148E9" w:rsidRPr="00BF1B60">
        <w:rPr>
          <w:rFonts w:asciiTheme="minorHAnsi" w:eastAsiaTheme="minorHAnsi" w:hAnsiTheme="minorHAnsi" w:cstheme="minorHAnsi"/>
          <w:shd w:val="clear" w:color="auto" w:fill="FFFFFF"/>
        </w:rPr>
        <w:t xml:space="preserve">The NGS Quality Initiative has published additional tools and resources, including templates and procedures, that may </w:t>
      </w:r>
      <w:r w:rsidR="00D76ECD">
        <w:rPr>
          <w:rFonts w:asciiTheme="minorHAnsi" w:eastAsiaTheme="minorHAnsi" w:hAnsiTheme="minorHAnsi" w:cstheme="minorHAnsi"/>
          <w:shd w:val="clear" w:color="auto" w:fill="FFFFFF"/>
        </w:rPr>
        <w:t>assist</w:t>
      </w:r>
      <w:r w:rsidR="00F148E9" w:rsidRPr="00BF1B60">
        <w:rPr>
          <w:rFonts w:asciiTheme="minorHAnsi" w:eastAsiaTheme="minorHAnsi" w:hAnsiTheme="minorHAnsi" w:cstheme="minorHAnsi"/>
          <w:shd w:val="clear" w:color="auto" w:fill="FFFFFF"/>
        </w:rPr>
        <w:t xml:space="preserve"> laboratories throughout their NGS workflow</w:t>
      </w:r>
      <w:r w:rsidR="0033267C">
        <w:rPr>
          <w:rFonts w:asciiTheme="minorHAnsi" w:eastAsiaTheme="minorHAnsi" w:hAnsiTheme="minorHAnsi" w:cstheme="minorHAnsi"/>
          <w:shd w:val="clear" w:color="auto" w:fill="FFFFFF"/>
        </w:rPr>
        <w:t>(s)</w:t>
      </w:r>
      <w:r w:rsidR="00F148E9" w:rsidRPr="00BF1B60">
        <w:rPr>
          <w:rFonts w:asciiTheme="minorHAnsi" w:eastAsiaTheme="minorHAnsi" w:hAnsiTheme="minorHAnsi" w:cstheme="minorHAnsi"/>
          <w:shd w:val="clear" w:color="auto" w:fill="FFFFFF"/>
        </w:rPr>
        <w:t>. Please visit the following website to access these resources:</w:t>
      </w:r>
      <w:r w:rsidR="00F148E9" w:rsidRPr="00BF1B60">
        <w:rPr>
          <w:rFonts w:asciiTheme="minorHAnsi" w:eastAsiaTheme="minorHAnsi" w:hAnsiTheme="minorHAnsi" w:cstheme="minorHAnsi"/>
          <w:color w:val="0070C0"/>
          <w:shd w:val="clear" w:color="auto" w:fill="FFFFFF"/>
        </w:rPr>
        <w:t xml:space="preserve"> </w:t>
      </w:r>
      <w:hyperlink r:id="rId13" w:history="1">
        <w:r w:rsidR="00361884" w:rsidRPr="00361884">
          <w:rPr>
            <w:rStyle w:val="Hyperlink"/>
            <w:rFonts w:asciiTheme="minorHAnsi" w:eastAsiaTheme="minorHAnsi" w:hAnsiTheme="minorHAnsi" w:cstheme="minorHAnsi"/>
            <w:shd w:val="clear" w:color="auto" w:fill="FFFFFF"/>
          </w:rPr>
          <w:t>https://www.cdc.gov/lab-quality/php/ngs-quality-initiative/qms-tools-resources.html</w:t>
        </w:r>
      </w:hyperlink>
    </w:p>
    <w:p w14:paraId="017667F4" w14:textId="4CB97DCC" w:rsidR="00F148E9" w:rsidRPr="00BF1B60" w:rsidRDefault="00F148E9" w:rsidP="00BF1B60">
      <w:pPr>
        <w:spacing w:after="200" w:line="259" w:lineRule="auto"/>
        <w:rPr>
          <w:rFonts w:asciiTheme="minorHAnsi" w:eastAsiaTheme="minorHAnsi" w:hAnsiTheme="minorHAnsi" w:cstheme="minorHAnsi"/>
        </w:rPr>
      </w:pPr>
      <w:r w:rsidRPr="00BF1B60">
        <w:rPr>
          <w:rFonts w:asciiTheme="minorHAnsi" w:eastAsiaTheme="minorHAnsi" w:hAnsiTheme="minorHAnsi" w:cstheme="minorHAnsi"/>
        </w:rPr>
        <w:t xml:space="preserve">This document is intended to be used as a tool for implementing, improving, or maintaining an NGS QMS. </w:t>
      </w:r>
      <w:r w:rsidR="00D837C5">
        <w:rPr>
          <w:rFonts w:asciiTheme="minorHAnsi" w:eastAsiaTheme="minorHAnsi" w:hAnsiTheme="minorHAnsi" w:cstheme="minorHAnsi"/>
        </w:rPr>
        <w:t>The b</w:t>
      </w:r>
      <w:r w:rsidRPr="00BF1B60">
        <w:rPr>
          <w:rFonts w:asciiTheme="minorHAnsi" w:eastAsiaTheme="minorHAnsi" w:hAnsiTheme="minorHAnsi" w:cstheme="minorHAnsi"/>
        </w:rPr>
        <w:t>lue text provides examples for appropriate input and can be changed, deleted, or augmented as needed for the laboratory’s specific requirements.</w:t>
      </w:r>
    </w:p>
    <w:p w14:paraId="4115129B" w14:textId="36BDE78F" w:rsidR="00584402" w:rsidRPr="00584402" w:rsidRDefault="00F148E9" w:rsidP="00584402">
      <w:pPr>
        <w:spacing w:after="160"/>
        <w:rPr>
          <w:rFonts w:asciiTheme="minorHAnsi" w:eastAsiaTheme="minorHAnsi" w:hAnsiTheme="minorHAnsi" w:cstheme="minorBidi"/>
        </w:rPr>
      </w:pPr>
      <w:r w:rsidRPr="00BF1B60">
        <w:rPr>
          <w:rFonts w:asciiTheme="minorHAnsi" w:eastAsiaTheme="minorHAnsi" w:hAnsiTheme="minorHAnsi" w:cstheme="minorHAnsi"/>
        </w:rPr>
        <w:t xml:space="preserve">These documents and tools are not controlled files; format and content </w:t>
      </w:r>
      <w:r w:rsidRPr="002D5CCE">
        <w:rPr>
          <w:rFonts w:asciiTheme="minorHAnsi" w:eastAsiaTheme="minorHAnsi" w:hAnsiTheme="minorHAnsi" w:cstheme="minorHAnsi"/>
        </w:rPr>
        <w:t>must</w:t>
      </w:r>
      <w:r w:rsidRPr="00BF1B60">
        <w:rPr>
          <w:rFonts w:asciiTheme="minorHAnsi" w:eastAsiaTheme="minorHAnsi" w:hAnsiTheme="minorHAnsi" w:cstheme="minorHAnsi"/>
        </w:rPr>
        <w:t xml:space="preserve"> be modified </w:t>
      </w:r>
      <w:r w:rsidR="00573791">
        <w:rPr>
          <w:rFonts w:asciiTheme="minorHAnsi" w:eastAsiaTheme="minorHAnsi" w:hAnsiTheme="minorHAnsi" w:cstheme="minorHAnsi"/>
        </w:rPr>
        <w:t xml:space="preserve">to meet your laboratory’s </w:t>
      </w:r>
      <w:r w:rsidR="005D2705">
        <w:rPr>
          <w:rFonts w:asciiTheme="minorHAnsi" w:eastAsiaTheme="minorHAnsi" w:hAnsiTheme="minorHAnsi" w:cstheme="minorHAnsi"/>
        </w:rPr>
        <w:t>document control,</w:t>
      </w:r>
      <w:r w:rsidR="005B3729">
        <w:rPr>
          <w:rFonts w:asciiTheme="minorHAnsi" w:eastAsiaTheme="minorHAnsi" w:hAnsiTheme="minorHAnsi" w:cstheme="minorHAnsi"/>
        </w:rPr>
        <w:t xml:space="preserve"> QMS, </w:t>
      </w:r>
      <w:r w:rsidRPr="00BF1B60">
        <w:rPr>
          <w:rFonts w:asciiTheme="minorHAnsi" w:eastAsiaTheme="minorHAnsi" w:hAnsiTheme="minorHAnsi" w:cstheme="minorHAnsi"/>
        </w:rPr>
        <w:t>or regulatory requirements</w:t>
      </w:r>
      <w:r w:rsidR="005B3729">
        <w:rPr>
          <w:rFonts w:asciiTheme="minorHAnsi" w:eastAsiaTheme="minorHAnsi" w:hAnsiTheme="minorHAnsi" w:cstheme="minorHAnsi"/>
        </w:rPr>
        <w:t xml:space="preserve">. </w:t>
      </w:r>
      <w:r w:rsidRPr="00BF1B60">
        <w:rPr>
          <w:rFonts w:asciiTheme="minorHAnsi" w:eastAsiaTheme="minorHAnsi" w:hAnsiTheme="minorHAnsi" w:cstheme="minorHAnsi"/>
        </w:rPr>
        <w:t>It is the responsibility of your laboratory to take any necessary actions to ensure the information within these documents remains applicable</w:t>
      </w:r>
      <w:r w:rsidR="00093434">
        <w:rPr>
          <w:rFonts w:asciiTheme="minorHAnsi" w:eastAsiaTheme="minorHAnsi" w:hAnsiTheme="minorHAnsi" w:cstheme="minorHAnsi"/>
        </w:rPr>
        <w:t xml:space="preserve"> to your laboratory</w:t>
      </w:r>
      <w:r w:rsidRPr="00BF1B60">
        <w:rPr>
          <w:rFonts w:asciiTheme="minorHAnsi" w:eastAsiaTheme="minorHAnsi" w:hAnsiTheme="minorHAnsi" w:cstheme="minorHAnsi"/>
        </w:rPr>
        <w:t>.</w:t>
      </w:r>
      <w:r w:rsidR="00584402">
        <w:rPr>
          <w:rFonts w:asciiTheme="minorHAnsi" w:eastAsiaTheme="minorHAnsi" w:hAnsiTheme="minorHAnsi" w:cstheme="minorHAnsi"/>
        </w:rPr>
        <w:t xml:space="preserve"> </w:t>
      </w:r>
      <w:r w:rsidR="00584402" w:rsidRPr="00584402">
        <w:rPr>
          <w:rFonts w:asciiTheme="minorHAnsi" w:eastAsiaTheme="minorHAnsi" w:hAnsiTheme="minorHAnsi" w:cstheme="minorBidi"/>
        </w:rPr>
        <w:t xml:space="preserve">NGS Quality Initiative products undergo periodic review to ensure adherence to current standards and evolving technologies and practices. However, the evolution of NGS and associated quality system essentials may necessitate updates at more frequent intervals than cyclic review can be performed. Please consult current and relevant </w:t>
      </w:r>
      <w:proofErr w:type="gramStart"/>
      <w:r w:rsidR="00584402" w:rsidRPr="00584402">
        <w:rPr>
          <w:rFonts w:asciiTheme="minorHAnsi" w:eastAsiaTheme="minorHAnsi" w:hAnsiTheme="minorHAnsi" w:cstheme="minorBidi"/>
        </w:rPr>
        <w:t>manufacturer</w:t>
      </w:r>
      <w:proofErr w:type="gramEnd"/>
      <w:r w:rsidR="00584402" w:rsidRPr="00584402">
        <w:rPr>
          <w:rFonts w:asciiTheme="minorHAnsi" w:eastAsiaTheme="minorHAnsi" w:hAnsiTheme="minorHAnsi" w:cstheme="minorBidi"/>
        </w:rPr>
        <w:t xml:space="preserve"> and/or regulatory standards to ensure alignment with the most current practices.</w:t>
      </w:r>
    </w:p>
    <w:p w14:paraId="367EABBF" w14:textId="6077A437" w:rsidR="00F148E9" w:rsidRPr="00BF1B60" w:rsidRDefault="00F148E9" w:rsidP="00BF1B60">
      <w:pPr>
        <w:spacing w:after="200" w:line="259" w:lineRule="auto"/>
        <w:rPr>
          <w:rFonts w:asciiTheme="minorHAnsi" w:eastAsiaTheme="minorHAnsi" w:hAnsiTheme="minorHAnsi" w:cstheme="minorHAnsi"/>
        </w:rPr>
      </w:pPr>
    </w:p>
    <w:p w14:paraId="348F8964" w14:textId="77777777" w:rsidR="00F148E9" w:rsidRPr="00BF1B60" w:rsidRDefault="00F148E9" w:rsidP="00BF1B60">
      <w:pPr>
        <w:spacing w:line="259" w:lineRule="auto"/>
        <w:rPr>
          <w:rFonts w:asciiTheme="minorHAnsi" w:eastAsiaTheme="minorHAnsi" w:hAnsiTheme="minorHAnsi" w:cstheme="minorHAnsi"/>
          <w:b/>
          <w:bCs/>
          <w:color w:val="C40000"/>
        </w:rPr>
      </w:pPr>
      <w:r w:rsidRPr="00BF1B60">
        <w:rPr>
          <w:rFonts w:asciiTheme="minorHAnsi" w:eastAsiaTheme="minorHAnsi" w:hAnsiTheme="minorHAnsi" w:cstheme="minorHAnsi"/>
          <w:b/>
          <w:bCs/>
          <w:color w:val="C40000"/>
        </w:rPr>
        <w:t>Disclaimer:</w:t>
      </w:r>
    </w:p>
    <w:p w14:paraId="01969FD1" w14:textId="2E69277A" w:rsidR="00F148E9" w:rsidRPr="00BF1B60" w:rsidRDefault="00F148E9" w:rsidP="00BF1B60">
      <w:pPr>
        <w:spacing w:line="259" w:lineRule="auto"/>
        <w:rPr>
          <w:rFonts w:asciiTheme="minorHAnsi" w:eastAsiaTheme="minorHAnsi" w:hAnsiTheme="minorHAnsi" w:cstheme="minorHAnsi"/>
          <w:color w:val="C40000"/>
        </w:rPr>
      </w:pPr>
      <w:bookmarkStart w:id="0" w:name="_Hlk83494123"/>
      <w:r w:rsidRPr="00BF1B60">
        <w:rPr>
          <w:rFonts w:asciiTheme="minorHAnsi" w:eastAsiaTheme="minorHAnsi" w:hAnsiTheme="minorHAnsi" w:cstheme="minorHAnsi"/>
          <w:b/>
          <w:bCs/>
          <w:color w:val="C40000"/>
        </w:rPr>
        <w:t>Use of trade names and commercial sources is for identification only and does not imply endorsement by the U.S. Department of Health and Human Services</w:t>
      </w:r>
      <w:bookmarkEnd w:id="0"/>
      <w:r w:rsidR="0044008F" w:rsidRPr="00BF1B60">
        <w:rPr>
          <w:rFonts w:asciiTheme="minorHAnsi" w:eastAsiaTheme="minorHAnsi" w:hAnsiTheme="minorHAnsi" w:cstheme="minorHAnsi"/>
          <w:b/>
          <w:bCs/>
          <w:color w:val="C40000"/>
        </w:rPr>
        <w:t>.</w:t>
      </w:r>
      <w:r w:rsidRPr="00BF1B60">
        <w:rPr>
          <w:rFonts w:asciiTheme="minorHAnsi" w:eastAsiaTheme="minorHAnsi" w:hAnsiTheme="minorHAnsi" w:cstheme="minorHAnsi"/>
          <w:b/>
          <w:bCs/>
          <w:color w:val="C40000"/>
          <w:u w:val="single"/>
        </w:rPr>
        <w:t xml:space="preserve"> </w:t>
      </w:r>
    </w:p>
    <w:p w14:paraId="7A57FBF6" w14:textId="77777777" w:rsidR="00F148E9" w:rsidRPr="00E26F3C" w:rsidRDefault="00F148E9" w:rsidP="00F514EB">
      <w:pPr>
        <w:rPr>
          <w:rFonts w:asciiTheme="minorHAnsi" w:hAnsiTheme="minorHAnsi" w:cstheme="minorHAnsi"/>
          <w:b/>
          <w:color w:val="C40000"/>
          <w:sz w:val="22"/>
          <w:szCs w:val="22"/>
        </w:rPr>
      </w:pPr>
    </w:p>
    <w:p w14:paraId="2C6283ED" w14:textId="77777777" w:rsidR="00F148E9" w:rsidRDefault="00F148E9" w:rsidP="00F514EB">
      <w:pPr>
        <w:rPr>
          <w:rFonts w:asciiTheme="minorHAnsi" w:hAnsiTheme="minorHAnsi" w:cstheme="minorHAnsi"/>
          <w:b/>
          <w:sz w:val="22"/>
          <w:szCs w:val="22"/>
        </w:rPr>
      </w:pPr>
    </w:p>
    <w:p w14:paraId="75B8455F" w14:textId="77777777" w:rsidR="00F148E9" w:rsidRDefault="00F148E9" w:rsidP="00F514EB">
      <w:pPr>
        <w:rPr>
          <w:rFonts w:asciiTheme="minorHAnsi" w:hAnsiTheme="minorHAnsi" w:cstheme="minorHAnsi"/>
          <w:b/>
          <w:sz w:val="22"/>
          <w:szCs w:val="22"/>
        </w:rPr>
      </w:pPr>
    </w:p>
    <w:p w14:paraId="722F9BAD" w14:textId="77777777" w:rsidR="00F148E9" w:rsidRDefault="00F148E9" w:rsidP="00F514EB">
      <w:pPr>
        <w:rPr>
          <w:rFonts w:asciiTheme="minorHAnsi" w:hAnsiTheme="minorHAnsi" w:cstheme="minorHAnsi"/>
          <w:b/>
          <w:sz w:val="22"/>
          <w:szCs w:val="22"/>
        </w:rPr>
      </w:pPr>
    </w:p>
    <w:p w14:paraId="2FBDC13B" w14:textId="77777777" w:rsidR="00F148E9" w:rsidRDefault="00F148E9" w:rsidP="00F514EB">
      <w:pPr>
        <w:rPr>
          <w:rFonts w:asciiTheme="minorHAnsi" w:hAnsiTheme="minorHAnsi" w:cstheme="minorHAnsi"/>
          <w:b/>
          <w:sz w:val="22"/>
          <w:szCs w:val="22"/>
        </w:rPr>
      </w:pPr>
    </w:p>
    <w:p w14:paraId="382BF97B" w14:textId="77777777" w:rsidR="00F148E9" w:rsidRDefault="00F148E9" w:rsidP="00F514EB">
      <w:pPr>
        <w:rPr>
          <w:rFonts w:asciiTheme="minorHAnsi" w:hAnsiTheme="minorHAnsi" w:cstheme="minorHAnsi"/>
          <w:b/>
          <w:sz w:val="22"/>
          <w:szCs w:val="22"/>
        </w:rPr>
      </w:pPr>
    </w:p>
    <w:p w14:paraId="6FA110D8" w14:textId="77777777" w:rsidR="00F148E9" w:rsidRDefault="00F148E9" w:rsidP="00F514EB">
      <w:pPr>
        <w:rPr>
          <w:rFonts w:asciiTheme="minorHAnsi" w:hAnsiTheme="minorHAnsi" w:cstheme="minorHAnsi"/>
          <w:b/>
          <w:sz w:val="22"/>
          <w:szCs w:val="22"/>
        </w:rPr>
      </w:pPr>
    </w:p>
    <w:p w14:paraId="33C47ADA" w14:textId="77777777" w:rsidR="00F148E9" w:rsidRDefault="00F148E9" w:rsidP="00F514EB">
      <w:pPr>
        <w:rPr>
          <w:rFonts w:asciiTheme="minorHAnsi" w:hAnsiTheme="minorHAnsi" w:cstheme="minorHAnsi"/>
          <w:b/>
          <w:sz w:val="22"/>
          <w:szCs w:val="22"/>
        </w:rPr>
      </w:pPr>
    </w:p>
    <w:p w14:paraId="745AF512" w14:textId="793043F9" w:rsidR="00F148E9" w:rsidRDefault="009F2C19" w:rsidP="002D5CCE">
      <w:pPr>
        <w:tabs>
          <w:tab w:val="left" w:pos="1903"/>
        </w:tabs>
        <w:rPr>
          <w:rFonts w:asciiTheme="minorHAnsi" w:hAnsiTheme="minorHAnsi" w:cstheme="minorHAnsi"/>
          <w:b/>
          <w:sz w:val="22"/>
          <w:szCs w:val="22"/>
        </w:rPr>
      </w:pPr>
      <w:r>
        <w:rPr>
          <w:rFonts w:asciiTheme="minorHAnsi" w:hAnsiTheme="minorHAnsi" w:cstheme="minorHAnsi"/>
          <w:b/>
          <w:sz w:val="22"/>
          <w:szCs w:val="22"/>
        </w:rPr>
        <w:tab/>
      </w:r>
    </w:p>
    <w:p w14:paraId="0F07CF0E" w14:textId="77777777" w:rsidR="00F148E9" w:rsidRDefault="00F148E9" w:rsidP="00F514EB">
      <w:pPr>
        <w:rPr>
          <w:rFonts w:asciiTheme="minorHAnsi" w:hAnsiTheme="minorHAnsi" w:cstheme="minorHAnsi"/>
          <w:b/>
          <w:sz w:val="22"/>
          <w:szCs w:val="22"/>
        </w:rPr>
      </w:pPr>
    </w:p>
    <w:p w14:paraId="25E41049" w14:textId="77777777" w:rsidR="00F148E9" w:rsidRDefault="00F148E9" w:rsidP="00F514EB">
      <w:pPr>
        <w:rPr>
          <w:rFonts w:asciiTheme="minorHAnsi" w:hAnsiTheme="minorHAnsi" w:cstheme="minorHAnsi"/>
          <w:b/>
          <w:sz w:val="22"/>
          <w:szCs w:val="22"/>
        </w:rPr>
      </w:pPr>
    </w:p>
    <w:p w14:paraId="07909025" w14:textId="77777777" w:rsidR="00F148E9" w:rsidRDefault="00F148E9" w:rsidP="00F514EB">
      <w:pPr>
        <w:rPr>
          <w:rFonts w:asciiTheme="minorHAnsi" w:hAnsiTheme="minorHAnsi" w:cstheme="minorHAnsi"/>
          <w:b/>
          <w:sz w:val="22"/>
          <w:szCs w:val="22"/>
        </w:rPr>
      </w:pPr>
    </w:p>
    <w:tbl>
      <w:tblPr>
        <w:tblStyle w:val="TableGrid"/>
        <w:tblpPr w:leftFromText="180" w:rightFromText="180" w:vertAnchor="page" w:horzAnchor="margin" w:tblpY="789"/>
        <w:tblW w:w="10066" w:type="dxa"/>
        <w:tblLook w:val="04A0" w:firstRow="1" w:lastRow="0" w:firstColumn="1" w:lastColumn="0" w:noHBand="0" w:noVBand="1"/>
      </w:tblPr>
      <w:tblGrid>
        <w:gridCol w:w="10066"/>
      </w:tblGrid>
      <w:tr w:rsidR="001A02FC" w:rsidRPr="00E31863" w14:paraId="4E32A6D8" w14:textId="77777777" w:rsidTr="002D5CCE">
        <w:trPr>
          <w:trHeight w:val="274"/>
        </w:trPr>
        <w:tc>
          <w:tcPr>
            <w:tcW w:w="10066" w:type="dxa"/>
          </w:tcPr>
          <w:p w14:paraId="68EC5981" w14:textId="77777777" w:rsidR="001A02FC" w:rsidRPr="00E31863" w:rsidRDefault="001A02FC" w:rsidP="001A02FC">
            <w:pPr>
              <w:rPr>
                <w:rFonts w:asciiTheme="minorHAnsi" w:eastAsiaTheme="minorHAnsi" w:hAnsiTheme="minorHAnsi" w:cstheme="minorBidi"/>
                <w:sz w:val="22"/>
                <w:szCs w:val="22"/>
              </w:rPr>
            </w:pPr>
            <w:r w:rsidRPr="00E31863">
              <w:rPr>
                <w:rFonts w:asciiTheme="minorHAnsi" w:hAnsiTheme="minorHAnsi" w:cstheme="minorHAnsi"/>
                <w:b/>
                <w:i/>
                <w:noProof/>
                <w:color w:val="205493"/>
                <w:sz w:val="22"/>
                <w:szCs w:val="22"/>
              </w:rPr>
              <w:lastRenderedPageBreak/>
              <w:t>Insert Laboratory-Specific Name Here</w:t>
            </w:r>
          </w:p>
        </w:tc>
      </w:tr>
      <w:tr w:rsidR="001A02FC" w:rsidRPr="00E31863" w14:paraId="5C395D36" w14:textId="77777777" w:rsidTr="002D5CCE">
        <w:trPr>
          <w:trHeight w:val="515"/>
        </w:trPr>
        <w:tc>
          <w:tcPr>
            <w:tcW w:w="10066" w:type="dxa"/>
          </w:tcPr>
          <w:p w14:paraId="0837856A" w14:textId="0D87C505" w:rsidR="001A02FC" w:rsidRPr="00E31863" w:rsidRDefault="00E640D1" w:rsidP="001A02FC">
            <w:pPr>
              <w:spacing w:line="259" w:lineRule="auto"/>
              <w:rPr>
                <w:rFonts w:ascii="Calibri" w:eastAsiaTheme="minorHAnsi" w:hAnsi="Calibri" w:cs="Calibri"/>
                <w:b/>
                <w:noProof/>
              </w:rPr>
            </w:pPr>
            <w:r>
              <w:rPr>
                <w:rFonts w:ascii="Calibri" w:eastAsiaTheme="minorHAnsi" w:hAnsi="Calibri" w:cs="Calibri"/>
                <w:b/>
                <w:noProof/>
              </w:rPr>
              <w:t>NGS Result Report</w:t>
            </w:r>
          </w:p>
          <w:p w14:paraId="5505D7EC" w14:textId="0838D08A" w:rsidR="001A02FC" w:rsidRPr="00E31863" w:rsidRDefault="00936733" w:rsidP="001A02FC">
            <w:pPr>
              <w:spacing w:line="259" w:lineRule="auto"/>
              <w:rPr>
                <w:rFonts w:asciiTheme="minorHAnsi" w:eastAsiaTheme="minorHAnsi" w:hAnsiTheme="minorHAnsi" w:cstheme="minorBidi"/>
                <w:bCs/>
                <w:i/>
                <w:iCs/>
                <w:sz w:val="22"/>
                <w:szCs w:val="22"/>
              </w:rPr>
            </w:pPr>
            <w:r>
              <w:rPr>
                <w:rFonts w:ascii="Calibri" w:eastAsiaTheme="minorHAnsi" w:hAnsi="Calibri" w:cs="Calibri"/>
                <w:bCs/>
                <w:i/>
                <w:iCs/>
                <w:noProof/>
                <w:sz w:val="22"/>
                <w:szCs w:val="22"/>
              </w:rPr>
              <w:t>T</w:t>
            </w:r>
            <w:r w:rsidR="00E640D1">
              <w:rPr>
                <w:rFonts w:ascii="Calibri" w:eastAsiaTheme="minorHAnsi" w:hAnsi="Calibri" w:cs="Calibri"/>
                <w:bCs/>
                <w:i/>
                <w:iCs/>
                <w:noProof/>
                <w:sz w:val="22"/>
                <w:szCs w:val="22"/>
              </w:rPr>
              <w:t>emplate</w:t>
            </w:r>
          </w:p>
        </w:tc>
      </w:tr>
    </w:tbl>
    <w:p w14:paraId="19C038A4" w14:textId="35F2CDE3" w:rsidR="00D43417" w:rsidRDefault="00E640D1" w:rsidP="002D5CCE">
      <w:pPr>
        <w:spacing w:after="120" w:line="276" w:lineRule="auto"/>
        <w:ind w:left="648"/>
        <w:contextualSpacing/>
        <w:rPr>
          <w:rFonts w:asciiTheme="minorHAnsi" w:hAnsiTheme="minorHAnsi" w:cstheme="minorHAnsi"/>
        </w:rPr>
      </w:pPr>
      <w:r w:rsidRPr="00E640D1">
        <w:rPr>
          <w:rFonts w:ascii="Calibri" w:eastAsia="Calibri" w:hAnsi="Calibri" w:cs="Arial"/>
          <w:b/>
          <w:bCs/>
          <w:noProof/>
          <w:sz w:val="22"/>
          <w:szCs w:val="22"/>
          <w:highlight w:val="cyan"/>
        </w:rPr>
        <mc:AlternateContent>
          <mc:Choice Requires="wps">
            <w:drawing>
              <wp:anchor distT="45720" distB="45720" distL="114300" distR="114300" simplePos="0" relativeHeight="251658240" behindDoc="0" locked="0" layoutInCell="1" allowOverlap="1" wp14:anchorId="2F3D33C0" wp14:editId="1FEC911C">
                <wp:simplePos x="0" y="0"/>
                <wp:positionH relativeFrom="margin">
                  <wp:align>right</wp:align>
                </wp:positionH>
                <wp:positionV relativeFrom="page">
                  <wp:posOffset>1358900</wp:posOffset>
                </wp:positionV>
                <wp:extent cx="6381750" cy="1911350"/>
                <wp:effectExtent l="0" t="0" r="19050" b="12700"/>
                <wp:wrapSquare wrapText="bothSides"/>
                <wp:docPr id="217" name="Text Box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911350"/>
                        </a:xfrm>
                        <a:prstGeom prst="rect">
                          <a:avLst/>
                        </a:prstGeom>
                        <a:solidFill>
                          <a:sysClr val="window" lastClr="FFFFFF"/>
                        </a:solidFill>
                        <a:ln w="25400" cap="flat" cmpd="sng" algn="ctr">
                          <a:solidFill>
                            <a:srgbClr val="4F81BD"/>
                          </a:solidFill>
                          <a:prstDash val="solid"/>
                          <a:headEnd/>
                          <a:tailEnd/>
                        </a:ln>
                        <a:effectLst/>
                      </wps:spPr>
                      <wps:txbx>
                        <w:txbxContent>
                          <w:p w14:paraId="79185EF0" w14:textId="62D9EEFB" w:rsidR="00E640D1" w:rsidRPr="00A910AE" w:rsidRDefault="00E640D1" w:rsidP="00E640D1">
                            <w:pPr>
                              <w:spacing w:line="259" w:lineRule="auto"/>
                              <w:rPr>
                                <w:rFonts w:asciiTheme="minorHAnsi" w:hAnsiTheme="minorHAnsi" w:cstheme="minorHAnsi"/>
                                <w:color w:val="0071BC"/>
                              </w:rPr>
                            </w:pPr>
                            <w:r w:rsidRPr="00A910AE">
                              <w:rPr>
                                <w:rFonts w:asciiTheme="minorHAnsi" w:hAnsiTheme="minorHAnsi" w:cstheme="minorHAnsi"/>
                                <w:i/>
                                <w:color w:val="0071BC"/>
                              </w:rPr>
                              <w:t>NOTE:</w:t>
                            </w:r>
                            <w:r w:rsidRPr="00A910AE">
                              <w:rPr>
                                <w:rFonts w:asciiTheme="minorHAnsi" w:hAnsiTheme="minorHAnsi" w:cstheme="minorHAnsi"/>
                                <w:color w:val="0071BC"/>
                              </w:rPr>
                              <w:t xml:space="preserve"> This customizable template provides useful information to include on an NGS result report. While fields specific to infectious diseases (bacterial, viral, and parasitic pathogens) are identified, this template is intended to be agnostic to NGS testing methods and should be customized </w:t>
                            </w:r>
                            <w:r w:rsidR="003639D8">
                              <w:rPr>
                                <w:rFonts w:asciiTheme="minorHAnsi" w:hAnsiTheme="minorHAnsi" w:cstheme="minorHAnsi"/>
                                <w:color w:val="0071BC"/>
                              </w:rPr>
                              <w:t>according to</w:t>
                            </w:r>
                            <w:r w:rsidRPr="00A910AE">
                              <w:rPr>
                                <w:rFonts w:asciiTheme="minorHAnsi" w:hAnsiTheme="minorHAnsi" w:cstheme="minorHAnsi"/>
                                <w:color w:val="0071BC"/>
                              </w:rPr>
                              <w:t xml:space="preserve"> application and audience. Laboratories should refer to their organization’s policies and procedures or contact their regulatory body regarding specific reporting requirements (e.g., patient results, clinical specimens). Existing entries in blue</w:t>
                            </w:r>
                            <w:r w:rsidR="00D45FD3">
                              <w:rPr>
                                <w:rFonts w:asciiTheme="minorHAnsi" w:hAnsiTheme="minorHAnsi" w:cstheme="minorHAnsi"/>
                                <w:color w:val="0071BC"/>
                              </w:rPr>
                              <w:t>,</w:t>
                            </w:r>
                            <w:r w:rsidRPr="00A910AE">
                              <w:rPr>
                                <w:rFonts w:asciiTheme="minorHAnsi" w:hAnsiTheme="minorHAnsi" w:cstheme="minorHAnsi"/>
                                <w:color w:val="0071BC"/>
                              </w:rPr>
                              <w:t xml:space="preserve"> italicized text are provided as examples that should be changed or deleted as needed for each laboratory’s requirements. </w:t>
                            </w:r>
                            <w:r w:rsidRPr="00A910AE">
                              <w:rPr>
                                <w:rFonts w:asciiTheme="minorHAnsi" w:eastAsia="Calibri" w:hAnsiTheme="minorHAnsi" w:cstheme="minorHAnsi"/>
                                <w:color w:val="0071BC"/>
                              </w:rPr>
                              <w:t xml:space="preserve">All instructional text intended to be deleted by the laboratory is in the form of </w:t>
                            </w:r>
                            <w:r w:rsidRPr="00A910AE">
                              <w:rPr>
                                <w:rFonts w:asciiTheme="minorHAnsi" w:eastAsia="Calibri" w:hAnsiTheme="minorHAnsi" w:cstheme="minorHAnsi"/>
                                <w:i/>
                                <w:color w:val="0071BC"/>
                              </w:rPr>
                              <w:t>NOTE</w:t>
                            </w:r>
                            <w:r w:rsidRPr="00A910AE">
                              <w:rPr>
                                <w:rFonts w:asciiTheme="minorHAnsi" w:eastAsia="Calibri" w:hAnsiTheme="minorHAnsi" w:cstheme="minorHAnsi"/>
                                <w:color w:val="0071BC"/>
                              </w:rPr>
                              <w:t xml:space="preserve"> with blue text</w:t>
                            </w:r>
                            <w:r w:rsidRPr="00A910AE">
                              <w:rPr>
                                <w:rFonts w:asciiTheme="minorHAnsi" w:hAnsiTheme="minorHAnsi" w:cstheme="minorHAnsi"/>
                                <w:color w:val="0071BC"/>
                              </w:rPr>
                              <w:t xml:space="preserve">. The laboratory should customize this template to fit their organization’s formatting requirements.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D33C0" id="_x0000_t202" coordsize="21600,21600" o:spt="202" path="m,l,21600r21600,l21600,xe">
                <v:stroke joinstyle="miter"/>
                <v:path gradientshapeok="t" o:connecttype="rect"/>
              </v:shapetype>
              <v:shape id="Text Box 217" o:spid="_x0000_s1026" type="#_x0000_t202" alt="&quot;&quot;" style="position:absolute;left:0;text-align:left;margin-left:451.3pt;margin-top:107pt;width:502.5pt;height:150.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" fillcolor="window" strokecolor="#4f81bd" strokeweight="2pt">
                <v:textbox>
                  <w:txbxContent>
                    <w:p w14:paraId="79185EF0" w14:textId="62D9EEFB" w:rsidR="00E640D1" w:rsidRPr="00A910AE" w:rsidRDefault="00E640D1" w:rsidP="00E640D1">
                      <w:pPr>
                        <w:spacing w:line="259" w:lineRule="auto"/>
                        <w:rPr>
                          <w:rFonts w:asciiTheme="minorHAnsi" w:hAnsiTheme="minorHAnsi" w:cstheme="minorHAnsi"/>
                          <w:color w:val="0071BC"/>
                        </w:rPr>
                      </w:pPr>
                      <w:r w:rsidRPr="00A910AE">
                        <w:rPr>
                          <w:rFonts w:asciiTheme="minorHAnsi" w:hAnsiTheme="minorHAnsi" w:cstheme="minorHAnsi"/>
                          <w:i/>
                          <w:color w:val="0071BC"/>
                        </w:rPr>
                        <w:t>NOTE:</w:t>
                      </w:r>
                      <w:r w:rsidRPr="00A910AE">
                        <w:rPr>
                          <w:rFonts w:asciiTheme="minorHAnsi" w:hAnsiTheme="minorHAnsi" w:cstheme="minorHAnsi"/>
                          <w:color w:val="0071BC"/>
                        </w:rPr>
                        <w:t xml:space="preserve"> This customizable template provides useful information to include on an NGS result report. While fields specific to infectious diseases (bacterial, viral, and parasitic pathogens) are identified, this template is intended to be agnostic to NGS testing methods and should be customized </w:t>
                      </w:r>
                      <w:r w:rsidR="003639D8">
                        <w:rPr>
                          <w:rFonts w:asciiTheme="minorHAnsi" w:hAnsiTheme="minorHAnsi" w:cstheme="minorHAnsi"/>
                          <w:color w:val="0071BC"/>
                        </w:rPr>
                        <w:t>according to</w:t>
                      </w:r>
                      <w:r w:rsidRPr="00A910AE">
                        <w:rPr>
                          <w:rFonts w:asciiTheme="minorHAnsi" w:hAnsiTheme="minorHAnsi" w:cstheme="minorHAnsi"/>
                          <w:color w:val="0071BC"/>
                        </w:rPr>
                        <w:t xml:space="preserve"> application and audience. Laboratories should refer to their organization’s policies and procedures or contact their regulatory body regarding specific reporting requirements (e.g., patient results, clinical specimens). Existing entries in blue</w:t>
                      </w:r>
                      <w:r w:rsidR="00D45FD3">
                        <w:rPr>
                          <w:rFonts w:asciiTheme="minorHAnsi" w:hAnsiTheme="minorHAnsi" w:cstheme="minorHAnsi"/>
                          <w:color w:val="0071BC"/>
                        </w:rPr>
                        <w:t>,</w:t>
                      </w:r>
                      <w:r w:rsidRPr="00A910AE">
                        <w:rPr>
                          <w:rFonts w:asciiTheme="minorHAnsi" w:hAnsiTheme="minorHAnsi" w:cstheme="minorHAnsi"/>
                          <w:color w:val="0071BC"/>
                        </w:rPr>
                        <w:t xml:space="preserve"> italicized text are provided as examples that should be changed or deleted as needed for each laboratory’s requirements. </w:t>
                      </w:r>
                      <w:r w:rsidRPr="00A910AE">
                        <w:rPr>
                          <w:rFonts w:asciiTheme="minorHAnsi" w:eastAsia="Calibri" w:hAnsiTheme="minorHAnsi" w:cstheme="minorHAnsi"/>
                          <w:color w:val="0071BC"/>
                        </w:rPr>
                        <w:t xml:space="preserve">All instructional text intended to be deleted by the laboratory is in the form of </w:t>
                      </w:r>
                      <w:r w:rsidRPr="00A910AE">
                        <w:rPr>
                          <w:rFonts w:asciiTheme="minorHAnsi" w:eastAsia="Calibri" w:hAnsiTheme="minorHAnsi" w:cstheme="minorHAnsi"/>
                          <w:i/>
                          <w:color w:val="0071BC"/>
                        </w:rPr>
                        <w:t>NOTE</w:t>
                      </w:r>
                      <w:r w:rsidRPr="00A910AE">
                        <w:rPr>
                          <w:rFonts w:asciiTheme="minorHAnsi" w:eastAsia="Calibri" w:hAnsiTheme="minorHAnsi" w:cstheme="minorHAnsi"/>
                          <w:color w:val="0071BC"/>
                        </w:rPr>
                        <w:t xml:space="preserve"> with blue text</w:t>
                      </w:r>
                      <w:r w:rsidRPr="00A910AE">
                        <w:rPr>
                          <w:rFonts w:asciiTheme="minorHAnsi" w:hAnsiTheme="minorHAnsi" w:cstheme="minorHAnsi"/>
                          <w:color w:val="0071BC"/>
                        </w:rPr>
                        <w:t xml:space="preserve">. The laboratory should customize this template to fit their organization’s formatting requirements. </w:t>
                      </w:r>
                    </w:p>
                  </w:txbxContent>
                </v:textbox>
                <w10:wrap type="square" anchorx="margin" anchory="page"/>
              </v:shape>
            </w:pict>
          </mc:Fallback>
        </mc:AlternateContent>
      </w:r>
    </w:p>
    <w:p w14:paraId="001AFEBF" w14:textId="4A158096" w:rsidR="00E640D1" w:rsidRDefault="00E640D1" w:rsidP="00E640D1">
      <w:pPr>
        <w:spacing w:line="276" w:lineRule="auto"/>
        <w:ind w:left="648"/>
        <w:contextualSpacing/>
        <w:rPr>
          <w:rFonts w:asciiTheme="minorHAnsi" w:hAnsiTheme="minorHAnsi" w:cstheme="minorHAnsi"/>
        </w:rPr>
      </w:pPr>
    </w:p>
    <w:p w14:paraId="5CDBF3C4" w14:textId="77777777" w:rsidR="00E640D1" w:rsidRPr="00E640D1" w:rsidRDefault="00E640D1" w:rsidP="00E640D1">
      <w:pPr>
        <w:pStyle w:val="Heading1"/>
        <w:spacing w:before="0"/>
        <w:ind w:left="648"/>
      </w:pPr>
      <w:r w:rsidRPr="00E640D1">
        <w:t>Purpose</w:t>
      </w:r>
    </w:p>
    <w:p w14:paraId="7D23A0DB" w14:textId="6308298C" w:rsidR="00E640D1" w:rsidRPr="00A910AE" w:rsidRDefault="00E640D1" w:rsidP="00E640D1">
      <w:pPr>
        <w:spacing w:line="259" w:lineRule="auto"/>
        <w:ind w:left="648"/>
        <w:contextualSpacing/>
        <w:rPr>
          <w:rFonts w:ascii="Calibri" w:eastAsia="Calibri" w:hAnsi="Calibri" w:cs="Arial"/>
        </w:rPr>
      </w:pPr>
      <w:r w:rsidRPr="00A910AE">
        <w:rPr>
          <w:rFonts w:ascii="Calibri" w:eastAsia="Calibri" w:hAnsi="Calibri" w:cs="Arial"/>
        </w:rPr>
        <w:t xml:space="preserve">The purpose of this result report template is to suggest standards and quality management practices for implementing, improving, or maintaining a </w:t>
      </w:r>
      <w:r w:rsidR="00671999">
        <w:rPr>
          <w:rFonts w:ascii="Calibri" w:eastAsia="Calibri" w:hAnsi="Calibri" w:cs="Arial"/>
        </w:rPr>
        <w:t>N</w:t>
      </w:r>
      <w:r w:rsidRPr="00A910AE">
        <w:rPr>
          <w:rFonts w:ascii="Calibri" w:eastAsia="Calibri" w:hAnsi="Calibri" w:cs="Arial"/>
        </w:rPr>
        <w:t>ext</w:t>
      </w:r>
      <w:r w:rsidR="00671999">
        <w:rPr>
          <w:rFonts w:ascii="Calibri" w:eastAsia="Calibri" w:hAnsi="Calibri" w:cs="Arial"/>
        </w:rPr>
        <w:t xml:space="preserve"> G</w:t>
      </w:r>
      <w:r w:rsidRPr="00A910AE">
        <w:rPr>
          <w:rFonts w:ascii="Calibri" w:eastAsia="Calibri" w:hAnsi="Calibri" w:cs="Arial"/>
        </w:rPr>
        <w:t xml:space="preserve">eneration </w:t>
      </w:r>
      <w:r w:rsidR="00671999">
        <w:rPr>
          <w:rFonts w:ascii="Calibri" w:eastAsia="Calibri" w:hAnsi="Calibri" w:cs="Arial"/>
        </w:rPr>
        <w:t>S</w:t>
      </w:r>
      <w:r w:rsidRPr="00A910AE">
        <w:rPr>
          <w:rFonts w:ascii="Calibri" w:eastAsia="Calibri" w:hAnsi="Calibri" w:cs="Arial"/>
        </w:rPr>
        <w:t xml:space="preserve">equencing (NGS) program within a </w:t>
      </w:r>
      <w:r w:rsidR="000F34FD">
        <w:rPr>
          <w:rFonts w:ascii="Calibri" w:eastAsia="Calibri" w:hAnsi="Calibri" w:cs="Arial"/>
        </w:rPr>
        <w:t>quality management system (</w:t>
      </w:r>
      <w:r w:rsidRPr="00A910AE">
        <w:rPr>
          <w:rFonts w:ascii="Calibri" w:eastAsia="Calibri" w:hAnsi="Calibri" w:cs="Arial"/>
        </w:rPr>
        <w:t>QMS</w:t>
      </w:r>
      <w:r w:rsidR="000F34FD">
        <w:rPr>
          <w:rFonts w:ascii="Calibri" w:eastAsia="Calibri" w:hAnsi="Calibri" w:cs="Arial"/>
        </w:rPr>
        <w:t>)</w:t>
      </w:r>
      <w:r w:rsidRPr="00A910AE">
        <w:rPr>
          <w:rFonts w:ascii="Calibri" w:eastAsia="Calibri" w:hAnsi="Calibri" w:cs="Arial"/>
        </w:rPr>
        <w:t xml:space="preserve"> in applicable laboratories. Additionally, it serves to promote a universal understanding among laboratory customers (</w:t>
      </w:r>
      <w:r w:rsidR="00671999">
        <w:rPr>
          <w:rFonts w:ascii="Calibri" w:eastAsia="Calibri" w:hAnsi="Calibri" w:cs="Arial"/>
        </w:rPr>
        <w:t xml:space="preserve">e.g., </w:t>
      </w:r>
      <w:r w:rsidRPr="00A910AE">
        <w:rPr>
          <w:rFonts w:ascii="Calibri" w:eastAsia="Calibri" w:hAnsi="Calibri" w:cs="Arial"/>
        </w:rPr>
        <w:t xml:space="preserve">epidemiologists, clinicians, contact </w:t>
      </w:r>
      <w:r w:rsidRPr="00A910AE">
        <w:rPr>
          <w:rFonts w:asciiTheme="minorHAnsi" w:eastAsiaTheme="minorHAnsi" w:hAnsiTheme="minorHAnsi" w:cstheme="minorBidi"/>
        </w:rPr>
        <w:t xml:space="preserve">tracers, public health laboratories, etc.) for the improvement of </w:t>
      </w:r>
      <w:proofErr w:type="gramStart"/>
      <w:r w:rsidRPr="00A910AE">
        <w:rPr>
          <w:rFonts w:asciiTheme="minorHAnsi" w:eastAsiaTheme="minorHAnsi" w:hAnsiTheme="minorHAnsi" w:cstheme="minorBidi"/>
        </w:rPr>
        <w:t>result report</w:t>
      </w:r>
      <w:proofErr w:type="gramEnd"/>
      <w:r w:rsidRPr="00A910AE">
        <w:rPr>
          <w:rFonts w:asciiTheme="minorHAnsi" w:eastAsiaTheme="minorHAnsi" w:hAnsiTheme="minorHAnsi" w:cstheme="minorBidi"/>
        </w:rPr>
        <w:t xml:space="preserve"> interpretation.</w:t>
      </w:r>
    </w:p>
    <w:p w14:paraId="5ADEFF06" w14:textId="77777777" w:rsidR="00E640D1" w:rsidRPr="00A910AE" w:rsidRDefault="00E640D1" w:rsidP="00A910AE">
      <w:pPr>
        <w:pStyle w:val="Heading1"/>
        <w:spacing w:before="120"/>
        <w:ind w:left="648"/>
      </w:pPr>
      <w:r w:rsidRPr="00A910AE">
        <w:t>Scope</w:t>
      </w:r>
    </w:p>
    <w:p w14:paraId="37EA609F" w14:textId="4FBFFA73" w:rsidR="00E640D1" w:rsidRPr="00A910AE" w:rsidRDefault="00E640D1" w:rsidP="00E640D1">
      <w:pPr>
        <w:spacing w:line="259" w:lineRule="auto"/>
        <w:ind w:left="648"/>
        <w:contextualSpacing/>
        <w:rPr>
          <w:rFonts w:ascii="Calibri" w:eastAsia="Calibri" w:hAnsi="Calibri" w:cs="Arial"/>
        </w:rPr>
      </w:pPr>
      <w:r w:rsidRPr="00A910AE">
        <w:rPr>
          <w:rFonts w:ascii="Calibri" w:eastAsia="Calibri" w:hAnsi="Calibri" w:cs="Arial"/>
        </w:rPr>
        <w:t>This template applies to all laboratories that perform NGS</w:t>
      </w:r>
      <w:r w:rsidR="00671999">
        <w:rPr>
          <w:rFonts w:ascii="Calibri" w:eastAsia="Calibri" w:hAnsi="Calibri" w:cs="Arial"/>
        </w:rPr>
        <w:t>,</w:t>
      </w:r>
      <w:r w:rsidRPr="00A910AE">
        <w:rPr>
          <w:rFonts w:ascii="Calibri" w:eastAsia="Calibri" w:hAnsi="Calibri" w:cs="Arial"/>
        </w:rPr>
        <w:t xml:space="preserve"> regardless of application (e.g., research, surveillance, diagnostic testing). This template can be used when developing a new reporting process or enhancing an existing one. Laboratories may utilize sections as examples and assess the need for additional content to improve result reporting. To meet regulatory and/or accreditation requirements (e.g., </w:t>
      </w:r>
      <w:r w:rsidRPr="00A910AE">
        <w:rPr>
          <w:rFonts w:ascii="Calibri" w:hAnsi="Calibri" w:cs="Calibri"/>
        </w:rPr>
        <w:t>the Clinical Laboratory Improvement Amendments of 1988 [CLIA]</w:t>
      </w:r>
      <w:r w:rsidR="00671999">
        <w:rPr>
          <w:rFonts w:ascii="Calibri" w:eastAsia="Calibri" w:hAnsi="Calibri" w:cs="Arial"/>
        </w:rPr>
        <w:t xml:space="preserve">, </w:t>
      </w:r>
      <w:r w:rsidRPr="00A910AE">
        <w:rPr>
          <w:rFonts w:ascii="Calibri" w:eastAsia="Calibri" w:hAnsi="Calibri" w:cs="Arial"/>
        </w:rPr>
        <w:t>College of American Pathologists [CAP], Clinical Laboratory Evaluation Program [CLEP], etc.), laboratories should consult with their laboratory director and respective organizations</w:t>
      </w:r>
      <w:r w:rsidR="00671999">
        <w:rPr>
          <w:rFonts w:ascii="Calibri" w:eastAsia="Calibri" w:hAnsi="Calibri" w:cs="Arial"/>
        </w:rPr>
        <w:t>,</w:t>
      </w:r>
      <w:r w:rsidRPr="00A910AE">
        <w:rPr>
          <w:rFonts w:ascii="Calibri" w:eastAsia="Calibri" w:hAnsi="Calibri" w:cs="Arial"/>
        </w:rPr>
        <w:t xml:space="preserve"> as the use of this template does not ensure compliance. </w:t>
      </w:r>
    </w:p>
    <w:p w14:paraId="78E4C04C" w14:textId="03665E9E" w:rsidR="00E640D1" w:rsidRPr="00A910AE" w:rsidRDefault="00E640D1" w:rsidP="00E640D1">
      <w:pPr>
        <w:spacing w:line="259" w:lineRule="auto"/>
        <w:ind w:left="648"/>
        <w:contextualSpacing/>
        <w:rPr>
          <w:rFonts w:ascii="Calibri" w:eastAsia="Calibri" w:hAnsi="Calibri" w:cs="Arial"/>
        </w:rPr>
      </w:pPr>
      <w:r w:rsidRPr="00A910AE">
        <w:rPr>
          <w:rFonts w:ascii="Calibri" w:eastAsia="Calibri" w:hAnsi="Calibri" w:cs="Arial"/>
          <w:i/>
          <w:iCs/>
        </w:rPr>
        <w:t>NOTE:</w:t>
      </w:r>
      <w:r w:rsidRPr="00A910AE">
        <w:rPr>
          <w:rFonts w:ascii="Calibri" w:eastAsia="Calibri" w:hAnsi="Calibri" w:cs="Arial"/>
        </w:rPr>
        <w:t xml:space="preserve"> CDC laboratories interested</w:t>
      </w:r>
      <w:r w:rsidR="00A910AE" w:rsidRPr="0047660D">
        <w:rPr>
          <w:rFonts w:ascii="Calibri" w:eastAsia="Calibri" w:hAnsi="Calibri" w:cs="Arial"/>
        </w:rPr>
        <w:t xml:space="preserve"> in</w:t>
      </w:r>
      <w:r w:rsidRPr="00A910AE">
        <w:rPr>
          <w:rFonts w:ascii="Calibri" w:eastAsia="Calibri" w:hAnsi="Calibri" w:cs="Arial"/>
        </w:rPr>
        <w:t xml:space="preserve"> NGS result reporting (e.g., Electronic Laboratory Information Management System [ELIMS] autogenerated report</w:t>
      </w:r>
      <w:r w:rsidR="00671999">
        <w:rPr>
          <w:rFonts w:ascii="Calibri" w:eastAsia="Calibri" w:hAnsi="Calibri" w:cs="Arial"/>
        </w:rPr>
        <w:t>s</w:t>
      </w:r>
      <w:r w:rsidRPr="00A910AE">
        <w:rPr>
          <w:rFonts w:ascii="Calibri" w:eastAsia="Calibri" w:hAnsi="Calibri" w:cs="Arial"/>
        </w:rPr>
        <w:t>) can contact the ELIMS team (starlims@cdc.gov) for more information regarding optimizing testing workflows and laboratory</w:t>
      </w:r>
      <w:r w:rsidR="00671999">
        <w:rPr>
          <w:rFonts w:ascii="Calibri" w:eastAsia="Calibri" w:hAnsi="Calibri" w:cs="Arial"/>
        </w:rPr>
        <w:t>-</w:t>
      </w:r>
      <w:r w:rsidRPr="00A910AE">
        <w:rPr>
          <w:rFonts w:ascii="Calibri" w:eastAsia="Calibri" w:hAnsi="Calibri" w:cs="Arial"/>
        </w:rPr>
        <w:t>specific configurations.</w:t>
      </w:r>
    </w:p>
    <w:p w14:paraId="571F3607" w14:textId="3DA0F181" w:rsidR="00A910AE" w:rsidRDefault="00A910AE">
      <w:pPr>
        <w:spacing w:after="160" w:line="259" w:lineRule="auto"/>
        <w:rPr>
          <w:rFonts w:asciiTheme="minorHAnsi" w:eastAsiaTheme="majorEastAsia" w:hAnsiTheme="minorHAnsi" w:cstheme="majorBidi"/>
          <w:b/>
          <w:color w:val="000000" w:themeColor="text1"/>
          <w:szCs w:val="32"/>
        </w:rPr>
      </w:pPr>
      <w:r>
        <w:br w:type="page"/>
      </w:r>
    </w:p>
    <w:p w14:paraId="7AB20C35" w14:textId="095D30A1" w:rsidR="00E640D1" w:rsidRPr="009C451D" w:rsidRDefault="00E640D1" w:rsidP="009C451D">
      <w:pPr>
        <w:pStyle w:val="Heading1"/>
        <w:spacing w:before="0" w:after="120"/>
        <w:ind w:left="648"/>
        <w:rPr>
          <w:b w:val="0"/>
        </w:rPr>
      </w:pPr>
      <w:r w:rsidRPr="009C451D">
        <w:lastRenderedPageBreak/>
        <w:t>Related Documents</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lated Documents"/>
        <w:tblDescription w:val="Example table displaying document title and corresponding document control number with instructional language for laboratories to fill-in."/>
      </w:tblPr>
      <w:tblGrid>
        <w:gridCol w:w="3955"/>
        <w:gridCol w:w="4856"/>
      </w:tblGrid>
      <w:tr w:rsidR="00E640D1" w:rsidRPr="00E640D1" w14:paraId="1D2E9EAA" w14:textId="77777777" w:rsidTr="009C451D">
        <w:tc>
          <w:tcPr>
            <w:tcW w:w="3955" w:type="dxa"/>
            <w:shd w:val="clear" w:color="auto" w:fill="DEEAF6" w:themeFill="accent1" w:themeFillTint="33"/>
          </w:tcPr>
          <w:p w14:paraId="1B8B3CF9" w14:textId="77777777" w:rsidR="00E640D1" w:rsidRPr="00E640D1" w:rsidRDefault="00E640D1" w:rsidP="00E640D1">
            <w:pPr>
              <w:spacing w:line="259" w:lineRule="auto"/>
              <w:jc w:val="both"/>
              <w:rPr>
                <w:rFonts w:ascii="Calibri" w:hAnsi="Calibri" w:cs="Calibri"/>
                <w:b/>
              </w:rPr>
            </w:pPr>
            <w:r w:rsidRPr="00E640D1">
              <w:rPr>
                <w:rFonts w:ascii="Calibri" w:hAnsi="Calibri" w:cs="Calibri"/>
                <w:b/>
              </w:rPr>
              <w:t>Title</w:t>
            </w:r>
          </w:p>
        </w:tc>
        <w:tc>
          <w:tcPr>
            <w:tcW w:w="4856" w:type="dxa"/>
            <w:shd w:val="clear" w:color="auto" w:fill="DEEAF6" w:themeFill="accent1" w:themeFillTint="33"/>
          </w:tcPr>
          <w:p w14:paraId="47AEEFB4" w14:textId="77777777" w:rsidR="00E640D1" w:rsidRPr="00E640D1" w:rsidRDefault="00E640D1" w:rsidP="00E640D1">
            <w:pPr>
              <w:spacing w:line="259" w:lineRule="auto"/>
              <w:jc w:val="both"/>
              <w:rPr>
                <w:rFonts w:ascii="Calibri" w:hAnsi="Calibri" w:cs="Calibri"/>
                <w:b/>
              </w:rPr>
            </w:pPr>
            <w:r w:rsidRPr="00E640D1">
              <w:rPr>
                <w:rFonts w:ascii="Calibri" w:hAnsi="Calibri" w:cs="Calibri"/>
                <w:b/>
              </w:rPr>
              <w:t>Document Control Number</w:t>
            </w:r>
          </w:p>
        </w:tc>
      </w:tr>
      <w:tr w:rsidR="00E640D1" w:rsidRPr="00E640D1" w14:paraId="5379EE46" w14:textId="77777777" w:rsidTr="009C451D">
        <w:tc>
          <w:tcPr>
            <w:tcW w:w="3955" w:type="dxa"/>
          </w:tcPr>
          <w:p w14:paraId="2089A42B" w14:textId="77777777" w:rsidR="00E640D1" w:rsidRPr="00E640D1" w:rsidRDefault="00E640D1" w:rsidP="00E640D1">
            <w:pPr>
              <w:spacing w:line="259" w:lineRule="auto"/>
              <w:rPr>
                <w:rFonts w:ascii="Calibri" w:hAnsi="Calibri" w:cs="Calibri"/>
                <w:color w:val="000000" w:themeColor="text1"/>
              </w:rPr>
            </w:pPr>
            <w:r w:rsidRPr="00E640D1">
              <w:rPr>
                <w:rFonts w:ascii="Calibri" w:hAnsi="Calibri" w:cs="Calibri"/>
                <w:color w:val="000000" w:themeColor="text1"/>
              </w:rPr>
              <w:t>NGS Result Report Interpretation Guide</w:t>
            </w:r>
          </w:p>
        </w:tc>
        <w:tc>
          <w:tcPr>
            <w:tcW w:w="4856" w:type="dxa"/>
          </w:tcPr>
          <w:p w14:paraId="5B6BD93D" w14:textId="77777777" w:rsidR="00E640D1" w:rsidRPr="00E640D1" w:rsidRDefault="00E640D1" w:rsidP="00E640D1">
            <w:pPr>
              <w:spacing w:line="259" w:lineRule="auto"/>
              <w:rPr>
                <w:rFonts w:ascii="Calibri" w:hAnsi="Calibri" w:cs="Calibri"/>
              </w:rPr>
            </w:pPr>
            <w:r w:rsidRPr="00E640D1">
              <w:rPr>
                <w:rFonts w:asciiTheme="minorHAnsi" w:eastAsia="Calibri" w:hAnsiTheme="minorHAnsi" w:cstheme="minorHAnsi"/>
                <w:i/>
                <w:iCs/>
                <w:color w:val="0071BC"/>
              </w:rPr>
              <w:t>[insert laboratory-specific document control number here]</w:t>
            </w:r>
          </w:p>
        </w:tc>
      </w:tr>
      <w:tr w:rsidR="00E640D1" w:rsidRPr="00E640D1" w14:paraId="3DE86468" w14:textId="77777777" w:rsidTr="009C451D">
        <w:tc>
          <w:tcPr>
            <w:tcW w:w="3955" w:type="dxa"/>
          </w:tcPr>
          <w:p w14:paraId="07B6C99A" w14:textId="77777777" w:rsidR="00E640D1" w:rsidRPr="00E640D1" w:rsidRDefault="00E640D1" w:rsidP="00E640D1">
            <w:pPr>
              <w:spacing w:line="259" w:lineRule="auto"/>
              <w:rPr>
                <w:rFonts w:ascii="Calibri" w:hAnsi="Calibri" w:cs="Calibri"/>
                <w:color w:val="000000" w:themeColor="text1"/>
              </w:rPr>
            </w:pPr>
            <w:r w:rsidRPr="00E640D1">
              <w:rPr>
                <w:rFonts w:ascii="Calibri" w:hAnsi="Calibri" w:cs="Calibri"/>
                <w:color w:val="000000" w:themeColor="text1"/>
              </w:rPr>
              <w:t>NGS Training Resource Repository</w:t>
            </w:r>
          </w:p>
        </w:tc>
        <w:tc>
          <w:tcPr>
            <w:tcW w:w="4856" w:type="dxa"/>
          </w:tcPr>
          <w:p w14:paraId="0A60C814" w14:textId="77777777" w:rsidR="00E640D1" w:rsidRPr="00E640D1" w:rsidRDefault="00E640D1" w:rsidP="00E640D1">
            <w:pPr>
              <w:spacing w:line="259" w:lineRule="auto"/>
              <w:rPr>
                <w:rFonts w:ascii="Calibri" w:hAnsi="Calibri" w:cs="Calibri"/>
              </w:rPr>
            </w:pPr>
            <w:r w:rsidRPr="00E640D1">
              <w:rPr>
                <w:rFonts w:asciiTheme="minorHAnsi" w:eastAsia="Calibri" w:hAnsiTheme="minorHAnsi" w:cstheme="minorHAnsi"/>
                <w:i/>
                <w:iCs/>
                <w:color w:val="0071BC"/>
              </w:rPr>
              <w:t>[insert laboratory-specific document control number here]</w:t>
            </w:r>
          </w:p>
        </w:tc>
      </w:tr>
    </w:tbl>
    <w:p w14:paraId="1760CC04" w14:textId="7E559D36" w:rsidR="00E640D1" w:rsidRPr="00A910AE" w:rsidRDefault="00E640D1" w:rsidP="00A910AE">
      <w:pPr>
        <w:pStyle w:val="Heading1"/>
        <w:spacing w:before="120"/>
        <w:ind w:left="648"/>
      </w:pPr>
      <w:r w:rsidRPr="00A910AE">
        <w:t>Considerations for Specific Audiences</w:t>
      </w:r>
    </w:p>
    <w:p w14:paraId="5612F7AE" w14:textId="4F231840" w:rsidR="00A910AE" w:rsidRPr="00520AF2" w:rsidRDefault="00E640D1" w:rsidP="00A910AE">
      <w:pPr>
        <w:spacing w:after="120" w:line="259" w:lineRule="auto"/>
        <w:ind w:left="648"/>
        <w:contextualSpacing/>
        <w:rPr>
          <w:rFonts w:ascii="Calibri" w:eastAsia="Calibri" w:hAnsi="Calibri" w:cs="Arial"/>
          <w:i/>
          <w:iCs/>
          <w:color w:val="0071BC"/>
        </w:rPr>
      </w:pPr>
      <w:r w:rsidRPr="00520AF2">
        <w:rPr>
          <w:rFonts w:ascii="Calibri" w:eastAsia="Calibri" w:hAnsi="Calibri" w:cs="Arial"/>
          <w:i/>
          <w:iCs/>
          <w:color w:val="0071BC"/>
        </w:rPr>
        <w:t>NOTE</w:t>
      </w:r>
      <w:r w:rsidRPr="00520AF2">
        <w:rPr>
          <w:rFonts w:ascii="Calibri" w:eastAsia="Calibri" w:hAnsi="Calibri" w:cs="Arial"/>
          <w:color w:val="0071BC"/>
        </w:rPr>
        <w:t xml:space="preserve">: The table below provides examples and additional considerations for the use of this template </w:t>
      </w:r>
      <w:r w:rsidR="008F6D93">
        <w:rPr>
          <w:rFonts w:ascii="Calibri" w:eastAsia="Calibri" w:hAnsi="Calibri" w:cs="Arial"/>
          <w:color w:val="0071BC"/>
        </w:rPr>
        <w:t>relative to</w:t>
      </w:r>
      <w:r w:rsidRPr="00520AF2">
        <w:rPr>
          <w:rFonts w:ascii="Calibri" w:eastAsia="Calibri" w:hAnsi="Calibri" w:cs="Arial"/>
          <w:color w:val="0071BC"/>
        </w:rPr>
        <w:t xml:space="preserve"> specific audiences. This is not meant to be comprehensive</w:t>
      </w:r>
      <w:r w:rsidR="00A910AE" w:rsidRPr="00520AF2">
        <w:rPr>
          <w:rFonts w:ascii="Calibri" w:eastAsia="Calibri" w:hAnsi="Calibri" w:cs="Arial"/>
          <w:color w:val="0071BC"/>
        </w:rPr>
        <w:t>.</w:t>
      </w:r>
      <w:r w:rsidR="00D5530B">
        <w:rPr>
          <w:rFonts w:ascii="Calibri" w:eastAsia="Calibri" w:hAnsi="Calibri" w:cs="Arial"/>
          <w:color w:val="0071BC"/>
        </w:rPr>
        <w:t xml:space="preserve"> </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siderations for Specific Audiences"/>
        <w:tblDescription w:val="Example table displaying audience and their associated considerations for laboratories to follow when using this template."/>
      </w:tblPr>
      <w:tblGrid>
        <w:gridCol w:w="1812"/>
        <w:gridCol w:w="6999"/>
      </w:tblGrid>
      <w:tr w:rsidR="00E640D1" w:rsidRPr="00E640D1" w14:paraId="36CA15C8" w14:textId="77777777">
        <w:tc>
          <w:tcPr>
            <w:tcW w:w="1800" w:type="dxa"/>
            <w:shd w:val="clear" w:color="auto" w:fill="DEEAF6" w:themeFill="accent1" w:themeFillTint="33"/>
          </w:tcPr>
          <w:p w14:paraId="6EA9DB77" w14:textId="77777777" w:rsidR="00E640D1" w:rsidRPr="00E640D1" w:rsidRDefault="00E640D1" w:rsidP="00E640D1">
            <w:pPr>
              <w:spacing w:line="259" w:lineRule="auto"/>
              <w:jc w:val="both"/>
              <w:rPr>
                <w:rFonts w:ascii="Calibri" w:hAnsi="Calibri" w:cs="Calibri"/>
                <w:b/>
              </w:rPr>
            </w:pPr>
            <w:r w:rsidRPr="00E640D1">
              <w:rPr>
                <w:rFonts w:ascii="Calibri" w:hAnsi="Calibri" w:cs="Calibri"/>
                <w:b/>
              </w:rPr>
              <w:t>Audience</w:t>
            </w:r>
          </w:p>
        </w:tc>
        <w:tc>
          <w:tcPr>
            <w:tcW w:w="6953" w:type="dxa"/>
            <w:shd w:val="clear" w:color="auto" w:fill="DEEAF6" w:themeFill="accent1" w:themeFillTint="33"/>
          </w:tcPr>
          <w:p w14:paraId="05555C7F" w14:textId="77777777" w:rsidR="00E640D1" w:rsidRPr="00E640D1" w:rsidRDefault="00E640D1" w:rsidP="00E640D1">
            <w:pPr>
              <w:spacing w:line="259" w:lineRule="auto"/>
              <w:jc w:val="both"/>
              <w:rPr>
                <w:rFonts w:ascii="Calibri" w:hAnsi="Calibri" w:cs="Calibri"/>
                <w:b/>
              </w:rPr>
            </w:pPr>
            <w:r w:rsidRPr="00E640D1">
              <w:rPr>
                <w:rFonts w:ascii="Calibri" w:hAnsi="Calibri" w:cs="Calibri"/>
                <w:b/>
              </w:rPr>
              <w:t>Considerations</w:t>
            </w:r>
          </w:p>
        </w:tc>
      </w:tr>
      <w:tr w:rsidR="00E640D1" w:rsidRPr="00E640D1" w14:paraId="48871969" w14:textId="77777777">
        <w:tc>
          <w:tcPr>
            <w:tcW w:w="1800" w:type="dxa"/>
          </w:tcPr>
          <w:p w14:paraId="01B2627E" w14:textId="429CD361" w:rsidR="00E640D1" w:rsidRPr="00E640D1" w:rsidRDefault="00E640D1" w:rsidP="00E640D1">
            <w:pPr>
              <w:spacing w:line="259" w:lineRule="auto"/>
              <w:rPr>
                <w:rFonts w:ascii="Calibri" w:hAnsi="Calibri" w:cs="Calibri"/>
              </w:rPr>
            </w:pPr>
            <w:r w:rsidRPr="00E640D1">
              <w:rPr>
                <w:rFonts w:ascii="Calibri" w:hAnsi="Calibri" w:cs="Calibri"/>
              </w:rPr>
              <w:t xml:space="preserve">State </w:t>
            </w:r>
            <w:r w:rsidR="00471F97">
              <w:rPr>
                <w:rFonts w:ascii="Calibri" w:hAnsi="Calibri" w:cs="Calibri"/>
              </w:rPr>
              <w:t>E</w:t>
            </w:r>
            <w:r w:rsidRPr="00E640D1">
              <w:rPr>
                <w:rFonts w:ascii="Calibri" w:hAnsi="Calibri" w:cs="Calibri"/>
              </w:rPr>
              <w:t>pidemiologists</w:t>
            </w:r>
          </w:p>
        </w:tc>
        <w:tc>
          <w:tcPr>
            <w:tcW w:w="6953" w:type="dxa"/>
          </w:tcPr>
          <w:p w14:paraId="33791E2B" w14:textId="3DB9A5E6" w:rsidR="00E640D1" w:rsidRPr="00E640D1" w:rsidRDefault="00E640D1" w:rsidP="00E640D1">
            <w:pPr>
              <w:spacing w:line="259" w:lineRule="auto"/>
              <w:rPr>
                <w:rFonts w:ascii="Calibri" w:hAnsi="Calibri" w:cs="Calibri"/>
              </w:rPr>
            </w:pPr>
            <w:r w:rsidRPr="00E640D1">
              <w:rPr>
                <w:rFonts w:ascii="Calibri" w:hAnsi="Calibri" w:cs="Calibri"/>
              </w:rPr>
              <w:t xml:space="preserve">Reports may include multiple relevant samples from an outbreak investigation (e.g., providing additional samples that are part of a cluster). In the instance that the laboratory would like to include a large set of samples (e.g., large outbreaks), attach supplemental Excel files or insert a table(s) with all required data elements in </w:t>
            </w:r>
            <w:r w:rsidRPr="00E640D1">
              <w:rPr>
                <w:rFonts w:ascii="Calibri" w:hAnsi="Calibri" w:cs="Calibri"/>
                <w:b/>
                <w:bCs/>
              </w:rPr>
              <w:fldChar w:fldCharType="begin"/>
            </w:r>
            <w:r w:rsidRPr="00E640D1">
              <w:rPr>
                <w:rFonts w:ascii="Calibri" w:hAnsi="Calibri" w:cs="Calibri"/>
                <w:b/>
                <w:bCs/>
              </w:rPr>
              <w:instrText xml:space="preserve"> REF _Ref100651035 \h  \* MERGEFORMAT </w:instrText>
            </w:r>
            <w:r w:rsidRPr="00E640D1">
              <w:rPr>
                <w:rFonts w:ascii="Calibri" w:hAnsi="Calibri" w:cs="Calibri"/>
                <w:b/>
                <w:bCs/>
              </w:rPr>
            </w:r>
            <w:r w:rsidRPr="00E640D1">
              <w:rPr>
                <w:rFonts w:ascii="Calibri" w:hAnsi="Calibri" w:cs="Calibri"/>
                <w:b/>
                <w:bCs/>
              </w:rPr>
              <w:fldChar w:fldCharType="separate"/>
            </w:r>
            <w:r w:rsidRPr="00E640D1">
              <w:rPr>
                <w:rFonts w:ascii="Calibri" w:hAnsi="Calibri" w:cs="Calibri"/>
                <w:b/>
                <w:bCs/>
              </w:rPr>
              <w:t xml:space="preserve">Appendix </w:t>
            </w:r>
            <w:r w:rsidR="00693807">
              <w:rPr>
                <w:rFonts w:ascii="Calibri" w:hAnsi="Calibri" w:cs="Calibri"/>
                <w:b/>
                <w:bCs/>
              </w:rPr>
              <w:t>A</w:t>
            </w:r>
            <w:r w:rsidRPr="00E640D1">
              <w:rPr>
                <w:rFonts w:ascii="Calibri" w:hAnsi="Calibri" w:cs="Calibri"/>
                <w:b/>
                <w:bCs/>
              </w:rPr>
              <w:fldChar w:fldCharType="end"/>
            </w:r>
            <w:r w:rsidRPr="00E640D1">
              <w:rPr>
                <w:rFonts w:ascii="Calibri" w:hAnsi="Calibri" w:cs="Calibri"/>
              </w:rPr>
              <w:t>.</w:t>
            </w:r>
            <w:r w:rsidR="00CB5DBC">
              <w:rPr>
                <w:rFonts w:ascii="Calibri" w:hAnsi="Calibri" w:cs="Calibri"/>
              </w:rPr>
              <w:t xml:space="preserve"> </w:t>
            </w:r>
          </w:p>
        </w:tc>
      </w:tr>
      <w:tr w:rsidR="00E640D1" w:rsidRPr="00E640D1" w14:paraId="4777CE41" w14:textId="77777777">
        <w:tc>
          <w:tcPr>
            <w:tcW w:w="1800" w:type="dxa"/>
          </w:tcPr>
          <w:p w14:paraId="01E6AE0F" w14:textId="03D49304" w:rsidR="00E640D1" w:rsidRPr="00E640D1" w:rsidRDefault="00E640D1" w:rsidP="00E640D1">
            <w:pPr>
              <w:spacing w:line="259" w:lineRule="auto"/>
              <w:rPr>
                <w:rFonts w:ascii="Calibri" w:hAnsi="Calibri" w:cs="Calibri"/>
                <w:color w:val="808080"/>
              </w:rPr>
            </w:pPr>
            <w:r w:rsidRPr="00E640D1">
              <w:rPr>
                <w:rFonts w:ascii="Calibri" w:hAnsi="Calibri" w:cs="Calibri"/>
              </w:rPr>
              <w:t xml:space="preserve">Clinical </w:t>
            </w:r>
            <w:r w:rsidR="00471F97">
              <w:rPr>
                <w:rFonts w:ascii="Calibri" w:hAnsi="Calibri" w:cs="Calibri"/>
              </w:rPr>
              <w:t>L</w:t>
            </w:r>
            <w:r w:rsidRPr="00E640D1">
              <w:rPr>
                <w:rFonts w:ascii="Calibri" w:hAnsi="Calibri" w:cs="Calibri"/>
              </w:rPr>
              <w:t>aboratories</w:t>
            </w:r>
          </w:p>
        </w:tc>
        <w:tc>
          <w:tcPr>
            <w:tcW w:w="6953" w:type="dxa"/>
          </w:tcPr>
          <w:p w14:paraId="09B031EC" w14:textId="1ACB1197" w:rsidR="00E640D1" w:rsidRPr="00E640D1" w:rsidRDefault="00E640D1" w:rsidP="00E640D1">
            <w:pPr>
              <w:spacing w:line="259" w:lineRule="auto"/>
              <w:rPr>
                <w:rFonts w:ascii="Calibri" w:hAnsi="Calibri" w:cs="Calibri"/>
              </w:rPr>
            </w:pPr>
            <w:r w:rsidRPr="00E640D1">
              <w:rPr>
                <w:rFonts w:ascii="Calibri" w:hAnsi="Calibri" w:cs="Calibri"/>
              </w:rPr>
              <w:t>Laboratories should follow federal, state, and regulatory standards, including, but not limited to, the Clinical Laboratory Improvement Amendments of 1988 (CLIA). Laboratories must adhere to the institution’s policies regarding the Health Insurance Portability and Accountability Act (HIPAA).</w:t>
            </w:r>
            <w:r w:rsidR="00BB7C41">
              <w:rPr>
                <w:rFonts w:ascii="Calibri" w:hAnsi="Calibri" w:cs="Calibri"/>
              </w:rPr>
              <w:t xml:space="preserve"> </w:t>
            </w:r>
          </w:p>
        </w:tc>
      </w:tr>
      <w:tr w:rsidR="00E640D1" w:rsidRPr="00E640D1" w14:paraId="01C922B7" w14:textId="77777777">
        <w:tc>
          <w:tcPr>
            <w:tcW w:w="1800" w:type="dxa"/>
          </w:tcPr>
          <w:p w14:paraId="5A3061D4" w14:textId="05995BB5" w:rsidR="00E640D1" w:rsidRPr="00E640D1" w:rsidRDefault="00E640D1" w:rsidP="00E640D1">
            <w:pPr>
              <w:spacing w:line="259" w:lineRule="auto"/>
              <w:rPr>
                <w:rFonts w:ascii="Calibri" w:hAnsi="Calibri" w:cs="Calibri"/>
                <w:color w:val="808080"/>
              </w:rPr>
            </w:pPr>
            <w:r w:rsidRPr="00E640D1">
              <w:rPr>
                <w:rFonts w:ascii="Calibri" w:hAnsi="Calibri" w:cs="Calibri"/>
              </w:rPr>
              <w:t xml:space="preserve">Genetic </w:t>
            </w:r>
            <w:r w:rsidR="00471F97">
              <w:rPr>
                <w:rFonts w:ascii="Calibri" w:hAnsi="Calibri" w:cs="Calibri"/>
              </w:rPr>
              <w:t>C</w:t>
            </w:r>
            <w:r w:rsidRPr="00E640D1">
              <w:rPr>
                <w:rFonts w:ascii="Calibri" w:hAnsi="Calibri" w:cs="Calibri"/>
              </w:rPr>
              <w:t>ounselors</w:t>
            </w:r>
          </w:p>
        </w:tc>
        <w:tc>
          <w:tcPr>
            <w:tcW w:w="6953" w:type="dxa"/>
          </w:tcPr>
          <w:p w14:paraId="0D25E4D9" w14:textId="3B75A93C" w:rsidR="00E640D1" w:rsidRPr="00E640D1" w:rsidRDefault="00E640D1" w:rsidP="00E640D1">
            <w:pPr>
              <w:spacing w:line="259" w:lineRule="auto"/>
              <w:rPr>
                <w:rFonts w:ascii="Calibri" w:hAnsi="Calibri" w:cs="Calibri"/>
              </w:rPr>
            </w:pPr>
            <w:r w:rsidRPr="00E640D1">
              <w:rPr>
                <w:rFonts w:ascii="Calibri" w:hAnsi="Calibri" w:cs="Calibri"/>
              </w:rPr>
              <w:t xml:space="preserve">Reports may include additional information included in this template in regard to variants and their clinical interpretation (see </w:t>
            </w:r>
            <w:r w:rsidRPr="00E640D1">
              <w:rPr>
                <w:rFonts w:ascii="Calibri" w:hAnsi="Calibri" w:cs="Calibri"/>
                <w:b/>
                <w:bCs/>
              </w:rPr>
              <w:fldChar w:fldCharType="begin"/>
            </w:r>
            <w:r w:rsidRPr="00E640D1">
              <w:rPr>
                <w:rFonts w:ascii="Calibri" w:hAnsi="Calibri" w:cs="Calibri"/>
                <w:b/>
                <w:bCs/>
              </w:rPr>
              <w:instrText xml:space="preserve"> REF Sequencing \h  \* MERGEFORMAT </w:instrText>
            </w:r>
            <w:r w:rsidRPr="00E640D1">
              <w:rPr>
                <w:rFonts w:ascii="Calibri" w:hAnsi="Calibri" w:cs="Calibri"/>
                <w:b/>
                <w:bCs/>
              </w:rPr>
            </w:r>
            <w:r w:rsidRPr="00E640D1">
              <w:rPr>
                <w:rFonts w:ascii="Calibri" w:hAnsi="Calibri" w:cs="Calibri"/>
                <w:b/>
                <w:bCs/>
              </w:rPr>
              <w:fldChar w:fldCharType="separate"/>
            </w:r>
            <w:r w:rsidRPr="00E640D1">
              <w:rPr>
                <w:rFonts w:ascii="Calibri" w:eastAsia="Calibri" w:hAnsi="Calibri" w:cs="Arial"/>
                <w:b/>
                <w:bCs/>
              </w:rPr>
              <w:t xml:space="preserve">Sequencing </w:t>
            </w:r>
            <w:r w:rsidRPr="00E640D1">
              <w:rPr>
                <w:rFonts w:ascii="Calibri" w:hAnsi="Calibri" w:cs="Calibri"/>
                <w:b/>
                <w:bCs/>
              </w:rPr>
              <w:fldChar w:fldCharType="end"/>
            </w:r>
            <w:r w:rsidRPr="00E640D1">
              <w:rPr>
                <w:rFonts w:ascii="Calibri" w:hAnsi="Calibri" w:cs="Calibri"/>
                <w:b/>
                <w:bCs/>
              </w:rPr>
              <w:t>QC</w:t>
            </w:r>
            <w:r w:rsidR="00E85FAE">
              <w:rPr>
                <w:rFonts w:ascii="Calibri" w:hAnsi="Calibri" w:cs="Calibri"/>
                <w:b/>
                <w:bCs/>
              </w:rPr>
              <w:t xml:space="preserve"> SOP </w:t>
            </w:r>
            <w:r w:rsidR="00E85FAE" w:rsidRPr="009C451D">
              <w:rPr>
                <w:rFonts w:asciiTheme="minorHAnsi" w:hAnsiTheme="minorHAnsi" w:cstheme="minorHAnsi"/>
              </w:rPr>
              <w:t xml:space="preserve">on </w:t>
            </w:r>
            <w:hyperlink r:id="rId14" w:history="1">
              <w:r w:rsidR="00E85FAE" w:rsidRPr="009C451D">
                <w:rPr>
                  <w:rFonts w:asciiTheme="minorHAnsi" w:hAnsiTheme="minorHAnsi" w:cstheme="minorHAnsi"/>
                  <w:color w:val="0071BC"/>
                  <w:u w:val="single"/>
                </w:rPr>
                <w:t>QMS Tools and Resources | Laboratory Quality | CDC</w:t>
              </w:r>
            </w:hyperlink>
            <w:r w:rsidRPr="009C451D">
              <w:rPr>
                <w:rFonts w:ascii="Calibri" w:hAnsi="Calibri" w:cs="Calibri"/>
                <w:color w:val="0071BC"/>
              </w:rPr>
              <w:t>).</w:t>
            </w:r>
            <w:r w:rsidR="00463AB5">
              <w:rPr>
                <w:rFonts w:ascii="Calibri" w:hAnsi="Calibri" w:cs="Calibri"/>
                <w:color w:val="0071BC"/>
              </w:rPr>
              <w:t xml:space="preserve"> </w:t>
            </w:r>
          </w:p>
        </w:tc>
      </w:tr>
    </w:tbl>
    <w:p w14:paraId="1C457DB5" w14:textId="77777777" w:rsidR="00E640D1" w:rsidRPr="00E640D1" w:rsidRDefault="00E640D1" w:rsidP="00E640D1">
      <w:pPr>
        <w:spacing w:after="160" w:line="259" w:lineRule="auto"/>
        <w:rPr>
          <w:rFonts w:ascii="Calibri" w:eastAsia="Calibri" w:hAnsi="Calibri" w:cs="Arial"/>
          <w:b/>
          <w:bCs/>
          <w:sz w:val="22"/>
          <w:szCs w:val="22"/>
        </w:rPr>
      </w:pPr>
    </w:p>
    <w:p w14:paraId="30F43737" w14:textId="77777777" w:rsidR="00E640D1" w:rsidRPr="00E640D1" w:rsidRDefault="00E640D1" w:rsidP="00E640D1">
      <w:pPr>
        <w:spacing w:after="160" w:line="259" w:lineRule="auto"/>
        <w:rPr>
          <w:rFonts w:ascii="Calibri" w:eastAsia="Calibri" w:hAnsi="Calibri" w:cs="Arial"/>
          <w:b/>
          <w:bCs/>
        </w:rPr>
      </w:pPr>
      <w:r w:rsidRPr="00E640D1">
        <w:rPr>
          <w:rFonts w:ascii="Calibri" w:eastAsia="Calibri" w:hAnsi="Calibri" w:cs="Arial"/>
          <w:b/>
          <w:bCs/>
        </w:rPr>
        <w:br w:type="page"/>
      </w:r>
    </w:p>
    <w:p w14:paraId="23F6F4C6" w14:textId="77777777" w:rsidR="00E640D1" w:rsidRPr="00E640D1" w:rsidRDefault="00E640D1" w:rsidP="00190737">
      <w:pPr>
        <w:spacing w:after="160" w:line="259" w:lineRule="auto"/>
        <w:ind w:left="288"/>
        <w:rPr>
          <w:rFonts w:ascii="Calibri" w:eastAsia="Calibri" w:hAnsi="Calibri" w:cs="Arial"/>
          <w:b/>
          <w:bCs/>
        </w:rPr>
      </w:pPr>
      <w:r w:rsidRPr="00E640D1">
        <w:rPr>
          <w:rFonts w:ascii="Calibri" w:eastAsia="Calibri" w:hAnsi="Calibri" w:cs="Arial"/>
          <w:b/>
          <w:bCs/>
        </w:rPr>
        <w:lastRenderedPageBreak/>
        <w:t>NGS Result Report Template</w:t>
      </w:r>
    </w:p>
    <w:p w14:paraId="541927D2" w14:textId="77777777" w:rsidR="00E640D1" w:rsidRPr="00E640D1" w:rsidRDefault="00E640D1" w:rsidP="00E640D1">
      <w:pPr>
        <w:spacing w:after="200" w:line="276" w:lineRule="auto"/>
        <w:jc w:val="center"/>
        <w:rPr>
          <w:rFonts w:ascii="Calibri" w:eastAsia="Calibri" w:hAnsi="Calibri" w:cs="Calibri"/>
          <w:b/>
        </w:rPr>
      </w:pPr>
      <w:r w:rsidRPr="00E640D1">
        <w:rPr>
          <w:rFonts w:ascii="Calibri" w:eastAsia="Calibri" w:hAnsi="Calibri" w:cs="Calibri"/>
          <w:b/>
        </w:rPr>
        <w:t>Title of the Report</w:t>
      </w:r>
    </w:p>
    <w:p w14:paraId="64197F99" w14:textId="77777777" w:rsidR="00E640D1" w:rsidRPr="00E640D1" w:rsidRDefault="00E640D1" w:rsidP="00E640D1">
      <w:pPr>
        <w:spacing w:after="200" w:line="276" w:lineRule="auto"/>
        <w:jc w:val="center"/>
        <w:rPr>
          <w:rFonts w:ascii="Calibri" w:eastAsia="Calibri" w:hAnsi="Calibri" w:cs="Calibri"/>
        </w:rPr>
      </w:pPr>
      <w:r w:rsidRPr="00E640D1">
        <w:rPr>
          <w:rFonts w:ascii="Calibri" w:eastAsia="Calibri" w:hAnsi="Calibri" w:cs="Calibri"/>
          <w:b/>
        </w:rPr>
        <w:t>Final Report Date</w:t>
      </w:r>
      <w:r w:rsidRPr="00E640D1">
        <w:rPr>
          <w:rFonts w:ascii="Calibri" w:eastAsia="Calibri" w:hAnsi="Calibri" w:cs="Calibri"/>
          <w:b/>
          <w:bCs/>
        </w:rPr>
        <w:t xml:space="preserve"> (MM/DD/YYYY)</w:t>
      </w:r>
      <w:r w:rsidRPr="00E640D1">
        <w:rPr>
          <w:rFonts w:ascii="Calibri" w:eastAsia="Calibri" w:hAnsi="Calibri" w:cs="Calibri"/>
        </w:rPr>
        <w:t xml:space="preserve"> </w:t>
      </w:r>
      <w:r w:rsidRPr="00E640D1">
        <w:rPr>
          <w:rFonts w:ascii="Calibri" w:eastAsia="Calibri" w:hAnsi="Calibri" w:cs="Calibri"/>
          <w:b/>
          <w:bCs/>
        </w:rPr>
        <w:t>and Time (00:00 HRS)</w:t>
      </w:r>
    </w:p>
    <w:p w14:paraId="41410865" w14:textId="77777777" w:rsidR="00E640D1" w:rsidRPr="00E640D1" w:rsidRDefault="00E640D1" w:rsidP="00E85FAE">
      <w:pPr>
        <w:spacing w:line="259" w:lineRule="auto"/>
        <w:ind w:left="432"/>
        <w:rPr>
          <w:rFonts w:ascii="Calibri" w:eastAsia="Calibri" w:hAnsi="Calibri" w:cs="Calibri"/>
          <w:b/>
        </w:rPr>
      </w:pPr>
      <w:r w:rsidRPr="00E640D1">
        <w:rPr>
          <w:rFonts w:ascii="Calibri" w:eastAsia="Calibri" w:hAnsi="Calibri" w:cs="Calibri"/>
          <w:b/>
        </w:rPr>
        <w:t>Laboratory Information</w:t>
      </w:r>
    </w:p>
    <w:p w14:paraId="76EBCF2C" w14:textId="77777777" w:rsidR="00E640D1" w:rsidRPr="00520AF2" w:rsidRDefault="00E640D1" w:rsidP="00E85FAE">
      <w:pPr>
        <w:spacing w:after="120" w:line="259" w:lineRule="auto"/>
        <w:ind w:left="432"/>
        <w:rPr>
          <w:rFonts w:ascii="Calibri" w:eastAsia="Calibri" w:hAnsi="Calibri" w:cs="Calibri"/>
          <w:i/>
          <w:color w:val="0071BC"/>
        </w:rPr>
      </w:pPr>
      <w:r w:rsidRPr="00520AF2">
        <w:rPr>
          <w:rFonts w:ascii="Calibri" w:eastAsia="Calibri" w:hAnsi="Calibri" w:cs="Calibri"/>
          <w:i/>
          <w:color w:val="0071BC"/>
        </w:rPr>
        <w:t>NOTE</w:t>
      </w:r>
      <w:r w:rsidRPr="00520AF2">
        <w:rPr>
          <w:rFonts w:ascii="Calibri" w:eastAsia="Calibri" w:hAnsi="Calibri" w:cs="Calibri"/>
          <w:iCs/>
          <w:color w:val="0071BC"/>
        </w:rPr>
        <w:t>: Insert laboratory information below specifying the location at which the test is performed. This section is intended to be filled out by the accessioning team.</w:t>
      </w:r>
    </w:p>
    <w:tbl>
      <w:tblPr>
        <w:tblW w:w="4375"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Laboratory Information"/>
        <w:tblDescription w:val="Example table displaying laboratory name and laboratory or facility address with instructional language for laboratories to fill-in."/>
      </w:tblPr>
      <w:tblGrid>
        <w:gridCol w:w="2718"/>
        <w:gridCol w:w="6093"/>
      </w:tblGrid>
      <w:tr w:rsidR="00E640D1" w:rsidRPr="00E640D1" w14:paraId="03788858" w14:textId="77777777">
        <w:tc>
          <w:tcPr>
            <w:tcW w:w="2700" w:type="dxa"/>
            <w:shd w:val="clear" w:color="auto" w:fill="DEEAF6" w:themeFill="accent1" w:themeFillTint="33"/>
          </w:tcPr>
          <w:p w14:paraId="4F77CBEF" w14:textId="77777777" w:rsidR="00E640D1" w:rsidRPr="00E640D1" w:rsidRDefault="00E640D1" w:rsidP="00E85FAE">
            <w:pPr>
              <w:spacing w:line="259" w:lineRule="auto"/>
              <w:jc w:val="both"/>
              <w:rPr>
                <w:rFonts w:ascii="Calibri" w:hAnsi="Calibri" w:cs="Calibri"/>
              </w:rPr>
            </w:pPr>
            <w:r w:rsidRPr="00E640D1">
              <w:rPr>
                <w:rFonts w:ascii="Calibri" w:hAnsi="Calibri" w:cs="Calibri"/>
                <w:bCs/>
              </w:rPr>
              <w:t>Laboratory Name</w:t>
            </w:r>
          </w:p>
        </w:tc>
        <w:tc>
          <w:tcPr>
            <w:tcW w:w="6053" w:type="dxa"/>
            <w:shd w:val="clear" w:color="auto" w:fill="auto"/>
          </w:tcPr>
          <w:p w14:paraId="41D780E4" w14:textId="77777777" w:rsidR="00E640D1" w:rsidRPr="00520AF2" w:rsidRDefault="00E640D1" w:rsidP="00E85FAE">
            <w:pPr>
              <w:spacing w:line="259" w:lineRule="auto"/>
              <w:jc w:val="both"/>
              <w:rPr>
                <w:rFonts w:ascii="Calibri" w:hAnsi="Calibri" w:cs="Calibri"/>
                <w:b/>
                <w:i/>
                <w:color w:val="0071BC"/>
              </w:rPr>
            </w:pPr>
            <w:r w:rsidRPr="00520AF2">
              <w:rPr>
                <w:rFonts w:ascii="Calibri" w:eastAsia="Calibri" w:hAnsi="Calibri" w:cs="Calibri"/>
                <w:i/>
                <w:color w:val="0071BC"/>
              </w:rPr>
              <w:t>Name of the laboratory</w:t>
            </w:r>
          </w:p>
        </w:tc>
      </w:tr>
      <w:tr w:rsidR="00E640D1" w:rsidRPr="00E640D1" w14:paraId="0DB9C4E1" w14:textId="77777777">
        <w:tc>
          <w:tcPr>
            <w:tcW w:w="2700" w:type="dxa"/>
            <w:shd w:val="clear" w:color="auto" w:fill="DEEAF6" w:themeFill="accent1" w:themeFillTint="33"/>
          </w:tcPr>
          <w:p w14:paraId="42133F75" w14:textId="77777777" w:rsidR="00E640D1" w:rsidRPr="00E640D1" w:rsidRDefault="00E640D1" w:rsidP="00E85FAE">
            <w:pPr>
              <w:spacing w:line="259" w:lineRule="auto"/>
              <w:rPr>
                <w:rFonts w:ascii="Calibri" w:hAnsi="Calibri" w:cs="Calibri"/>
                <w:color w:val="808080"/>
              </w:rPr>
            </w:pPr>
            <w:r w:rsidRPr="00E640D1">
              <w:rPr>
                <w:rFonts w:ascii="Calibri" w:eastAsia="Calibri" w:hAnsi="Calibri" w:cs="Calibri"/>
                <w:bCs/>
              </w:rPr>
              <w:t>Laboratory/Facility Address</w:t>
            </w:r>
          </w:p>
        </w:tc>
        <w:tc>
          <w:tcPr>
            <w:tcW w:w="6053" w:type="dxa"/>
          </w:tcPr>
          <w:p w14:paraId="77763AC6" w14:textId="425CE612" w:rsidR="00E640D1" w:rsidRPr="00520AF2" w:rsidRDefault="00E640D1" w:rsidP="00E85FAE">
            <w:pPr>
              <w:spacing w:line="259" w:lineRule="auto"/>
              <w:jc w:val="both"/>
              <w:rPr>
                <w:rFonts w:ascii="Calibri" w:hAnsi="Calibri" w:cs="Calibri"/>
                <w:i/>
                <w:color w:val="0071BC"/>
              </w:rPr>
            </w:pPr>
            <w:r w:rsidRPr="00520AF2">
              <w:rPr>
                <w:rFonts w:ascii="Calibri" w:eastAsia="Calibri" w:hAnsi="Calibri" w:cs="Calibri"/>
                <w:i/>
                <w:color w:val="0071BC"/>
              </w:rPr>
              <w:t>Physical location of the laboratory with Street #, City, State, Zip Code</w:t>
            </w:r>
          </w:p>
        </w:tc>
      </w:tr>
    </w:tbl>
    <w:p w14:paraId="2AC2A476" w14:textId="77777777" w:rsidR="00E640D1" w:rsidRPr="00E640D1" w:rsidRDefault="00E640D1" w:rsidP="00E85FAE">
      <w:pPr>
        <w:spacing w:before="120" w:line="259" w:lineRule="auto"/>
        <w:ind w:left="432"/>
        <w:rPr>
          <w:rFonts w:ascii="Calibri" w:eastAsia="Calibri" w:hAnsi="Calibri" w:cs="Calibri"/>
          <w:b/>
        </w:rPr>
      </w:pPr>
      <w:r w:rsidRPr="00E640D1">
        <w:rPr>
          <w:rFonts w:ascii="Calibri" w:eastAsia="Calibri" w:hAnsi="Calibri" w:cs="Calibri"/>
          <w:b/>
        </w:rPr>
        <w:t>Patient Information</w:t>
      </w:r>
    </w:p>
    <w:p w14:paraId="082C099A" w14:textId="00D05646" w:rsidR="00E640D1" w:rsidRPr="00520AF2" w:rsidRDefault="00E640D1" w:rsidP="00E85FAE">
      <w:pPr>
        <w:spacing w:after="120" w:line="259" w:lineRule="auto"/>
        <w:ind w:left="432"/>
        <w:rPr>
          <w:rFonts w:ascii="Calibri" w:eastAsia="Calibri" w:hAnsi="Calibri" w:cs="Calibri"/>
          <w:i/>
          <w:color w:val="0071BC"/>
        </w:rPr>
      </w:pPr>
      <w:r w:rsidRPr="00520AF2">
        <w:rPr>
          <w:rFonts w:ascii="Calibri" w:eastAsia="Calibri" w:hAnsi="Calibri" w:cs="Calibri"/>
          <w:i/>
          <w:color w:val="0071BC"/>
        </w:rPr>
        <w:t>NOTE</w:t>
      </w:r>
      <w:r w:rsidRPr="00520AF2">
        <w:rPr>
          <w:rFonts w:ascii="Calibri" w:eastAsia="Calibri" w:hAnsi="Calibri" w:cs="Calibri"/>
          <w:iCs/>
          <w:color w:val="0071BC"/>
        </w:rPr>
        <w:t xml:space="preserve">: Insert patient information below. </w:t>
      </w:r>
      <w:r w:rsidRPr="00520AF2">
        <w:rPr>
          <w:rFonts w:ascii="Calibri" w:eastAsia="Calibri" w:hAnsi="Calibri" w:cs="Arial"/>
          <w:iCs/>
          <w:color w:val="0071BC"/>
        </w:rPr>
        <w:t xml:space="preserve">Laboratories must adhere to the institution’s policies pertaining to </w:t>
      </w:r>
      <w:r w:rsidR="00063722">
        <w:rPr>
          <w:rFonts w:ascii="Calibri" w:eastAsia="Calibri" w:hAnsi="Calibri" w:cs="Arial"/>
          <w:iCs/>
          <w:color w:val="0071BC"/>
        </w:rPr>
        <w:t>p</w:t>
      </w:r>
      <w:r w:rsidRPr="00520AF2">
        <w:rPr>
          <w:rFonts w:ascii="Calibri" w:eastAsia="Calibri" w:hAnsi="Calibri" w:cs="Arial"/>
          <w:iCs/>
          <w:color w:val="0071BC"/>
        </w:rPr>
        <w:t xml:space="preserve">ersonal </w:t>
      </w:r>
      <w:r w:rsidR="00063722">
        <w:rPr>
          <w:rFonts w:ascii="Calibri" w:eastAsia="Calibri" w:hAnsi="Calibri" w:cs="Arial"/>
          <w:iCs/>
          <w:color w:val="0071BC"/>
        </w:rPr>
        <w:t>i</w:t>
      </w:r>
      <w:r w:rsidRPr="00520AF2">
        <w:rPr>
          <w:rFonts w:ascii="Calibri" w:eastAsia="Calibri" w:hAnsi="Calibri" w:cs="Arial"/>
          <w:iCs/>
          <w:color w:val="0071BC"/>
        </w:rPr>
        <w:t xml:space="preserve">dentifiable </w:t>
      </w:r>
      <w:r w:rsidR="00063722">
        <w:rPr>
          <w:rFonts w:ascii="Calibri" w:eastAsia="Calibri" w:hAnsi="Calibri" w:cs="Arial"/>
          <w:iCs/>
          <w:color w:val="0071BC"/>
        </w:rPr>
        <w:t>i</w:t>
      </w:r>
      <w:r w:rsidRPr="00520AF2">
        <w:rPr>
          <w:rFonts w:ascii="Calibri" w:eastAsia="Calibri" w:hAnsi="Calibri" w:cs="Arial"/>
          <w:iCs/>
          <w:color w:val="0071BC"/>
        </w:rPr>
        <w:t>nformation (PII) and HIPAA, as applicable.</w:t>
      </w:r>
      <w:r w:rsidRPr="00520AF2">
        <w:rPr>
          <w:rFonts w:ascii="Calibri" w:eastAsia="Calibri" w:hAnsi="Calibri" w:cs="Arial"/>
          <w:i/>
          <w:color w:val="0071BC"/>
        </w:rPr>
        <w:t xml:space="preserve"> </w:t>
      </w:r>
    </w:p>
    <w:tbl>
      <w:tblPr>
        <w:tblW w:w="4375"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atient Information"/>
        <w:tblDescription w:val="Example table displaying patient first name, patient last name, patient ID or medicle record number, date of birth, sex or gender with instructional language for laboratories to fill-in."/>
      </w:tblPr>
      <w:tblGrid>
        <w:gridCol w:w="2718"/>
        <w:gridCol w:w="6093"/>
      </w:tblGrid>
      <w:tr w:rsidR="00E640D1" w:rsidRPr="00E640D1" w14:paraId="51A24F6E" w14:textId="77777777">
        <w:tc>
          <w:tcPr>
            <w:tcW w:w="2700" w:type="dxa"/>
            <w:shd w:val="clear" w:color="auto" w:fill="DEEAF6" w:themeFill="accent1" w:themeFillTint="33"/>
          </w:tcPr>
          <w:p w14:paraId="1C791E68" w14:textId="77777777" w:rsidR="00E640D1" w:rsidRPr="00E640D1" w:rsidRDefault="00E640D1" w:rsidP="00E85FAE">
            <w:pPr>
              <w:spacing w:line="259" w:lineRule="auto"/>
              <w:jc w:val="both"/>
              <w:rPr>
                <w:rFonts w:ascii="Calibri" w:hAnsi="Calibri" w:cs="Calibri"/>
              </w:rPr>
            </w:pPr>
            <w:r w:rsidRPr="00E640D1">
              <w:rPr>
                <w:rFonts w:ascii="Calibri" w:hAnsi="Calibri" w:cs="Calibri"/>
                <w:bCs/>
              </w:rPr>
              <w:t>Patient First Name</w:t>
            </w:r>
          </w:p>
        </w:tc>
        <w:tc>
          <w:tcPr>
            <w:tcW w:w="6053" w:type="dxa"/>
            <w:shd w:val="clear" w:color="auto" w:fill="auto"/>
          </w:tcPr>
          <w:p w14:paraId="6D903DDE" w14:textId="77777777" w:rsidR="00E640D1" w:rsidRPr="00520AF2" w:rsidRDefault="00E640D1" w:rsidP="00E85FAE">
            <w:pPr>
              <w:spacing w:line="259" w:lineRule="auto"/>
              <w:jc w:val="both"/>
              <w:rPr>
                <w:rFonts w:ascii="Calibri" w:hAnsi="Calibri" w:cs="Calibri"/>
                <w:b/>
                <w:i/>
                <w:color w:val="0071BC"/>
              </w:rPr>
            </w:pPr>
            <w:r w:rsidRPr="00520AF2">
              <w:rPr>
                <w:rFonts w:ascii="Calibri" w:eastAsia="Calibri" w:hAnsi="Calibri" w:cs="Calibri"/>
                <w:i/>
                <w:color w:val="0071BC"/>
              </w:rPr>
              <w:t>Enter Full First Name</w:t>
            </w:r>
          </w:p>
        </w:tc>
      </w:tr>
      <w:tr w:rsidR="00E640D1" w:rsidRPr="00E640D1" w14:paraId="4A18E86D" w14:textId="77777777">
        <w:tc>
          <w:tcPr>
            <w:tcW w:w="2700" w:type="dxa"/>
            <w:shd w:val="clear" w:color="auto" w:fill="DEEAF6" w:themeFill="accent1" w:themeFillTint="33"/>
          </w:tcPr>
          <w:p w14:paraId="5ACE0A72" w14:textId="77777777" w:rsidR="00E640D1" w:rsidRPr="00E640D1" w:rsidRDefault="00E640D1" w:rsidP="00E85FAE">
            <w:pPr>
              <w:spacing w:line="259" w:lineRule="auto"/>
              <w:rPr>
                <w:rFonts w:ascii="Calibri" w:hAnsi="Calibri" w:cs="Calibri"/>
                <w:color w:val="808080"/>
              </w:rPr>
            </w:pPr>
            <w:r w:rsidRPr="00E640D1">
              <w:rPr>
                <w:rFonts w:ascii="Calibri" w:hAnsi="Calibri" w:cs="Calibri"/>
                <w:color w:val="000000"/>
              </w:rPr>
              <w:t>Patient Last Name</w:t>
            </w:r>
          </w:p>
        </w:tc>
        <w:tc>
          <w:tcPr>
            <w:tcW w:w="6053" w:type="dxa"/>
          </w:tcPr>
          <w:p w14:paraId="2D73AF4D" w14:textId="77777777" w:rsidR="00E640D1" w:rsidRPr="00520AF2" w:rsidRDefault="00E640D1" w:rsidP="00E85FAE">
            <w:pPr>
              <w:spacing w:line="259" w:lineRule="auto"/>
              <w:jc w:val="both"/>
              <w:rPr>
                <w:rFonts w:ascii="Calibri" w:hAnsi="Calibri" w:cs="Calibri"/>
                <w:i/>
                <w:color w:val="0071BC"/>
              </w:rPr>
            </w:pPr>
            <w:r w:rsidRPr="00520AF2">
              <w:rPr>
                <w:rFonts w:ascii="Calibri" w:eastAsia="Calibri" w:hAnsi="Calibri" w:cs="Calibri"/>
                <w:i/>
                <w:color w:val="0071BC"/>
              </w:rPr>
              <w:t>Enter Last Name</w:t>
            </w:r>
          </w:p>
        </w:tc>
      </w:tr>
      <w:tr w:rsidR="00E640D1" w:rsidRPr="00E640D1" w14:paraId="7DB066BA" w14:textId="77777777">
        <w:tc>
          <w:tcPr>
            <w:tcW w:w="2700" w:type="dxa"/>
            <w:shd w:val="clear" w:color="auto" w:fill="DEEAF6" w:themeFill="accent1" w:themeFillTint="33"/>
          </w:tcPr>
          <w:p w14:paraId="38997411" w14:textId="77777777" w:rsidR="00E640D1" w:rsidRPr="00E640D1" w:rsidRDefault="00E640D1" w:rsidP="00E85FAE">
            <w:pPr>
              <w:spacing w:line="259" w:lineRule="auto"/>
              <w:rPr>
                <w:rFonts w:ascii="Calibri" w:eastAsia="Calibri" w:hAnsi="Calibri" w:cs="Calibri"/>
                <w:bCs/>
              </w:rPr>
            </w:pPr>
            <w:r w:rsidRPr="00E640D1">
              <w:rPr>
                <w:rFonts w:ascii="Calibri" w:eastAsia="Calibri" w:hAnsi="Calibri" w:cs="Calibri"/>
                <w:bCs/>
              </w:rPr>
              <w:t>Patient ID/Medical Record Number (MRN)</w:t>
            </w:r>
          </w:p>
        </w:tc>
        <w:tc>
          <w:tcPr>
            <w:tcW w:w="6053" w:type="dxa"/>
          </w:tcPr>
          <w:p w14:paraId="72067B2D" w14:textId="77777777" w:rsidR="00E640D1" w:rsidRPr="00520AF2" w:rsidRDefault="00E640D1" w:rsidP="00E85FAE">
            <w:pPr>
              <w:spacing w:line="259" w:lineRule="auto"/>
              <w:jc w:val="both"/>
              <w:rPr>
                <w:rFonts w:ascii="Calibri" w:eastAsia="Calibri" w:hAnsi="Calibri" w:cs="Calibri"/>
                <w:i/>
                <w:color w:val="0071BC"/>
              </w:rPr>
            </w:pPr>
            <w:r w:rsidRPr="00520AF2">
              <w:rPr>
                <w:rFonts w:ascii="Calibri" w:eastAsia="Calibri" w:hAnsi="Calibri" w:cs="Calibri"/>
                <w:i/>
                <w:color w:val="0071BC"/>
              </w:rPr>
              <w:t>ID #</w:t>
            </w:r>
          </w:p>
        </w:tc>
      </w:tr>
      <w:tr w:rsidR="00E640D1" w:rsidRPr="00E640D1" w14:paraId="5B4EE4D9" w14:textId="77777777">
        <w:tc>
          <w:tcPr>
            <w:tcW w:w="2700" w:type="dxa"/>
            <w:shd w:val="clear" w:color="auto" w:fill="DEEAF6" w:themeFill="accent1" w:themeFillTint="33"/>
          </w:tcPr>
          <w:p w14:paraId="7361F7A9" w14:textId="77777777" w:rsidR="00E640D1" w:rsidRPr="00E640D1" w:rsidRDefault="00E640D1" w:rsidP="00E85FAE">
            <w:pPr>
              <w:spacing w:line="259" w:lineRule="auto"/>
              <w:rPr>
                <w:rFonts w:ascii="Calibri" w:hAnsi="Calibri" w:cs="Calibri"/>
                <w:color w:val="808080"/>
              </w:rPr>
            </w:pPr>
            <w:r w:rsidRPr="00E640D1">
              <w:rPr>
                <w:rFonts w:ascii="Calibri" w:eastAsia="Calibri" w:hAnsi="Calibri" w:cs="Calibri"/>
                <w:bCs/>
              </w:rPr>
              <w:t xml:space="preserve">Date of Birth </w:t>
            </w:r>
          </w:p>
        </w:tc>
        <w:tc>
          <w:tcPr>
            <w:tcW w:w="6053" w:type="dxa"/>
          </w:tcPr>
          <w:p w14:paraId="1067059C" w14:textId="77777777" w:rsidR="00E640D1" w:rsidRPr="00520AF2" w:rsidRDefault="00E640D1" w:rsidP="00E85FAE">
            <w:pPr>
              <w:spacing w:line="259" w:lineRule="auto"/>
              <w:jc w:val="both"/>
              <w:rPr>
                <w:rFonts w:ascii="Calibri" w:hAnsi="Calibri" w:cs="Calibri"/>
                <w:i/>
                <w:color w:val="0071BC"/>
              </w:rPr>
            </w:pPr>
            <w:r w:rsidRPr="00520AF2">
              <w:rPr>
                <w:rFonts w:ascii="Calibri" w:eastAsia="Calibri" w:hAnsi="Calibri" w:cs="Calibri"/>
                <w:i/>
                <w:color w:val="0071BC"/>
              </w:rPr>
              <w:t>(MM/DD/YYYY)</w:t>
            </w:r>
          </w:p>
        </w:tc>
      </w:tr>
      <w:tr w:rsidR="00E640D1" w:rsidRPr="00E640D1" w14:paraId="5ADE249B" w14:textId="77777777">
        <w:tc>
          <w:tcPr>
            <w:tcW w:w="2700" w:type="dxa"/>
            <w:shd w:val="clear" w:color="auto" w:fill="DEEAF6" w:themeFill="accent1" w:themeFillTint="33"/>
          </w:tcPr>
          <w:p w14:paraId="7CAE34FE" w14:textId="77777777" w:rsidR="00E640D1" w:rsidRPr="00E640D1" w:rsidRDefault="00E640D1" w:rsidP="00E85FAE">
            <w:pPr>
              <w:spacing w:line="259" w:lineRule="auto"/>
              <w:rPr>
                <w:rFonts w:ascii="Calibri" w:hAnsi="Calibri" w:cs="Calibri"/>
                <w:color w:val="808080"/>
              </w:rPr>
            </w:pPr>
            <w:r w:rsidRPr="00E640D1">
              <w:rPr>
                <w:rFonts w:ascii="Calibri" w:eastAsia="Calibri" w:hAnsi="Calibri" w:cs="Calibri"/>
                <w:bCs/>
              </w:rPr>
              <w:t>Sex/Gender</w:t>
            </w:r>
          </w:p>
        </w:tc>
        <w:tc>
          <w:tcPr>
            <w:tcW w:w="6053" w:type="dxa"/>
          </w:tcPr>
          <w:p w14:paraId="4233DE26" w14:textId="77777777" w:rsidR="00E640D1" w:rsidRPr="00520AF2" w:rsidRDefault="00E640D1" w:rsidP="00E85FAE">
            <w:pPr>
              <w:spacing w:line="259" w:lineRule="auto"/>
              <w:jc w:val="both"/>
              <w:rPr>
                <w:rFonts w:ascii="Calibri" w:hAnsi="Calibri" w:cs="Calibri"/>
                <w:i/>
                <w:color w:val="0071BC"/>
              </w:rPr>
            </w:pPr>
            <w:r w:rsidRPr="00520AF2">
              <w:rPr>
                <w:rFonts w:ascii="Calibri" w:eastAsia="Calibri" w:hAnsi="Calibri" w:cs="Calibri"/>
                <w:i/>
                <w:color w:val="0071BC"/>
              </w:rPr>
              <w:t>M/F</w:t>
            </w:r>
          </w:p>
        </w:tc>
      </w:tr>
    </w:tbl>
    <w:p w14:paraId="172F2F1E" w14:textId="77777777" w:rsidR="00E640D1" w:rsidRPr="00E640D1" w:rsidRDefault="00E640D1" w:rsidP="00E640D1">
      <w:pPr>
        <w:spacing w:before="120" w:line="276" w:lineRule="auto"/>
        <w:ind w:left="432"/>
        <w:rPr>
          <w:rFonts w:ascii="Calibri" w:eastAsia="Calibri" w:hAnsi="Calibri" w:cs="Calibri"/>
          <w:b/>
          <w:color w:val="000000"/>
          <w:sz w:val="22"/>
          <w:szCs w:val="22"/>
        </w:rPr>
      </w:pPr>
    </w:p>
    <w:p w14:paraId="082F5F74" w14:textId="77777777" w:rsidR="00E640D1" w:rsidRPr="00E640D1" w:rsidRDefault="00E640D1" w:rsidP="00E640D1">
      <w:pPr>
        <w:spacing w:after="160" w:line="259" w:lineRule="auto"/>
        <w:rPr>
          <w:rFonts w:ascii="Calibri" w:eastAsia="Calibri" w:hAnsi="Calibri" w:cs="Calibri"/>
          <w:b/>
          <w:color w:val="000000"/>
          <w:sz w:val="22"/>
          <w:szCs w:val="22"/>
        </w:rPr>
      </w:pPr>
      <w:r w:rsidRPr="00E640D1">
        <w:rPr>
          <w:rFonts w:ascii="Calibri" w:eastAsia="Calibri" w:hAnsi="Calibri" w:cs="Calibri"/>
          <w:b/>
          <w:color w:val="000000"/>
          <w:sz w:val="22"/>
          <w:szCs w:val="22"/>
        </w:rPr>
        <w:br w:type="page"/>
      </w:r>
    </w:p>
    <w:p w14:paraId="1C6D988B" w14:textId="77777777" w:rsidR="00E640D1" w:rsidRPr="00E640D1" w:rsidRDefault="00E640D1" w:rsidP="00E640D1">
      <w:pPr>
        <w:spacing w:before="120" w:line="259" w:lineRule="auto"/>
        <w:ind w:left="432"/>
        <w:rPr>
          <w:rFonts w:ascii="Calibri" w:eastAsia="Calibri" w:hAnsi="Calibri" w:cs="Calibri"/>
          <w:b/>
          <w:color w:val="000000"/>
        </w:rPr>
      </w:pPr>
      <w:r w:rsidRPr="00E640D1">
        <w:rPr>
          <w:rFonts w:ascii="Calibri" w:eastAsia="Calibri" w:hAnsi="Calibri" w:cs="Calibri"/>
          <w:b/>
          <w:color w:val="000000"/>
        </w:rPr>
        <w:lastRenderedPageBreak/>
        <w:t>Clinical Specimen (Human-Derived)/Environmental Sample Details</w:t>
      </w:r>
      <w:r w:rsidRPr="00E640D1">
        <w:rPr>
          <w:rFonts w:ascii="Calibri" w:eastAsia="Calibri" w:hAnsi="Calibri" w:cs="Calibri"/>
          <w:b/>
          <w:bCs/>
          <w:iCs/>
          <w:color w:val="000000"/>
        </w:rPr>
        <w:t xml:space="preserve"> </w:t>
      </w:r>
      <w:r w:rsidRPr="00E640D1">
        <w:rPr>
          <w:rFonts w:ascii="Calibri" w:eastAsia="Calibri" w:hAnsi="Calibri" w:cs="Calibri"/>
          <w:iCs/>
        </w:rPr>
        <w:t>(Choose appropriate section title)</w:t>
      </w:r>
    </w:p>
    <w:p w14:paraId="3381D733" w14:textId="0299FECA" w:rsidR="00E640D1" w:rsidRPr="00520AF2" w:rsidRDefault="00E640D1" w:rsidP="00E640D1">
      <w:pPr>
        <w:spacing w:after="120" w:line="259" w:lineRule="auto"/>
        <w:ind w:left="432"/>
        <w:rPr>
          <w:rFonts w:ascii="Calibri" w:eastAsia="Calibri" w:hAnsi="Calibri" w:cs="Arial"/>
          <w:i/>
          <w:iCs/>
          <w:color w:val="0071BC"/>
        </w:rPr>
      </w:pPr>
      <w:r w:rsidRPr="00520AF2">
        <w:rPr>
          <w:rFonts w:ascii="Calibri" w:eastAsia="Calibri" w:hAnsi="Calibri" w:cs="Arial"/>
          <w:i/>
          <w:iCs/>
          <w:color w:val="0071BC"/>
        </w:rPr>
        <w:t>NOTE</w:t>
      </w:r>
      <w:r w:rsidRPr="00520AF2">
        <w:rPr>
          <w:rFonts w:ascii="Calibri" w:eastAsia="Calibri" w:hAnsi="Calibri" w:cs="Arial"/>
          <w:color w:val="0071BC"/>
        </w:rPr>
        <w:t xml:space="preserve">: Choose and complete the table according to the type of clinical specimen (e.g., isolates, enriched complex cultures, direct specimens) or environmental sample the laboratory is testing. This section is intended to be filled out by the accessioning team or personnel. All demographics should be documented, and all quality checks should be performed. Specimen/sample </w:t>
      </w:r>
      <w:r w:rsidR="00C06B25">
        <w:rPr>
          <w:rFonts w:ascii="Calibri" w:eastAsia="Calibri" w:hAnsi="Calibri" w:cs="Arial"/>
          <w:color w:val="0071BC"/>
        </w:rPr>
        <w:t xml:space="preserve">should be </w:t>
      </w:r>
      <w:r w:rsidRPr="00520AF2">
        <w:rPr>
          <w:rFonts w:ascii="Calibri" w:eastAsia="Calibri" w:hAnsi="Calibri" w:cs="Arial"/>
          <w:color w:val="0071BC"/>
        </w:rPr>
        <w:t xml:space="preserve">labeled with barcodes and received into the </w:t>
      </w:r>
      <w:r w:rsidR="00EB2E75">
        <w:rPr>
          <w:rFonts w:ascii="Calibri" w:eastAsia="Calibri" w:hAnsi="Calibri" w:cs="Arial"/>
          <w:color w:val="0071BC"/>
        </w:rPr>
        <w:t>L</w:t>
      </w:r>
      <w:r w:rsidRPr="00520AF2">
        <w:rPr>
          <w:rFonts w:ascii="Calibri" w:eastAsia="Calibri" w:hAnsi="Calibri" w:cs="Arial"/>
          <w:color w:val="0071BC"/>
        </w:rPr>
        <w:t xml:space="preserve">aboratory </w:t>
      </w:r>
      <w:r w:rsidR="00EB2E75">
        <w:rPr>
          <w:rFonts w:ascii="Calibri" w:eastAsia="Calibri" w:hAnsi="Calibri" w:cs="Arial"/>
          <w:color w:val="0071BC"/>
        </w:rPr>
        <w:t>I</w:t>
      </w:r>
      <w:r w:rsidRPr="00520AF2">
        <w:rPr>
          <w:rFonts w:ascii="Calibri" w:eastAsia="Calibri" w:hAnsi="Calibri" w:cs="Arial"/>
          <w:color w:val="0071BC"/>
        </w:rPr>
        <w:t xml:space="preserve">nformation </w:t>
      </w:r>
      <w:r w:rsidR="00EB2E75">
        <w:rPr>
          <w:rFonts w:ascii="Calibri" w:eastAsia="Calibri" w:hAnsi="Calibri" w:cs="Arial"/>
          <w:color w:val="0071BC"/>
        </w:rPr>
        <w:t>M</w:t>
      </w:r>
      <w:r w:rsidRPr="00520AF2">
        <w:rPr>
          <w:rFonts w:ascii="Calibri" w:eastAsia="Calibri" w:hAnsi="Calibri" w:cs="Arial"/>
          <w:color w:val="0071BC"/>
        </w:rPr>
        <w:t xml:space="preserve">anagement </w:t>
      </w:r>
      <w:r w:rsidR="00EB2E75">
        <w:rPr>
          <w:rFonts w:ascii="Calibri" w:eastAsia="Calibri" w:hAnsi="Calibri" w:cs="Arial"/>
          <w:color w:val="0071BC"/>
        </w:rPr>
        <w:t>S</w:t>
      </w:r>
      <w:r w:rsidRPr="00520AF2">
        <w:rPr>
          <w:rFonts w:ascii="Calibri" w:eastAsia="Calibri" w:hAnsi="Calibri" w:cs="Arial"/>
          <w:color w:val="0071BC"/>
        </w:rPr>
        <w:t xml:space="preserve">ystem (LIMS), or </w:t>
      </w:r>
      <w:r w:rsidR="009F5781">
        <w:rPr>
          <w:rFonts w:ascii="Calibri" w:eastAsia="Calibri" w:hAnsi="Calibri" w:cs="Arial"/>
          <w:color w:val="0071BC"/>
        </w:rPr>
        <w:t xml:space="preserve">according to </w:t>
      </w:r>
      <w:r w:rsidRPr="00520AF2">
        <w:rPr>
          <w:rFonts w:ascii="Calibri" w:eastAsia="Calibri" w:hAnsi="Calibri" w:cs="Arial"/>
          <w:color w:val="0071BC"/>
        </w:rPr>
        <w:t>the laboratory’s guidelines/requirements. Check the box labeled “N/A” if the specimen/sample was received as purified DNA/RNA.</w:t>
      </w:r>
    </w:p>
    <w:p w14:paraId="17299D0A" w14:textId="77777777" w:rsidR="00E640D1" w:rsidRPr="00E85FAE" w:rsidRDefault="00E640D1" w:rsidP="00E640D1">
      <w:pPr>
        <w:spacing w:after="120" w:line="259" w:lineRule="auto"/>
        <w:ind w:left="432"/>
        <w:rPr>
          <w:rFonts w:ascii="Calibri" w:eastAsia="Calibri" w:hAnsi="Calibri" w:cs="Calibri"/>
          <w:b/>
          <w:bCs/>
          <w:color w:val="000000"/>
        </w:rPr>
      </w:pPr>
      <w:r w:rsidRPr="00E85FAE">
        <w:rPr>
          <w:rFonts w:ascii="Calibri" w:eastAsia="Calibri" w:hAnsi="Calibri" w:cs="Calibri"/>
          <w:b/>
          <w:bCs/>
          <w:color w:val="000000"/>
        </w:rPr>
        <w:t>Clinical Specimen Details Table</w:t>
      </w:r>
    </w:p>
    <w:tbl>
      <w:tblPr>
        <w:tblStyle w:val="TableGrid"/>
        <w:tblW w:w="4375" w:type="pct"/>
        <w:tblInd w:w="533" w:type="dxa"/>
        <w:tblLook w:val="04A0" w:firstRow="1" w:lastRow="0" w:firstColumn="1" w:lastColumn="0" w:noHBand="0" w:noVBand="1"/>
        <w:tblCaption w:val="Clinical Specimen Details Table"/>
        <w:tblDescription w:val="Clinical specimen table detailing specimen ID, source, type, date, faciltity information and comments with corresponding examples for laboratories to follow when using this template."/>
      </w:tblPr>
      <w:tblGrid>
        <w:gridCol w:w="2964"/>
        <w:gridCol w:w="5847"/>
      </w:tblGrid>
      <w:tr w:rsidR="00E640D1" w:rsidRPr="00E640D1" w14:paraId="3BE4045F" w14:textId="77777777" w:rsidTr="00E85FAE">
        <w:tc>
          <w:tcPr>
            <w:tcW w:w="2965" w:type="dxa"/>
            <w:shd w:val="clear" w:color="auto" w:fill="DEEAF6" w:themeFill="accent1" w:themeFillTint="33"/>
          </w:tcPr>
          <w:p w14:paraId="327A567C" w14:textId="77777777" w:rsidR="00E640D1" w:rsidRPr="00E640D1" w:rsidRDefault="00E640D1" w:rsidP="00E640D1">
            <w:pPr>
              <w:spacing w:line="259" w:lineRule="auto"/>
              <w:contextualSpacing/>
              <w:rPr>
                <w:rFonts w:asciiTheme="minorHAnsi" w:eastAsia="Calibri" w:hAnsiTheme="minorHAnsi" w:cstheme="minorHAnsi"/>
                <w:b/>
              </w:rPr>
            </w:pPr>
            <w:bookmarkStart w:id="1" w:name="_Hlk89329572"/>
            <w:r w:rsidRPr="00E640D1">
              <w:rPr>
                <w:rFonts w:asciiTheme="minorHAnsi" w:eastAsia="Calibri" w:hAnsiTheme="minorHAnsi" w:cstheme="minorHAnsi"/>
              </w:rPr>
              <w:t>Outbreak ID number</w:t>
            </w:r>
          </w:p>
        </w:tc>
        <w:tc>
          <w:tcPr>
            <w:tcW w:w="5850" w:type="dxa"/>
          </w:tcPr>
          <w:p w14:paraId="1A54A253" w14:textId="77777777" w:rsidR="00E640D1" w:rsidRPr="00520AF2" w:rsidRDefault="00E640D1" w:rsidP="00E640D1">
            <w:pPr>
              <w:spacing w:line="259" w:lineRule="auto"/>
              <w:contextualSpacing/>
              <w:rPr>
                <w:rFonts w:asciiTheme="minorHAnsi" w:eastAsia="Calibri" w:hAnsiTheme="minorHAnsi" w:cstheme="minorHAnsi"/>
                <w:i/>
                <w:color w:val="0071BC"/>
              </w:rPr>
            </w:pPr>
            <w:proofErr w:type="gramStart"/>
            <w:r w:rsidRPr="00520AF2">
              <w:rPr>
                <w:rFonts w:asciiTheme="minorHAnsi" w:eastAsia="Calibri" w:hAnsiTheme="minorHAnsi" w:cstheme="minorHAnsi"/>
                <w:i/>
                <w:color w:val="0071BC"/>
              </w:rPr>
              <w:t>ID # (</w:t>
            </w:r>
            <w:proofErr w:type="gramEnd"/>
            <w:r w:rsidRPr="00520AF2">
              <w:rPr>
                <w:rFonts w:asciiTheme="minorHAnsi" w:eastAsia="Calibri" w:hAnsiTheme="minorHAnsi" w:cstheme="minorHAnsi"/>
                <w:i/>
                <w:color w:val="0071BC"/>
              </w:rPr>
              <w:t>e.g., for an outbreak investigation report to epidemiologists)</w:t>
            </w:r>
          </w:p>
        </w:tc>
      </w:tr>
      <w:tr w:rsidR="00E640D1" w:rsidRPr="00E640D1" w14:paraId="604E29FE" w14:textId="77777777" w:rsidTr="00E85FAE">
        <w:tc>
          <w:tcPr>
            <w:tcW w:w="2965" w:type="dxa"/>
            <w:shd w:val="clear" w:color="auto" w:fill="DEEAF6" w:themeFill="accent1" w:themeFillTint="33"/>
          </w:tcPr>
          <w:p w14:paraId="35888F86" w14:textId="77777777" w:rsidR="00E640D1" w:rsidRPr="00E640D1" w:rsidRDefault="00E640D1" w:rsidP="00E640D1">
            <w:pPr>
              <w:spacing w:line="259" w:lineRule="auto"/>
              <w:contextualSpacing/>
              <w:rPr>
                <w:rFonts w:asciiTheme="minorHAnsi" w:eastAsia="Calibri" w:hAnsiTheme="minorHAnsi" w:cstheme="minorHAnsi"/>
              </w:rPr>
            </w:pPr>
            <w:r w:rsidRPr="00E640D1">
              <w:rPr>
                <w:rFonts w:asciiTheme="minorHAnsi" w:eastAsia="Calibri" w:hAnsiTheme="minorHAnsi" w:cstheme="minorHAnsi"/>
              </w:rPr>
              <w:t>Genomic database ID</w:t>
            </w:r>
          </w:p>
        </w:tc>
        <w:tc>
          <w:tcPr>
            <w:tcW w:w="5850" w:type="dxa"/>
          </w:tcPr>
          <w:p w14:paraId="52F6C771"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e.g., NCBI (WGS ID, SRR, or SRA #)</w:t>
            </w:r>
          </w:p>
        </w:tc>
      </w:tr>
      <w:tr w:rsidR="00E640D1" w:rsidRPr="00E640D1" w14:paraId="191A2ADF" w14:textId="77777777" w:rsidTr="00E85FAE">
        <w:tc>
          <w:tcPr>
            <w:tcW w:w="2965" w:type="dxa"/>
            <w:shd w:val="clear" w:color="auto" w:fill="DEEAF6" w:themeFill="accent1" w:themeFillTint="33"/>
          </w:tcPr>
          <w:p w14:paraId="31ADDD5A" w14:textId="77777777" w:rsidR="00E640D1" w:rsidRPr="00E640D1" w:rsidRDefault="00E640D1" w:rsidP="00E640D1">
            <w:pPr>
              <w:spacing w:line="259" w:lineRule="auto"/>
              <w:contextualSpacing/>
              <w:rPr>
                <w:rFonts w:asciiTheme="minorHAnsi" w:eastAsia="Calibri" w:hAnsiTheme="minorHAnsi" w:cstheme="minorHAnsi"/>
              </w:rPr>
            </w:pPr>
            <w:r w:rsidRPr="00E640D1">
              <w:rPr>
                <w:rFonts w:asciiTheme="minorHAnsi" w:eastAsia="Calibri" w:hAnsiTheme="minorHAnsi" w:cstheme="minorHAnsi"/>
              </w:rPr>
              <w:t>Accessioning specimen ID</w:t>
            </w:r>
          </w:p>
        </w:tc>
        <w:tc>
          <w:tcPr>
            <w:tcW w:w="5850" w:type="dxa"/>
          </w:tcPr>
          <w:p w14:paraId="761184A2"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ID #</w:t>
            </w:r>
          </w:p>
        </w:tc>
      </w:tr>
      <w:tr w:rsidR="00E640D1" w:rsidRPr="00E640D1" w14:paraId="4C4010F7" w14:textId="77777777" w:rsidTr="00E85FAE">
        <w:tc>
          <w:tcPr>
            <w:tcW w:w="2965" w:type="dxa"/>
            <w:shd w:val="clear" w:color="auto" w:fill="DEEAF6" w:themeFill="accent1" w:themeFillTint="33"/>
          </w:tcPr>
          <w:p w14:paraId="1BEB75C5" w14:textId="77777777" w:rsidR="00E640D1" w:rsidRPr="00E640D1" w:rsidRDefault="00E640D1" w:rsidP="00E640D1">
            <w:pPr>
              <w:spacing w:line="259" w:lineRule="auto"/>
              <w:contextualSpacing/>
              <w:rPr>
                <w:rFonts w:asciiTheme="minorHAnsi" w:eastAsia="Calibri" w:hAnsiTheme="minorHAnsi" w:cstheme="minorHAnsi"/>
              </w:rPr>
            </w:pPr>
            <w:r w:rsidRPr="00E640D1">
              <w:rPr>
                <w:rFonts w:asciiTheme="minorHAnsi" w:eastAsia="Calibri" w:hAnsiTheme="minorHAnsi" w:cstheme="minorHAnsi"/>
              </w:rPr>
              <w:t>Specimen source</w:t>
            </w:r>
          </w:p>
        </w:tc>
        <w:tc>
          <w:tcPr>
            <w:tcW w:w="5850" w:type="dxa"/>
          </w:tcPr>
          <w:p w14:paraId="3311C85B" w14:textId="77777777" w:rsidR="00E640D1" w:rsidRPr="00520AF2" w:rsidRDefault="00E640D1" w:rsidP="00E640D1">
            <w:pPr>
              <w:spacing w:line="259" w:lineRule="auto"/>
              <w:contextualSpacing/>
              <w:rPr>
                <w:rFonts w:asciiTheme="minorHAnsi" w:eastAsia="Calibri" w:hAnsiTheme="minorHAnsi" w:cstheme="minorHAnsi"/>
                <w:bCs/>
                <w:i/>
                <w:color w:val="0071BC"/>
              </w:rPr>
            </w:pPr>
            <w:r w:rsidRPr="00520AF2">
              <w:rPr>
                <w:rFonts w:asciiTheme="minorHAnsi" w:eastAsia="Calibri" w:hAnsiTheme="minorHAnsi" w:cstheme="minorHAnsi"/>
                <w:i/>
                <w:color w:val="0071BC"/>
              </w:rPr>
              <w:t>Specimen type (e.g., blood, tissue, saliva, hair, stool)</w:t>
            </w:r>
          </w:p>
        </w:tc>
      </w:tr>
      <w:tr w:rsidR="00E640D1" w:rsidRPr="00E640D1" w14:paraId="34884E28" w14:textId="77777777" w:rsidTr="00E85FAE">
        <w:tc>
          <w:tcPr>
            <w:tcW w:w="2965" w:type="dxa"/>
            <w:shd w:val="clear" w:color="auto" w:fill="DEEAF6" w:themeFill="accent1" w:themeFillTint="33"/>
          </w:tcPr>
          <w:p w14:paraId="50D7BFA0" w14:textId="77777777" w:rsidR="00E640D1" w:rsidRPr="00E640D1" w:rsidRDefault="00E640D1" w:rsidP="00E640D1">
            <w:pPr>
              <w:spacing w:line="259" w:lineRule="auto"/>
              <w:contextualSpacing/>
              <w:rPr>
                <w:rFonts w:asciiTheme="minorHAnsi" w:eastAsia="Calibri" w:hAnsiTheme="minorHAnsi" w:cstheme="minorHAnsi"/>
                <w:bCs/>
              </w:rPr>
            </w:pPr>
            <w:r w:rsidRPr="00E640D1">
              <w:rPr>
                <w:rFonts w:asciiTheme="minorHAnsi" w:eastAsia="Calibri" w:hAnsiTheme="minorHAnsi" w:cstheme="minorHAnsi"/>
                <w:bCs/>
              </w:rPr>
              <w:t>Specimen source site</w:t>
            </w:r>
          </w:p>
        </w:tc>
        <w:tc>
          <w:tcPr>
            <w:tcW w:w="5850" w:type="dxa"/>
          </w:tcPr>
          <w:p w14:paraId="7FDF4C8A" w14:textId="77777777" w:rsidR="00E640D1" w:rsidRPr="00520AF2" w:rsidRDefault="00E640D1" w:rsidP="00E640D1">
            <w:pPr>
              <w:spacing w:line="259" w:lineRule="auto"/>
              <w:contextualSpacing/>
              <w:rPr>
                <w:rFonts w:asciiTheme="minorHAnsi" w:eastAsia="Calibri" w:hAnsiTheme="minorHAnsi" w:cstheme="minorHAnsi"/>
                <w:b/>
                <w:bCs/>
                <w:i/>
                <w:color w:val="0071BC"/>
              </w:rPr>
            </w:pPr>
            <w:r w:rsidRPr="00520AF2">
              <w:rPr>
                <w:rFonts w:asciiTheme="minorHAnsi" w:eastAsia="Calibri" w:hAnsiTheme="minorHAnsi" w:cstheme="minorHAnsi"/>
                <w:i/>
                <w:color w:val="0071BC"/>
              </w:rPr>
              <w:t>e.g., arm, mouth</w:t>
            </w:r>
          </w:p>
        </w:tc>
      </w:tr>
      <w:tr w:rsidR="00E640D1" w:rsidRPr="00E640D1" w14:paraId="288CAD8E" w14:textId="77777777" w:rsidTr="00E85FAE">
        <w:tc>
          <w:tcPr>
            <w:tcW w:w="2965" w:type="dxa"/>
            <w:shd w:val="clear" w:color="auto" w:fill="DEEAF6" w:themeFill="accent1" w:themeFillTint="33"/>
          </w:tcPr>
          <w:p w14:paraId="6C2B3077" w14:textId="77777777" w:rsidR="00E640D1" w:rsidRPr="00E640D1" w:rsidRDefault="00E640D1" w:rsidP="00E640D1">
            <w:pPr>
              <w:spacing w:line="259" w:lineRule="auto"/>
              <w:contextualSpacing/>
              <w:rPr>
                <w:rFonts w:asciiTheme="minorHAnsi" w:eastAsia="Calibri" w:hAnsiTheme="minorHAnsi" w:cstheme="minorHAnsi"/>
              </w:rPr>
            </w:pPr>
            <w:r w:rsidRPr="00E640D1">
              <w:rPr>
                <w:rFonts w:asciiTheme="minorHAnsi" w:eastAsia="Calibri" w:hAnsiTheme="minorHAnsi" w:cstheme="minorHAnsi"/>
              </w:rPr>
              <w:t>Specimen type</w:t>
            </w:r>
          </w:p>
        </w:tc>
        <w:tc>
          <w:tcPr>
            <w:tcW w:w="5850" w:type="dxa"/>
          </w:tcPr>
          <w:p w14:paraId="4FEF4090"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 xml:space="preserve">e.g., </w:t>
            </w:r>
            <w:proofErr w:type="gramStart"/>
            <w:r w:rsidRPr="00520AF2">
              <w:rPr>
                <w:rFonts w:asciiTheme="minorHAnsi" w:eastAsia="Calibri" w:hAnsiTheme="minorHAnsi" w:cstheme="minorHAnsi"/>
                <w:i/>
                <w:color w:val="0071BC"/>
              </w:rPr>
              <w:t>isolate</w:t>
            </w:r>
            <w:proofErr w:type="gramEnd"/>
            <w:r w:rsidRPr="00520AF2">
              <w:rPr>
                <w:rFonts w:asciiTheme="minorHAnsi" w:eastAsia="Calibri" w:hAnsiTheme="minorHAnsi" w:cstheme="minorHAnsi"/>
                <w:i/>
                <w:color w:val="0071BC"/>
              </w:rPr>
              <w:t xml:space="preserve"> cultured from blood or wounds</w:t>
            </w:r>
          </w:p>
        </w:tc>
      </w:tr>
      <w:tr w:rsidR="00E640D1" w:rsidRPr="00E640D1" w14:paraId="4CBD98BD" w14:textId="77777777" w:rsidTr="00E85FAE">
        <w:tc>
          <w:tcPr>
            <w:tcW w:w="2965" w:type="dxa"/>
            <w:shd w:val="clear" w:color="auto" w:fill="DEEAF6" w:themeFill="accent1" w:themeFillTint="33"/>
          </w:tcPr>
          <w:p w14:paraId="37EAE0E0" w14:textId="77777777" w:rsidR="00E640D1" w:rsidRPr="00E640D1" w:rsidRDefault="00E640D1" w:rsidP="00E640D1">
            <w:pPr>
              <w:spacing w:line="259" w:lineRule="auto"/>
              <w:contextualSpacing/>
              <w:rPr>
                <w:rFonts w:asciiTheme="minorHAnsi" w:eastAsia="Calibri" w:hAnsiTheme="minorHAnsi" w:cstheme="minorHAnsi"/>
              </w:rPr>
            </w:pPr>
            <w:r w:rsidRPr="00E640D1">
              <w:rPr>
                <w:rFonts w:asciiTheme="minorHAnsi" w:eastAsia="Calibri" w:hAnsiTheme="minorHAnsi" w:cstheme="minorHAnsi"/>
              </w:rPr>
              <w:t xml:space="preserve">Extracted specimen type </w:t>
            </w:r>
          </w:p>
        </w:tc>
        <w:tc>
          <w:tcPr>
            <w:tcW w:w="5850" w:type="dxa"/>
          </w:tcPr>
          <w:p w14:paraId="48C1C55F"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Genomic (e.g</w:t>
            </w:r>
            <w:r w:rsidRPr="00520AF2" w:rsidDel="00D82EF4">
              <w:rPr>
                <w:rFonts w:asciiTheme="minorHAnsi" w:eastAsia="Calibri" w:hAnsiTheme="minorHAnsi" w:cstheme="minorHAnsi"/>
                <w:i/>
                <w:color w:val="0071BC"/>
              </w:rPr>
              <w:t>.,</w:t>
            </w:r>
            <w:r w:rsidRPr="00520AF2">
              <w:rPr>
                <w:rFonts w:asciiTheme="minorHAnsi" w:eastAsia="Calibri" w:hAnsiTheme="minorHAnsi" w:cstheme="minorHAnsi"/>
                <w:i/>
                <w:color w:val="0071BC"/>
              </w:rPr>
              <w:t xml:space="preserve"> purified DNA, RNA)</w:t>
            </w:r>
          </w:p>
        </w:tc>
      </w:tr>
      <w:tr w:rsidR="00E640D1" w:rsidRPr="00E640D1" w14:paraId="24ACB8D2" w14:textId="77777777" w:rsidTr="00E85FAE">
        <w:tc>
          <w:tcPr>
            <w:tcW w:w="2965" w:type="dxa"/>
            <w:shd w:val="clear" w:color="auto" w:fill="DEEAF6" w:themeFill="accent1" w:themeFillTint="33"/>
          </w:tcPr>
          <w:p w14:paraId="20997297" w14:textId="77777777" w:rsidR="00E640D1" w:rsidRPr="00E640D1" w:rsidRDefault="00E640D1" w:rsidP="00E640D1">
            <w:pPr>
              <w:spacing w:line="259" w:lineRule="auto"/>
              <w:contextualSpacing/>
              <w:rPr>
                <w:rFonts w:asciiTheme="minorHAnsi" w:eastAsia="Calibri" w:hAnsiTheme="minorHAnsi" w:cstheme="minorHAnsi"/>
                <w:bCs/>
              </w:rPr>
            </w:pPr>
            <w:r w:rsidRPr="00E640D1">
              <w:rPr>
                <w:rFonts w:asciiTheme="minorHAnsi" w:eastAsia="Calibri" w:hAnsiTheme="minorHAnsi" w:cstheme="minorHAnsi"/>
                <w:bCs/>
              </w:rPr>
              <w:t>Collection method</w:t>
            </w:r>
          </w:p>
        </w:tc>
        <w:tc>
          <w:tcPr>
            <w:tcW w:w="5850" w:type="dxa"/>
          </w:tcPr>
          <w:p w14:paraId="39CDBBDC"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e.g., swab, bronchial wash</w:t>
            </w:r>
          </w:p>
        </w:tc>
      </w:tr>
      <w:tr w:rsidR="00E640D1" w:rsidRPr="00E640D1" w14:paraId="2B4521EB" w14:textId="77777777" w:rsidTr="00E85FAE">
        <w:tc>
          <w:tcPr>
            <w:tcW w:w="2965" w:type="dxa"/>
            <w:shd w:val="clear" w:color="auto" w:fill="DEEAF6" w:themeFill="accent1" w:themeFillTint="33"/>
          </w:tcPr>
          <w:p w14:paraId="113B1839" w14:textId="77777777" w:rsidR="00E640D1" w:rsidRPr="00E640D1" w:rsidRDefault="00E640D1" w:rsidP="00E640D1">
            <w:pPr>
              <w:spacing w:line="259" w:lineRule="auto"/>
              <w:contextualSpacing/>
              <w:rPr>
                <w:rFonts w:asciiTheme="minorHAnsi" w:eastAsia="Calibri" w:hAnsiTheme="minorHAnsi" w:cstheme="minorHAnsi"/>
                <w:bCs/>
              </w:rPr>
            </w:pPr>
            <w:r w:rsidRPr="00E640D1">
              <w:rPr>
                <w:rFonts w:asciiTheme="minorHAnsi" w:eastAsia="Calibri" w:hAnsiTheme="minorHAnsi" w:cstheme="minorHAnsi"/>
                <w:bCs/>
              </w:rPr>
              <w:t>Treatment of specimen/ specimen preservative</w:t>
            </w:r>
          </w:p>
        </w:tc>
        <w:tc>
          <w:tcPr>
            <w:tcW w:w="5850" w:type="dxa"/>
          </w:tcPr>
          <w:p w14:paraId="231D0492" w14:textId="5B481109"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e.g., EDTA</w:t>
            </w:r>
          </w:p>
        </w:tc>
      </w:tr>
      <w:tr w:rsidR="00E640D1" w:rsidRPr="00E640D1" w14:paraId="3007BAEB" w14:textId="77777777" w:rsidTr="00E85FAE">
        <w:tc>
          <w:tcPr>
            <w:tcW w:w="2965" w:type="dxa"/>
            <w:shd w:val="clear" w:color="auto" w:fill="DEEAF6" w:themeFill="accent1" w:themeFillTint="33"/>
          </w:tcPr>
          <w:p w14:paraId="1632F5C9" w14:textId="77777777" w:rsidR="00E640D1" w:rsidRPr="00E640D1" w:rsidRDefault="00E640D1" w:rsidP="00E640D1">
            <w:pPr>
              <w:spacing w:line="259" w:lineRule="auto"/>
              <w:contextualSpacing/>
              <w:rPr>
                <w:rFonts w:asciiTheme="minorHAnsi" w:eastAsia="Calibri" w:hAnsiTheme="minorHAnsi" w:cstheme="minorHAnsi"/>
                <w:bCs/>
              </w:rPr>
            </w:pPr>
            <w:r w:rsidRPr="00E640D1">
              <w:rPr>
                <w:rFonts w:asciiTheme="minorHAnsi" w:eastAsia="Calibri" w:hAnsiTheme="minorHAnsi" w:cstheme="minorHAnsi"/>
                <w:bCs/>
              </w:rPr>
              <w:t>Transport medium</w:t>
            </w:r>
          </w:p>
        </w:tc>
        <w:tc>
          <w:tcPr>
            <w:tcW w:w="5850" w:type="dxa"/>
          </w:tcPr>
          <w:p w14:paraId="3C0BE973" w14:textId="77777777" w:rsidR="00E640D1" w:rsidRPr="00520AF2" w:rsidRDefault="00E640D1" w:rsidP="00E640D1">
            <w:pPr>
              <w:spacing w:line="259" w:lineRule="auto"/>
              <w:contextualSpacing/>
              <w:rPr>
                <w:rFonts w:asciiTheme="minorHAnsi" w:eastAsia="Calibri" w:hAnsiTheme="minorHAnsi" w:cstheme="minorBidi"/>
                <w:i/>
                <w:color w:val="0071BC"/>
              </w:rPr>
            </w:pPr>
            <w:r w:rsidRPr="00520AF2">
              <w:rPr>
                <w:rFonts w:asciiTheme="minorHAnsi" w:eastAsia="Calibri" w:hAnsiTheme="minorHAnsi" w:cstheme="minorBidi"/>
                <w:i/>
                <w:color w:val="0071BC"/>
              </w:rPr>
              <w:t>e.g., Cary-Blair medium, Amies transport medium</w:t>
            </w:r>
          </w:p>
        </w:tc>
      </w:tr>
      <w:tr w:rsidR="00E640D1" w:rsidRPr="00E640D1" w14:paraId="158A9180" w14:textId="77777777" w:rsidTr="00E85FAE">
        <w:tc>
          <w:tcPr>
            <w:tcW w:w="2965" w:type="dxa"/>
            <w:shd w:val="clear" w:color="auto" w:fill="DEEAF6" w:themeFill="accent1" w:themeFillTint="33"/>
          </w:tcPr>
          <w:p w14:paraId="339A908E" w14:textId="77777777" w:rsidR="00E640D1" w:rsidRPr="00E640D1" w:rsidRDefault="00E640D1" w:rsidP="00E640D1">
            <w:pPr>
              <w:spacing w:line="259" w:lineRule="auto"/>
              <w:contextualSpacing/>
              <w:rPr>
                <w:rFonts w:asciiTheme="minorHAnsi" w:eastAsia="Calibri" w:hAnsiTheme="minorHAnsi" w:cstheme="minorHAnsi"/>
                <w:bCs/>
              </w:rPr>
            </w:pPr>
            <w:r w:rsidRPr="00E640D1">
              <w:rPr>
                <w:rFonts w:asciiTheme="minorHAnsi" w:eastAsia="Calibri" w:hAnsiTheme="minorHAnsi" w:cstheme="minorHAnsi"/>
                <w:bCs/>
              </w:rPr>
              <w:t>Specimen handling</w:t>
            </w:r>
          </w:p>
        </w:tc>
        <w:tc>
          <w:tcPr>
            <w:tcW w:w="5850" w:type="dxa"/>
          </w:tcPr>
          <w:p w14:paraId="4BA8607E"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e.g., separate containers for multiple specimens, placed in a poly bag, dry ice</w:t>
            </w:r>
          </w:p>
        </w:tc>
      </w:tr>
      <w:tr w:rsidR="00E640D1" w:rsidRPr="00E640D1" w14:paraId="6C9DA271" w14:textId="77777777" w:rsidTr="00E85FAE">
        <w:tc>
          <w:tcPr>
            <w:tcW w:w="2965" w:type="dxa"/>
            <w:shd w:val="clear" w:color="auto" w:fill="DEEAF6" w:themeFill="accent1" w:themeFillTint="33"/>
          </w:tcPr>
          <w:p w14:paraId="7FFC992A" w14:textId="77777777" w:rsidR="00E640D1" w:rsidRPr="00E640D1" w:rsidRDefault="00E640D1" w:rsidP="00E640D1">
            <w:pPr>
              <w:spacing w:line="259" w:lineRule="auto"/>
              <w:contextualSpacing/>
              <w:rPr>
                <w:rFonts w:asciiTheme="minorHAnsi" w:eastAsia="Calibri" w:hAnsiTheme="minorHAnsi" w:cstheme="minorHAnsi"/>
              </w:rPr>
            </w:pPr>
            <w:r w:rsidRPr="00E640D1">
              <w:rPr>
                <w:rFonts w:asciiTheme="minorHAnsi" w:eastAsia="Calibri" w:hAnsiTheme="minorHAnsi" w:cstheme="minorHAnsi"/>
              </w:rPr>
              <w:t>Collection date and time</w:t>
            </w:r>
          </w:p>
        </w:tc>
        <w:tc>
          <w:tcPr>
            <w:tcW w:w="5850" w:type="dxa"/>
          </w:tcPr>
          <w:p w14:paraId="188CCCE8"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MM/DD/YYYY 00:00 AM/PM</w:t>
            </w:r>
          </w:p>
        </w:tc>
      </w:tr>
      <w:tr w:rsidR="00E640D1" w:rsidRPr="00E640D1" w14:paraId="7809D5F2" w14:textId="77777777" w:rsidTr="00E85FAE">
        <w:tc>
          <w:tcPr>
            <w:tcW w:w="2965" w:type="dxa"/>
            <w:shd w:val="clear" w:color="auto" w:fill="DEEAF6" w:themeFill="accent1" w:themeFillTint="33"/>
          </w:tcPr>
          <w:p w14:paraId="766DB1CC" w14:textId="77777777" w:rsidR="00E640D1" w:rsidRPr="00E640D1" w:rsidRDefault="00E640D1" w:rsidP="00E640D1">
            <w:pPr>
              <w:spacing w:line="259" w:lineRule="auto"/>
              <w:contextualSpacing/>
              <w:rPr>
                <w:rFonts w:asciiTheme="minorHAnsi" w:eastAsia="Calibri" w:hAnsiTheme="minorHAnsi" w:cstheme="minorHAnsi"/>
              </w:rPr>
            </w:pPr>
            <w:r w:rsidRPr="00E640D1">
              <w:rPr>
                <w:rFonts w:asciiTheme="minorHAnsi" w:eastAsia="Calibri" w:hAnsiTheme="minorHAnsi" w:cstheme="minorHAnsi"/>
              </w:rPr>
              <w:t>Received date and time</w:t>
            </w:r>
          </w:p>
        </w:tc>
        <w:tc>
          <w:tcPr>
            <w:tcW w:w="5850" w:type="dxa"/>
          </w:tcPr>
          <w:p w14:paraId="694ADCE9"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MM/DD/YYYY 00:00 AM/PM</w:t>
            </w:r>
          </w:p>
        </w:tc>
      </w:tr>
      <w:tr w:rsidR="00E640D1" w:rsidRPr="00E640D1" w14:paraId="7784F325" w14:textId="77777777" w:rsidTr="00E85FAE">
        <w:tc>
          <w:tcPr>
            <w:tcW w:w="2965" w:type="dxa"/>
            <w:shd w:val="clear" w:color="auto" w:fill="DEEAF6" w:themeFill="accent1" w:themeFillTint="33"/>
          </w:tcPr>
          <w:p w14:paraId="2C61960F" w14:textId="77777777" w:rsidR="00E640D1" w:rsidRPr="00E640D1" w:rsidRDefault="00E640D1" w:rsidP="00E640D1">
            <w:pPr>
              <w:spacing w:line="259" w:lineRule="auto"/>
              <w:contextualSpacing/>
              <w:rPr>
                <w:rFonts w:asciiTheme="minorHAnsi" w:eastAsia="Calibri" w:hAnsiTheme="minorHAnsi" w:cstheme="minorHAnsi"/>
                <w:bCs/>
              </w:rPr>
            </w:pPr>
            <w:r w:rsidRPr="00E640D1">
              <w:rPr>
                <w:rFonts w:asciiTheme="minorHAnsi" w:eastAsia="Calibri" w:hAnsiTheme="minorHAnsi" w:cstheme="minorHAnsi"/>
                <w:bCs/>
              </w:rPr>
              <w:t xml:space="preserve">Originating facility </w:t>
            </w:r>
          </w:p>
        </w:tc>
        <w:tc>
          <w:tcPr>
            <w:tcW w:w="5850" w:type="dxa"/>
          </w:tcPr>
          <w:p w14:paraId="36C67BB7"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Name, City, State</w:t>
            </w:r>
          </w:p>
        </w:tc>
      </w:tr>
      <w:tr w:rsidR="00E640D1" w:rsidRPr="00E640D1" w14:paraId="3661E031" w14:textId="77777777" w:rsidTr="00E85FAE">
        <w:tc>
          <w:tcPr>
            <w:tcW w:w="2965" w:type="dxa"/>
            <w:shd w:val="clear" w:color="auto" w:fill="DEEAF6" w:themeFill="accent1" w:themeFillTint="33"/>
          </w:tcPr>
          <w:p w14:paraId="4270C036" w14:textId="77777777" w:rsidR="00E640D1" w:rsidRPr="00E640D1" w:rsidRDefault="00E640D1" w:rsidP="00E640D1">
            <w:pPr>
              <w:spacing w:line="259" w:lineRule="auto"/>
              <w:contextualSpacing/>
              <w:rPr>
                <w:rFonts w:asciiTheme="minorHAnsi" w:eastAsia="Calibri" w:hAnsiTheme="minorHAnsi" w:cstheme="minorHAnsi"/>
                <w:bCs/>
              </w:rPr>
            </w:pPr>
            <w:r w:rsidRPr="00E640D1">
              <w:rPr>
                <w:rFonts w:asciiTheme="minorHAnsi" w:eastAsia="Calibri" w:hAnsiTheme="minorHAnsi" w:cstheme="minorHAnsi"/>
                <w:bCs/>
              </w:rPr>
              <w:t xml:space="preserve">Submitting facility </w:t>
            </w:r>
          </w:p>
        </w:tc>
        <w:tc>
          <w:tcPr>
            <w:tcW w:w="5850" w:type="dxa"/>
          </w:tcPr>
          <w:p w14:paraId="7A8AB580"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Name, City, State</w:t>
            </w:r>
          </w:p>
        </w:tc>
      </w:tr>
      <w:tr w:rsidR="00E640D1" w:rsidRPr="00E640D1" w14:paraId="4002B025" w14:textId="77777777" w:rsidTr="00E85FAE">
        <w:tc>
          <w:tcPr>
            <w:tcW w:w="2965" w:type="dxa"/>
            <w:shd w:val="clear" w:color="auto" w:fill="DEEAF6" w:themeFill="accent1" w:themeFillTint="33"/>
          </w:tcPr>
          <w:p w14:paraId="63E298D5" w14:textId="77777777" w:rsidR="00E640D1" w:rsidRPr="00E640D1" w:rsidRDefault="00E640D1" w:rsidP="00E640D1">
            <w:pPr>
              <w:spacing w:line="259" w:lineRule="auto"/>
              <w:contextualSpacing/>
              <w:rPr>
                <w:rFonts w:asciiTheme="minorHAnsi" w:eastAsia="Calibri" w:hAnsiTheme="minorHAnsi" w:cstheme="minorHAnsi"/>
                <w:bCs/>
              </w:rPr>
            </w:pPr>
            <w:r w:rsidRPr="00E640D1">
              <w:rPr>
                <w:rFonts w:asciiTheme="minorHAnsi" w:eastAsia="Calibri" w:hAnsiTheme="minorHAnsi" w:cstheme="minorHAnsi"/>
                <w:bCs/>
              </w:rPr>
              <w:t xml:space="preserve">Specimen acceptance* </w:t>
            </w:r>
          </w:p>
        </w:tc>
        <w:tc>
          <w:tcPr>
            <w:tcW w:w="5850" w:type="dxa"/>
          </w:tcPr>
          <w:p w14:paraId="070E05D7"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Pass/Fail</w:t>
            </w:r>
          </w:p>
        </w:tc>
      </w:tr>
      <w:tr w:rsidR="00E640D1" w:rsidRPr="00E640D1" w14:paraId="00E250DB" w14:textId="77777777" w:rsidTr="00E85FAE">
        <w:tc>
          <w:tcPr>
            <w:tcW w:w="2965" w:type="dxa"/>
            <w:shd w:val="clear" w:color="auto" w:fill="DEEAF6" w:themeFill="accent1" w:themeFillTint="33"/>
          </w:tcPr>
          <w:p w14:paraId="422C4745" w14:textId="77777777" w:rsidR="00E640D1" w:rsidRPr="00E640D1" w:rsidRDefault="00E640D1" w:rsidP="00E640D1">
            <w:pPr>
              <w:spacing w:line="259" w:lineRule="auto"/>
              <w:contextualSpacing/>
              <w:rPr>
                <w:rFonts w:asciiTheme="minorHAnsi" w:eastAsia="Calibri" w:hAnsiTheme="minorHAnsi" w:cstheme="minorHAnsi"/>
                <w:bCs/>
              </w:rPr>
            </w:pPr>
            <w:r w:rsidRPr="00E640D1">
              <w:rPr>
                <w:rFonts w:asciiTheme="minorHAnsi" w:eastAsia="Calibri" w:hAnsiTheme="minorHAnsi" w:cstheme="minorHAnsi"/>
                <w:bCs/>
              </w:rPr>
              <w:t xml:space="preserve">Comments </w:t>
            </w:r>
          </w:p>
        </w:tc>
        <w:tc>
          <w:tcPr>
            <w:tcW w:w="5850" w:type="dxa"/>
          </w:tcPr>
          <w:p w14:paraId="37B6F503" w14:textId="77777777" w:rsidR="00E640D1" w:rsidRPr="00520AF2" w:rsidRDefault="00E640D1" w:rsidP="00E640D1">
            <w:pPr>
              <w:spacing w:line="259" w:lineRule="auto"/>
              <w:contextualSpacing/>
              <w:rPr>
                <w:rFonts w:asciiTheme="minorHAnsi" w:eastAsia="Calibri" w:hAnsiTheme="minorHAnsi" w:cstheme="minorHAnsi"/>
                <w:i/>
                <w:color w:val="0071BC"/>
              </w:rPr>
            </w:pPr>
            <w:r w:rsidRPr="00520AF2">
              <w:rPr>
                <w:rFonts w:asciiTheme="minorHAnsi" w:eastAsia="Calibri" w:hAnsiTheme="minorHAnsi" w:cstheme="minorHAnsi"/>
                <w:i/>
                <w:color w:val="0071BC"/>
              </w:rPr>
              <w:t>e.g., reason for rejection</w:t>
            </w:r>
          </w:p>
        </w:tc>
      </w:tr>
    </w:tbl>
    <w:p w14:paraId="05449018" w14:textId="7738E667" w:rsidR="00E640D1" w:rsidRPr="00520AF2" w:rsidRDefault="00E640D1" w:rsidP="00E640D1">
      <w:pPr>
        <w:spacing w:before="120" w:line="259" w:lineRule="auto"/>
        <w:ind w:left="432"/>
        <w:rPr>
          <w:rFonts w:ascii="Calibri" w:eastAsia="Calibri" w:hAnsi="Calibri" w:cs="Calibri"/>
          <w:bCs/>
          <w:i/>
          <w:color w:val="0071BC"/>
        </w:rPr>
      </w:pPr>
      <w:bookmarkStart w:id="2" w:name="_Hlk89329668"/>
      <w:bookmarkEnd w:id="1"/>
      <w:r w:rsidRPr="00520AF2">
        <w:rPr>
          <w:rFonts w:ascii="Calibri" w:eastAsia="Calibri" w:hAnsi="Calibri" w:cs="Calibri"/>
          <w:bCs/>
          <w:i/>
          <w:color w:val="0071BC"/>
        </w:rPr>
        <w:t>*NOTE</w:t>
      </w:r>
      <w:r w:rsidRPr="00520AF2">
        <w:rPr>
          <w:rFonts w:ascii="Calibri" w:eastAsia="Calibri" w:hAnsi="Calibri" w:cs="Calibri"/>
          <w:bCs/>
          <w:iCs/>
          <w:color w:val="0071BC"/>
        </w:rPr>
        <w:t xml:space="preserve">: Laboratories should follow their established guidelines regarding specific </w:t>
      </w:r>
      <w:r w:rsidR="007237FC">
        <w:rPr>
          <w:rFonts w:ascii="Calibri" w:eastAsia="Calibri" w:hAnsi="Calibri" w:cs="Calibri"/>
          <w:bCs/>
          <w:iCs/>
          <w:color w:val="0071BC"/>
        </w:rPr>
        <w:t>criteria</w:t>
      </w:r>
      <w:r w:rsidRPr="00520AF2">
        <w:rPr>
          <w:rFonts w:ascii="Calibri" w:eastAsia="Calibri" w:hAnsi="Calibri" w:cs="Calibri"/>
          <w:bCs/>
          <w:iCs/>
          <w:color w:val="0071BC"/>
        </w:rPr>
        <w:t xml:space="preserve"> for specimen acceptance or rejection. </w:t>
      </w:r>
      <w:bookmarkEnd w:id="2"/>
      <w:r w:rsidRPr="00520AF2">
        <w:rPr>
          <w:rFonts w:ascii="Calibri" w:eastAsia="Calibri" w:hAnsi="Calibri" w:cs="Calibri"/>
          <w:bCs/>
          <w:iCs/>
          <w:color w:val="0071BC"/>
        </w:rPr>
        <w:t xml:space="preserve">As applicable, laboratories should insert a </w:t>
      </w:r>
      <w:r w:rsidRPr="00520AF2" w:rsidDel="00B077D8">
        <w:rPr>
          <w:rFonts w:ascii="Calibri" w:eastAsia="Calibri" w:hAnsi="Calibri" w:cs="Calibri"/>
          <w:bCs/>
          <w:iCs/>
          <w:color w:val="0071BC"/>
        </w:rPr>
        <w:t>drop</w:t>
      </w:r>
      <w:r w:rsidRPr="00520AF2">
        <w:rPr>
          <w:rFonts w:ascii="Calibri" w:eastAsia="Calibri" w:hAnsi="Calibri" w:cs="Calibri"/>
          <w:bCs/>
          <w:iCs/>
          <w:color w:val="0071BC"/>
        </w:rPr>
        <w:t>-down menu for entries with multiple options.</w:t>
      </w:r>
    </w:p>
    <w:p w14:paraId="3258947B" w14:textId="77777777" w:rsidR="00E640D1" w:rsidRPr="00E640D1" w:rsidRDefault="00E640D1" w:rsidP="00E640D1">
      <w:pPr>
        <w:spacing w:after="200" w:line="259" w:lineRule="auto"/>
        <w:rPr>
          <w:rFonts w:ascii="Calibri" w:eastAsia="Calibri" w:hAnsi="Calibri" w:cs="Calibri"/>
          <w:i/>
          <w:iCs/>
          <w:color w:val="2578CB"/>
          <w:sz w:val="22"/>
          <w:szCs w:val="22"/>
        </w:rPr>
      </w:pPr>
      <w:r w:rsidRPr="00E640D1">
        <w:rPr>
          <w:rFonts w:ascii="Calibri" w:eastAsia="Calibri" w:hAnsi="Calibri" w:cs="Calibri"/>
          <w:i/>
          <w:iCs/>
          <w:color w:val="2578CB"/>
          <w:sz w:val="22"/>
          <w:szCs w:val="22"/>
        </w:rPr>
        <w:br w:type="page"/>
      </w:r>
    </w:p>
    <w:p w14:paraId="0B44F4A8" w14:textId="77777777" w:rsidR="00E640D1" w:rsidRPr="00E85FAE" w:rsidRDefault="00E640D1" w:rsidP="00E640D1">
      <w:pPr>
        <w:spacing w:after="120" w:line="259" w:lineRule="auto"/>
        <w:ind w:left="432"/>
        <w:rPr>
          <w:rFonts w:ascii="Calibri" w:eastAsia="Calibri" w:hAnsi="Calibri" w:cs="Calibri"/>
          <w:b/>
          <w:bCs/>
          <w:color w:val="000000"/>
        </w:rPr>
      </w:pPr>
      <w:r w:rsidRPr="00E85FAE">
        <w:rPr>
          <w:rFonts w:ascii="Calibri" w:eastAsia="Calibri" w:hAnsi="Calibri" w:cs="Calibri"/>
          <w:b/>
          <w:bCs/>
          <w:color w:val="000000"/>
        </w:rPr>
        <w:lastRenderedPageBreak/>
        <w:t>Environmental Sample Details Table</w:t>
      </w:r>
    </w:p>
    <w:tbl>
      <w:tblPr>
        <w:tblStyle w:val="TableGrid"/>
        <w:tblW w:w="4375" w:type="pct"/>
        <w:tblInd w:w="533" w:type="dxa"/>
        <w:tblLook w:val="04A0" w:firstRow="1" w:lastRow="0" w:firstColumn="1" w:lastColumn="0" w:noHBand="0" w:noVBand="1"/>
        <w:tblCaption w:val="Environmental Sample Details Table "/>
        <w:tblDescription w:val="Environmental sample table detailing sample ID, source, type, date, faciltity information and comments with corresponding examples for laboratories to follow when using this template."/>
      </w:tblPr>
      <w:tblGrid>
        <w:gridCol w:w="2964"/>
        <w:gridCol w:w="5847"/>
      </w:tblGrid>
      <w:tr w:rsidR="00E640D1" w:rsidRPr="00E640D1" w14:paraId="436D68E2" w14:textId="77777777" w:rsidTr="00E85FAE">
        <w:tc>
          <w:tcPr>
            <w:tcW w:w="2965" w:type="dxa"/>
            <w:shd w:val="clear" w:color="auto" w:fill="DEEAF6" w:themeFill="accent1" w:themeFillTint="33"/>
          </w:tcPr>
          <w:p w14:paraId="6F6A8D89" w14:textId="77777777" w:rsidR="00E640D1" w:rsidRPr="00E640D1" w:rsidRDefault="00E640D1" w:rsidP="00E640D1">
            <w:pPr>
              <w:spacing w:line="259" w:lineRule="auto"/>
              <w:contextualSpacing/>
              <w:rPr>
                <w:rFonts w:ascii="Calibri" w:eastAsia="Calibri" w:hAnsi="Calibri" w:cs="Arial"/>
              </w:rPr>
            </w:pPr>
            <w:r w:rsidRPr="00E640D1">
              <w:rPr>
                <w:rFonts w:ascii="Calibri" w:eastAsia="Calibri" w:hAnsi="Calibri" w:cs="Arial"/>
              </w:rPr>
              <w:t>Genomic database ID</w:t>
            </w:r>
          </w:p>
        </w:tc>
        <w:tc>
          <w:tcPr>
            <w:tcW w:w="5850" w:type="dxa"/>
          </w:tcPr>
          <w:p w14:paraId="65C4A150" w14:textId="77777777" w:rsidR="00E640D1" w:rsidRPr="00520AF2" w:rsidRDefault="00E640D1" w:rsidP="00E640D1">
            <w:pPr>
              <w:spacing w:line="259" w:lineRule="auto"/>
              <w:contextualSpacing/>
              <w:rPr>
                <w:rFonts w:ascii="Calibri" w:eastAsia="Calibri" w:hAnsi="Calibri" w:cs="Calibri"/>
                <w:i/>
                <w:iCs/>
                <w:color w:val="0071BC"/>
              </w:rPr>
            </w:pPr>
            <w:r w:rsidRPr="00520AF2">
              <w:rPr>
                <w:rFonts w:ascii="Calibri" w:eastAsia="Calibri" w:hAnsi="Calibri" w:cs="Arial"/>
                <w:i/>
                <w:iCs/>
                <w:color w:val="0071BC"/>
              </w:rPr>
              <w:t>e.g., NCBI (WGS ID, SRR, or SRA #)</w:t>
            </w:r>
          </w:p>
        </w:tc>
      </w:tr>
      <w:tr w:rsidR="00E640D1" w:rsidRPr="00E640D1" w14:paraId="27B90FE3" w14:textId="77777777" w:rsidTr="00E85FAE">
        <w:tc>
          <w:tcPr>
            <w:tcW w:w="2965" w:type="dxa"/>
            <w:shd w:val="clear" w:color="auto" w:fill="DEEAF6" w:themeFill="accent1" w:themeFillTint="33"/>
          </w:tcPr>
          <w:p w14:paraId="575D7261" w14:textId="77777777" w:rsidR="00E640D1" w:rsidRPr="00E640D1" w:rsidRDefault="00E640D1" w:rsidP="00E640D1">
            <w:pPr>
              <w:spacing w:line="259" w:lineRule="auto"/>
              <w:contextualSpacing/>
              <w:rPr>
                <w:rFonts w:ascii="Calibri" w:eastAsia="Calibri" w:hAnsi="Calibri" w:cs="Calibri"/>
                <w:b/>
              </w:rPr>
            </w:pPr>
            <w:r w:rsidRPr="00E640D1">
              <w:rPr>
                <w:rFonts w:ascii="Calibri" w:eastAsia="Calibri" w:hAnsi="Calibri" w:cs="Arial"/>
              </w:rPr>
              <w:t xml:space="preserve">Accessioning </w:t>
            </w:r>
            <w:r w:rsidRPr="00E640D1">
              <w:rPr>
                <w:rFonts w:ascii="Calibri" w:eastAsia="Calibri" w:hAnsi="Calibri" w:cs="Calibri"/>
              </w:rPr>
              <w:t>sample</w:t>
            </w:r>
            <w:r w:rsidRPr="00E640D1">
              <w:rPr>
                <w:rFonts w:ascii="Calibri" w:eastAsia="Calibri" w:hAnsi="Calibri" w:cs="Arial"/>
              </w:rPr>
              <w:t xml:space="preserve"> ID</w:t>
            </w:r>
          </w:p>
        </w:tc>
        <w:tc>
          <w:tcPr>
            <w:tcW w:w="5850" w:type="dxa"/>
          </w:tcPr>
          <w:p w14:paraId="36F9C9A2" w14:textId="77777777" w:rsidR="00E640D1" w:rsidRPr="00520AF2" w:rsidRDefault="00E640D1" w:rsidP="00E640D1">
            <w:pPr>
              <w:spacing w:line="259" w:lineRule="auto"/>
              <w:contextualSpacing/>
              <w:rPr>
                <w:rFonts w:ascii="Calibri" w:eastAsia="Calibri" w:hAnsi="Calibri" w:cs="Calibri"/>
                <w:b/>
                <w:i/>
                <w:iCs/>
                <w:color w:val="0071BC"/>
              </w:rPr>
            </w:pPr>
            <w:r w:rsidRPr="00520AF2">
              <w:rPr>
                <w:rFonts w:ascii="Calibri" w:eastAsia="Calibri" w:hAnsi="Calibri" w:cs="Calibri"/>
                <w:i/>
                <w:iCs/>
                <w:color w:val="0071BC"/>
              </w:rPr>
              <w:t>ID #</w:t>
            </w:r>
          </w:p>
        </w:tc>
      </w:tr>
      <w:tr w:rsidR="00E640D1" w:rsidRPr="00E640D1" w14:paraId="5F61150D" w14:textId="77777777" w:rsidTr="00E85FAE">
        <w:tc>
          <w:tcPr>
            <w:tcW w:w="2965" w:type="dxa"/>
            <w:shd w:val="clear" w:color="auto" w:fill="DEEAF6" w:themeFill="accent1" w:themeFillTint="33"/>
          </w:tcPr>
          <w:p w14:paraId="01A34E9C" w14:textId="77777777" w:rsidR="00E640D1" w:rsidRPr="00E640D1" w:rsidRDefault="00E640D1" w:rsidP="00E640D1">
            <w:pPr>
              <w:spacing w:line="259" w:lineRule="auto"/>
              <w:contextualSpacing/>
              <w:rPr>
                <w:rFonts w:ascii="Calibri" w:eastAsia="Calibri" w:hAnsi="Calibri" w:cs="Arial"/>
              </w:rPr>
            </w:pPr>
            <w:r w:rsidRPr="00E640D1">
              <w:rPr>
                <w:rFonts w:ascii="Calibri" w:eastAsia="Calibri" w:hAnsi="Calibri" w:cs="Arial"/>
              </w:rPr>
              <w:t>Sample source/type</w:t>
            </w:r>
          </w:p>
        </w:tc>
        <w:tc>
          <w:tcPr>
            <w:tcW w:w="5850" w:type="dxa"/>
          </w:tcPr>
          <w:p w14:paraId="710B73A9" w14:textId="77777777" w:rsidR="00E640D1" w:rsidRPr="00520AF2" w:rsidRDefault="00E640D1" w:rsidP="00E640D1">
            <w:pPr>
              <w:spacing w:line="259" w:lineRule="auto"/>
              <w:contextualSpacing/>
              <w:rPr>
                <w:rFonts w:ascii="Calibri" w:eastAsia="Calibri" w:hAnsi="Calibri" w:cs="Calibri"/>
                <w:i/>
                <w:iCs/>
                <w:color w:val="0071BC"/>
              </w:rPr>
            </w:pPr>
            <w:r w:rsidRPr="00520AF2">
              <w:rPr>
                <w:rFonts w:ascii="Calibri" w:eastAsia="Calibri" w:hAnsi="Calibri" w:cs="Calibri"/>
                <w:i/>
                <w:iCs/>
                <w:color w:val="0071BC"/>
              </w:rPr>
              <w:t>e.g., soil, wastewater, hospital</w:t>
            </w:r>
            <w:r w:rsidRPr="00520AF2" w:rsidDel="00D92FFC">
              <w:rPr>
                <w:rFonts w:ascii="Calibri" w:eastAsia="Calibri" w:hAnsi="Calibri" w:cs="Calibri"/>
                <w:i/>
                <w:iCs/>
                <w:color w:val="0071BC"/>
              </w:rPr>
              <w:t xml:space="preserve"> </w:t>
            </w:r>
            <w:r w:rsidRPr="00520AF2">
              <w:rPr>
                <w:rFonts w:ascii="Calibri" w:eastAsia="Calibri" w:hAnsi="Calibri" w:cs="Calibri"/>
                <w:i/>
                <w:iCs/>
                <w:color w:val="0071BC"/>
              </w:rPr>
              <w:t>floor/fixture</w:t>
            </w:r>
          </w:p>
        </w:tc>
      </w:tr>
      <w:tr w:rsidR="00E640D1" w:rsidRPr="00E640D1" w14:paraId="788836A2" w14:textId="77777777" w:rsidTr="00E85FAE">
        <w:tc>
          <w:tcPr>
            <w:tcW w:w="2965" w:type="dxa"/>
            <w:shd w:val="clear" w:color="auto" w:fill="DEEAF6" w:themeFill="accent1" w:themeFillTint="33"/>
          </w:tcPr>
          <w:p w14:paraId="2A718671" w14:textId="77777777" w:rsidR="00E640D1" w:rsidRPr="00E640D1" w:rsidRDefault="00E640D1" w:rsidP="00E640D1">
            <w:pPr>
              <w:spacing w:line="259" w:lineRule="auto"/>
              <w:contextualSpacing/>
              <w:rPr>
                <w:rFonts w:ascii="Calibri" w:eastAsia="Calibri" w:hAnsi="Calibri" w:cs="Arial"/>
              </w:rPr>
            </w:pPr>
            <w:r w:rsidRPr="00E640D1">
              <w:rPr>
                <w:rFonts w:ascii="Calibri" w:eastAsia="Calibri" w:hAnsi="Calibri" w:cs="Calibri"/>
              </w:rPr>
              <w:t>Sample</w:t>
            </w:r>
            <w:r w:rsidRPr="00E640D1">
              <w:rPr>
                <w:rFonts w:ascii="Calibri" w:eastAsia="Calibri" w:hAnsi="Calibri" w:cs="Arial"/>
              </w:rPr>
              <w:t xml:space="preserve"> source site</w:t>
            </w:r>
          </w:p>
        </w:tc>
        <w:tc>
          <w:tcPr>
            <w:tcW w:w="5850" w:type="dxa"/>
          </w:tcPr>
          <w:p w14:paraId="603F540C" w14:textId="77777777" w:rsidR="00E640D1" w:rsidRPr="00520AF2" w:rsidRDefault="00E640D1" w:rsidP="00E640D1">
            <w:pPr>
              <w:spacing w:line="259" w:lineRule="auto"/>
              <w:contextualSpacing/>
              <w:rPr>
                <w:rFonts w:ascii="Calibri" w:eastAsia="Calibri" w:hAnsi="Calibri" w:cs="Calibri"/>
                <w:bCs/>
                <w:i/>
                <w:iCs/>
                <w:color w:val="0071BC"/>
              </w:rPr>
            </w:pPr>
            <w:r w:rsidRPr="00520AF2">
              <w:rPr>
                <w:rFonts w:ascii="Calibri" w:eastAsia="Calibri" w:hAnsi="Calibri" w:cs="Calibri"/>
                <w:i/>
                <w:iCs/>
                <w:color w:val="0071BC"/>
              </w:rPr>
              <w:t>e.g., hospital (specific floors or fixtures), body of water</w:t>
            </w:r>
          </w:p>
        </w:tc>
      </w:tr>
      <w:tr w:rsidR="00E640D1" w:rsidRPr="00E640D1" w14:paraId="6152E841" w14:textId="77777777" w:rsidTr="00E85FAE">
        <w:tc>
          <w:tcPr>
            <w:tcW w:w="2965" w:type="dxa"/>
            <w:shd w:val="clear" w:color="auto" w:fill="DEEAF6" w:themeFill="accent1" w:themeFillTint="33"/>
          </w:tcPr>
          <w:p w14:paraId="1CA4E2BC" w14:textId="77777777" w:rsidR="00E640D1" w:rsidRPr="00E640D1" w:rsidRDefault="00E640D1" w:rsidP="00E640D1">
            <w:pPr>
              <w:spacing w:line="259" w:lineRule="auto"/>
              <w:contextualSpacing/>
              <w:rPr>
                <w:rFonts w:ascii="Calibri" w:eastAsia="Calibri" w:hAnsi="Calibri" w:cs="Calibri"/>
                <w:b/>
              </w:rPr>
            </w:pPr>
            <w:r w:rsidRPr="00E640D1">
              <w:rPr>
                <w:rFonts w:ascii="Calibri" w:eastAsia="Calibri" w:hAnsi="Calibri" w:cs="Arial"/>
              </w:rPr>
              <w:t>Extracted s</w:t>
            </w:r>
            <w:r w:rsidRPr="00E640D1">
              <w:rPr>
                <w:rFonts w:ascii="Calibri" w:eastAsia="Calibri" w:hAnsi="Calibri" w:cs="Calibri"/>
              </w:rPr>
              <w:t>ample</w:t>
            </w:r>
            <w:r w:rsidRPr="00E640D1">
              <w:rPr>
                <w:rFonts w:ascii="Calibri" w:eastAsia="Calibri" w:hAnsi="Calibri" w:cs="Arial"/>
              </w:rPr>
              <w:t xml:space="preserve"> type </w:t>
            </w:r>
          </w:p>
        </w:tc>
        <w:tc>
          <w:tcPr>
            <w:tcW w:w="5850" w:type="dxa"/>
          </w:tcPr>
          <w:p w14:paraId="7C9AFFC3" w14:textId="77777777" w:rsidR="00E640D1" w:rsidRPr="00520AF2" w:rsidRDefault="00E640D1" w:rsidP="00E640D1">
            <w:pPr>
              <w:spacing w:line="259" w:lineRule="auto"/>
              <w:contextualSpacing/>
              <w:rPr>
                <w:rFonts w:ascii="Calibri" w:eastAsia="Calibri" w:hAnsi="Calibri" w:cs="Calibri"/>
                <w:b/>
                <w:i/>
                <w:iCs/>
                <w:color w:val="0071BC"/>
              </w:rPr>
            </w:pPr>
            <w:r w:rsidRPr="00520AF2">
              <w:rPr>
                <w:rFonts w:ascii="Calibri" w:eastAsia="Calibri" w:hAnsi="Calibri" w:cs="Arial"/>
                <w:i/>
                <w:iCs/>
                <w:color w:val="0071BC"/>
              </w:rPr>
              <w:t xml:space="preserve">Genomic </w:t>
            </w:r>
            <w:r w:rsidRPr="00520AF2">
              <w:rPr>
                <w:rFonts w:ascii="Calibri" w:eastAsia="Calibri" w:hAnsi="Calibri" w:cs="Calibri"/>
                <w:i/>
                <w:iCs/>
                <w:color w:val="0071BC"/>
              </w:rPr>
              <w:t xml:space="preserve">(e.g., dsDNA, ssDNA, </w:t>
            </w:r>
            <w:proofErr w:type="spellStart"/>
            <w:r w:rsidRPr="00520AF2">
              <w:rPr>
                <w:rFonts w:ascii="Calibri" w:eastAsia="Calibri" w:hAnsi="Calibri" w:cs="Calibri"/>
                <w:i/>
                <w:iCs/>
                <w:color w:val="0071BC"/>
              </w:rPr>
              <w:t>ssRNA</w:t>
            </w:r>
            <w:proofErr w:type="spellEnd"/>
            <w:r w:rsidRPr="00520AF2">
              <w:rPr>
                <w:rFonts w:ascii="Calibri" w:eastAsia="Calibri" w:hAnsi="Calibri" w:cs="Calibri"/>
                <w:i/>
                <w:iCs/>
                <w:color w:val="0071BC"/>
              </w:rPr>
              <w:t>, dsRNA)</w:t>
            </w:r>
          </w:p>
        </w:tc>
      </w:tr>
      <w:tr w:rsidR="00E640D1" w:rsidRPr="00E640D1" w14:paraId="4FE904A6" w14:textId="77777777" w:rsidTr="00E85FAE">
        <w:tc>
          <w:tcPr>
            <w:tcW w:w="2965" w:type="dxa"/>
            <w:shd w:val="clear" w:color="auto" w:fill="DEEAF6" w:themeFill="accent1" w:themeFillTint="33"/>
          </w:tcPr>
          <w:p w14:paraId="44A4EEBD" w14:textId="77777777" w:rsidR="00E640D1" w:rsidRPr="00E640D1" w:rsidRDefault="00E640D1" w:rsidP="00E640D1">
            <w:pPr>
              <w:spacing w:line="259" w:lineRule="auto"/>
              <w:contextualSpacing/>
              <w:rPr>
                <w:rFonts w:ascii="Calibri" w:eastAsia="Calibri" w:hAnsi="Calibri" w:cs="Arial"/>
              </w:rPr>
            </w:pPr>
            <w:r w:rsidRPr="00E640D1">
              <w:rPr>
                <w:rFonts w:ascii="Calibri" w:eastAsia="Calibri" w:hAnsi="Calibri" w:cs="Calibri"/>
                <w:bCs/>
              </w:rPr>
              <w:t>Collection method</w:t>
            </w:r>
          </w:p>
        </w:tc>
        <w:tc>
          <w:tcPr>
            <w:tcW w:w="5850" w:type="dxa"/>
          </w:tcPr>
          <w:p w14:paraId="06679C6F" w14:textId="77777777" w:rsidR="00E640D1" w:rsidRPr="00520AF2" w:rsidRDefault="00E640D1" w:rsidP="00E640D1">
            <w:pPr>
              <w:spacing w:line="259" w:lineRule="auto"/>
              <w:contextualSpacing/>
              <w:rPr>
                <w:rFonts w:ascii="Calibri" w:eastAsia="Calibri" w:hAnsi="Calibri" w:cs="Arial"/>
                <w:i/>
                <w:iCs/>
                <w:color w:val="0071BC"/>
              </w:rPr>
            </w:pPr>
            <w:r w:rsidRPr="00520AF2">
              <w:rPr>
                <w:rFonts w:ascii="Calibri" w:eastAsia="Calibri" w:hAnsi="Calibri" w:cs="Calibri"/>
                <w:i/>
                <w:iCs/>
                <w:color w:val="0071BC"/>
              </w:rPr>
              <w:t>e.g., soil probe, pole, glass bottle</w:t>
            </w:r>
          </w:p>
        </w:tc>
      </w:tr>
      <w:tr w:rsidR="00E640D1" w:rsidRPr="00E640D1" w14:paraId="046D5450" w14:textId="77777777" w:rsidTr="00E85FAE">
        <w:tc>
          <w:tcPr>
            <w:tcW w:w="2965" w:type="dxa"/>
            <w:shd w:val="clear" w:color="auto" w:fill="DEEAF6" w:themeFill="accent1" w:themeFillTint="33"/>
          </w:tcPr>
          <w:p w14:paraId="3964223B" w14:textId="77777777" w:rsidR="00E640D1" w:rsidRPr="00E640D1" w:rsidRDefault="00E640D1" w:rsidP="00E640D1">
            <w:pPr>
              <w:spacing w:line="259" w:lineRule="auto"/>
              <w:contextualSpacing/>
              <w:rPr>
                <w:rFonts w:ascii="Calibri" w:eastAsia="Calibri" w:hAnsi="Calibri" w:cs="Arial"/>
              </w:rPr>
            </w:pPr>
            <w:r w:rsidRPr="00E640D1">
              <w:rPr>
                <w:rFonts w:ascii="Calibri" w:eastAsia="Calibri" w:hAnsi="Calibri" w:cs="Calibri"/>
                <w:bCs/>
              </w:rPr>
              <w:t>Treatment of specimen/ specimen preservative</w:t>
            </w:r>
          </w:p>
        </w:tc>
        <w:tc>
          <w:tcPr>
            <w:tcW w:w="5850" w:type="dxa"/>
          </w:tcPr>
          <w:p w14:paraId="518207AD" w14:textId="77777777" w:rsidR="00E640D1" w:rsidRPr="00520AF2" w:rsidRDefault="00E640D1" w:rsidP="00E640D1">
            <w:pPr>
              <w:spacing w:line="259" w:lineRule="auto"/>
              <w:contextualSpacing/>
              <w:rPr>
                <w:rFonts w:ascii="Calibri" w:eastAsia="Calibri" w:hAnsi="Calibri" w:cs="Arial"/>
                <w:i/>
                <w:iCs/>
                <w:color w:val="0071BC"/>
              </w:rPr>
            </w:pPr>
            <w:r w:rsidRPr="00520AF2">
              <w:rPr>
                <w:rFonts w:ascii="Calibri" w:eastAsia="Calibri" w:hAnsi="Calibri" w:cs="Calibri"/>
                <w:i/>
                <w:iCs/>
                <w:color w:val="0071BC"/>
              </w:rPr>
              <w:t>e.g., cooling, acidification</w:t>
            </w:r>
          </w:p>
        </w:tc>
      </w:tr>
      <w:tr w:rsidR="00E640D1" w:rsidRPr="00E640D1" w14:paraId="5BA04B22" w14:textId="77777777" w:rsidTr="00E85FAE">
        <w:tc>
          <w:tcPr>
            <w:tcW w:w="2965" w:type="dxa"/>
            <w:shd w:val="clear" w:color="auto" w:fill="DEEAF6" w:themeFill="accent1" w:themeFillTint="33"/>
          </w:tcPr>
          <w:p w14:paraId="71483A15" w14:textId="77777777" w:rsidR="00E640D1" w:rsidRPr="00E640D1" w:rsidRDefault="00E640D1" w:rsidP="00E640D1">
            <w:pPr>
              <w:spacing w:line="259" w:lineRule="auto"/>
              <w:contextualSpacing/>
              <w:rPr>
                <w:rFonts w:ascii="Calibri" w:eastAsia="Calibri" w:hAnsi="Calibri" w:cs="Arial"/>
              </w:rPr>
            </w:pPr>
            <w:r w:rsidRPr="00E640D1">
              <w:rPr>
                <w:rFonts w:ascii="Calibri" w:eastAsia="Calibri" w:hAnsi="Calibri" w:cs="Calibri"/>
                <w:bCs/>
              </w:rPr>
              <w:t>Transport medium</w:t>
            </w:r>
          </w:p>
        </w:tc>
        <w:tc>
          <w:tcPr>
            <w:tcW w:w="5850" w:type="dxa"/>
          </w:tcPr>
          <w:p w14:paraId="7AE91A3B" w14:textId="77777777" w:rsidR="00E640D1" w:rsidRPr="00520AF2" w:rsidRDefault="00E640D1" w:rsidP="00E640D1">
            <w:pPr>
              <w:spacing w:line="259" w:lineRule="auto"/>
              <w:contextualSpacing/>
              <w:rPr>
                <w:rFonts w:ascii="Calibri" w:eastAsia="Calibri" w:hAnsi="Calibri" w:cs="Arial"/>
                <w:i/>
                <w:iCs/>
                <w:color w:val="0071BC"/>
              </w:rPr>
            </w:pPr>
            <w:r w:rsidRPr="00520AF2">
              <w:rPr>
                <w:rFonts w:ascii="Calibri" w:eastAsia="Calibri" w:hAnsi="Calibri" w:cs="Calibri"/>
                <w:i/>
                <w:iCs/>
                <w:color w:val="0071BC"/>
              </w:rPr>
              <w:t>e.g., Anaerobic transport medium (ATM)</w:t>
            </w:r>
          </w:p>
        </w:tc>
      </w:tr>
      <w:tr w:rsidR="00E640D1" w:rsidRPr="00E640D1" w14:paraId="5F6BB1BA" w14:textId="77777777" w:rsidTr="00E85FAE">
        <w:tc>
          <w:tcPr>
            <w:tcW w:w="2965" w:type="dxa"/>
            <w:shd w:val="clear" w:color="auto" w:fill="DEEAF6" w:themeFill="accent1" w:themeFillTint="33"/>
          </w:tcPr>
          <w:p w14:paraId="2F6F4160" w14:textId="77777777" w:rsidR="00E640D1" w:rsidRPr="00E640D1" w:rsidRDefault="00E640D1" w:rsidP="00E640D1">
            <w:pPr>
              <w:spacing w:line="259" w:lineRule="auto"/>
              <w:contextualSpacing/>
              <w:rPr>
                <w:rFonts w:ascii="Calibri" w:eastAsia="Calibri" w:hAnsi="Calibri" w:cs="Arial"/>
              </w:rPr>
            </w:pPr>
            <w:r w:rsidRPr="00E640D1">
              <w:rPr>
                <w:rFonts w:ascii="Calibri" w:eastAsia="Calibri" w:hAnsi="Calibri" w:cs="Calibri"/>
                <w:bCs/>
              </w:rPr>
              <w:t>Specimen handling</w:t>
            </w:r>
          </w:p>
        </w:tc>
        <w:tc>
          <w:tcPr>
            <w:tcW w:w="5850" w:type="dxa"/>
          </w:tcPr>
          <w:p w14:paraId="5A2BDA89" w14:textId="77777777" w:rsidR="00E640D1" w:rsidRPr="00520AF2" w:rsidRDefault="00E640D1" w:rsidP="00E640D1">
            <w:pPr>
              <w:spacing w:line="259" w:lineRule="auto"/>
              <w:contextualSpacing/>
              <w:rPr>
                <w:rFonts w:ascii="Calibri" w:eastAsia="Calibri" w:hAnsi="Calibri" w:cs="Arial"/>
                <w:i/>
                <w:iCs/>
                <w:color w:val="0071BC"/>
              </w:rPr>
            </w:pPr>
            <w:r w:rsidRPr="00520AF2">
              <w:rPr>
                <w:rFonts w:ascii="Calibri" w:eastAsia="Calibri" w:hAnsi="Calibri" w:cs="Calibri"/>
                <w:i/>
                <w:iCs/>
                <w:color w:val="0071BC"/>
              </w:rPr>
              <w:t>e.g., separate containers for multiple specimens, placed in a poly bag</w:t>
            </w:r>
          </w:p>
        </w:tc>
      </w:tr>
      <w:tr w:rsidR="00E640D1" w:rsidRPr="00E640D1" w14:paraId="6602EF28" w14:textId="77777777" w:rsidTr="00E85FAE">
        <w:tc>
          <w:tcPr>
            <w:tcW w:w="2965" w:type="dxa"/>
            <w:shd w:val="clear" w:color="auto" w:fill="DEEAF6" w:themeFill="accent1" w:themeFillTint="33"/>
          </w:tcPr>
          <w:p w14:paraId="418E255B" w14:textId="77777777" w:rsidR="00E640D1" w:rsidRPr="00E640D1" w:rsidRDefault="00E640D1" w:rsidP="00E640D1">
            <w:pPr>
              <w:spacing w:line="259" w:lineRule="auto"/>
              <w:contextualSpacing/>
              <w:rPr>
                <w:rFonts w:ascii="Calibri" w:eastAsia="Calibri" w:hAnsi="Calibri" w:cs="Arial"/>
              </w:rPr>
            </w:pPr>
            <w:r w:rsidRPr="00E640D1">
              <w:rPr>
                <w:rFonts w:ascii="Calibri" w:eastAsia="Calibri" w:hAnsi="Calibri" w:cs="Arial"/>
              </w:rPr>
              <w:t>Collection date and time</w:t>
            </w:r>
          </w:p>
        </w:tc>
        <w:tc>
          <w:tcPr>
            <w:tcW w:w="5850" w:type="dxa"/>
          </w:tcPr>
          <w:p w14:paraId="053BE669" w14:textId="77777777" w:rsidR="00E640D1" w:rsidRPr="00520AF2" w:rsidRDefault="00E640D1" w:rsidP="00E640D1">
            <w:pPr>
              <w:spacing w:line="259" w:lineRule="auto"/>
              <w:contextualSpacing/>
              <w:rPr>
                <w:rFonts w:ascii="Calibri" w:eastAsia="Calibri" w:hAnsi="Calibri" w:cs="Arial"/>
                <w:b/>
                <w:bCs/>
                <w:i/>
                <w:iCs/>
                <w:color w:val="0071BC"/>
              </w:rPr>
            </w:pPr>
            <w:r w:rsidRPr="00520AF2">
              <w:rPr>
                <w:rFonts w:ascii="Calibri" w:eastAsia="Calibri" w:hAnsi="Calibri" w:cs="Arial"/>
                <w:i/>
                <w:iCs/>
                <w:color w:val="0071BC"/>
              </w:rPr>
              <w:t>MM/DD/YYYY 00:00 AM/PM</w:t>
            </w:r>
          </w:p>
        </w:tc>
      </w:tr>
      <w:tr w:rsidR="00E640D1" w:rsidRPr="00E640D1" w14:paraId="2BE4F093" w14:textId="77777777" w:rsidTr="00E85FAE">
        <w:tc>
          <w:tcPr>
            <w:tcW w:w="2965" w:type="dxa"/>
            <w:shd w:val="clear" w:color="auto" w:fill="DEEAF6" w:themeFill="accent1" w:themeFillTint="33"/>
          </w:tcPr>
          <w:p w14:paraId="199DC765" w14:textId="77777777" w:rsidR="00E640D1" w:rsidRPr="00E640D1" w:rsidRDefault="00E640D1" w:rsidP="00E640D1">
            <w:pPr>
              <w:spacing w:line="259" w:lineRule="auto"/>
              <w:contextualSpacing/>
              <w:rPr>
                <w:rFonts w:ascii="Calibri" w:eastAsia="Calibri" w:hAnsi="Calibri" w:cs="Arial"/>
              </w:rPr>
            </w:pPr>
            <w:r w:rsidRPr="00E640D1">
              <w:rPr>
                <w:rFonts w:ascii="Calibri" w:eastAsia="Calibri" w:hAnsi="Calibri" w:cs="Arial"/>
              </w:rPr>
              <w:t>Received date and time</w:t>
            </w:r>
          </w:p>
        </w:tc>
        <w:tc>
          <w:tcPr>
            <w:tcW w:w="5850" w:type="dxa"/>
          </w:tcPr>
          <w:p w14:paraId="54F73CD1" w14:textId="77777777" w:rsidR="00E640D1" w:rsidRPr="00520AF2" w:rsidRDefault="00E640D1" w:rsidP="00E640D1">
            <w:pPr>
              <w:spacing w:line="259" w:lineRule="auto"/>
              <w:contextualSpacing/>
              <w:rPr>
                <w:rFonts w:ascii="Calibri" w:eastAsia="Calibri" w:hAnsi="Calibri" w:cs="Arial"/>
                <w:b/>
                <w:bCs/>
                <w:i/>
                <w:iCs/>
                <w:color w:val="0071BC"/>
              </w:rPr>
            </w:pPr>
            <w:r w:rsidRPr="00520AF2">
              <w:rPr>
                <w:rFonts w:ascii="Calibri" w:eastAsia="Calibri" w:hAnsi="Calibri" w:cs="Arial"/>
                <w:i/>
                <w:iCs/>
                <w:color w:val="0071BC"/>
              </w:rPr>
              <w:t>MM/DD/YYYY 00:00 AM/PM</w:t>
            </w:r>
          </w:p>
        </w:tc>
      </w:tr>
      <w:tr w:rsidR="00E640D1" w:rsidRPr="00E640D1" w14:paraId="3D251EF7" w14:textId="77777777" w:rsidTr="00E85FAE">
        <w:tc>
          <w:tcPr>
            <w:tcW w:w="2965" w:type="dxa"/>
            <w:shd w:val="clear" w:color="auto" w:fill="DEEAF6" w:themeFill="accent1" w:themeFillTint="33"/>
          </w:tcPr>
          <w:p w14:paraId="08EDF84B" w14:textId="77777777" w:rsidR="00E640D1" w:rsidRPr="00E640D1" w:rsidRDefault="00E640D1" w:rsidP="00E640D1">
            <w:pPr>
              <w:spacing w:line="259" w:lineRule="auto"/>
              <w:contextualSpacing/>
              <w:rPr>
                <w:rFonts w:ascii="Calibri" w:eastAsia="Calibri" w:hAnsi="Calibri" w:cs="Calibri"/>
                <w:bCs/>
              </w:rPr>
            </w:pPr>
            <w:r w:rsidRPr="00E640D1">
              <w:rPr>
                <w:rFonts w:ascii="Calibri" w:eastAsia="Calibri" w:hAnsi="Calibri" w:cs="Calibri"/>
                <w:bCs/>
              </w:rPr>
              <w:t xml:space="preserve">Originating facility </w:t>
            </w:r>
          </w:p>
        </w:tc>
        <w:tc>
          <w:tcPr>
            <w:tcW w:w="5850" w:type="dxa"/>
          </w:tcPr>
          <w:p w14:paraId="2C5B1443" w14:textId="77777777" w:rsidR="00E640D1" w:rsidRPr="00520AF2" w:rsidRDefault="00E640D1" w:rsidP="00E640D1">
            <w:pPr>
              <w:spacing w:line="259" w:lineRule="auto"/>
              <w:contextualSpacing/>
              <w:rPr>
                <w:rFonts w:ascii="Calibri" w:eastAsia="Calibri" w:hAnsi="Calibri" w:cs="Calibri"/>
                <w:b/>
                <w:i/>
                <w:iCs/>
                <w:color w:val="0071BC"/>
              </w:rPr>
            </w:pPr>
            <w:r w:rsidRPr="00520AF2">
              <w:rPr>
                <w:rFonts w:ascii="Calibri" w:eastAsia="Calibri" w:hAnsi="Calibri" w:cs="Calibri"/>
                <w:i/>
                <w:iCs/>
                <w:color w:val="0071BC"/>
              </w:rPr>
              <w:t>Name, City, State</w:t>
            </w:r>
          </w:p>
        </w:tc>
      </w:tr>
      <w:tr w:rsidR="00E640D1" w:rsidRPr="00E640D1" w14:paraId="3F8A6B8F" w14:textId="77777777" w:rsidTr="00E85FAE">
        <w:tc>
          <w:tcPr>
            <w:tcW w:w="2965" w:type="dxa"/>
            <w:shd w:val="clear" w:color="auto" w:fill="DEEAF6" w:themeFill="accent1" w:themeFillTint="33"/>
          </w:tcPr>
          <w:p w14:paraId="5421AE4A" w14:textId="77777777" w:rsidR="00E640D1" w:rsidRPr="00E640D1" w:rsidRDefault="00E640D1" w:rsidP="00E640D1">
            <w:pPr>
              <w:spacing w:line="259" w:lineRule="auto"/>
              <w:contextualSpacing/>
              <w:rPr>
                <w:rFonts w:ascii="Calibri" w:eastAsia="Calibri" w:hAnsi="Calibri" w:cs="Calibri"/>
                <w:bCs/>
              </w:rPr>
            </w:pPr>
            <w:r w:rsidRPr="00E640D1">
              <w:rPr>
                <w:rFonts w:ascii="Calibri" w:eastAsia="Calibri" w:hAnsi="Calibri" w:cs="Calibri"/>
                <w:bCs/>
              </w:rPr>
              <w:t xml:space="preserve">Submitting facility </w:t>
            </w:r>
          </w:p>
        </w:tc>
        <w:tc>
          <w:tcPr>
            <w:tcW w:w="5850" w:type="dxa"/>
          </w:tcPr>
          <w:p w14:paraId="2B282E71" w14:textId="77777777" w:rsidR="00E640D1" w:rsidRPr="00520AF2" w:rsidRDefault="00E640D1" w:rsidP="00E640D1">
            <w:pPr>
              <w:spacing w:line="259" w:lineRule="auto"/>
              <w:contextualSpacing/>
              <w:rPr>
                <w:rFonts w:ascii="Calibri" w:eastAsia="Calibri" w:hAnsi="Calibri" w:cs="Calibri"/>
                <w:b/>
                <w:i/>
                <w:iCs/>
                <w:color w:val="0071BC"/>
              </w:rPr>
            </w:pPr>
            <w:r w:rsidRPr="00520AF2">
              <w:rPr>
                <w:rFonts w:ascii="Calibri" w:eastAsia="Calibri" w:hAnsi="Calibri" w:cs="Calibri"/>
                <w:i/>
                <w:iCs/>
                <w:color w:val="0071BC"/>
              </w:rPr>
              <w:t>Name, City, State</w:t>
            </w:r>
          </w:p>
        </w:tc>
      </w:tr>
      <w:tr w:rsidR="00E640D1" w:rsidRPr="00E640D1" w14:paraId="3A0701BD" w14:textId="77777777" w:rsidTr="00E85FAE">
        <w:tc>
          <w:tcPr>
            <w:tcW w:w="2965" w:type="dxa"/>
            <w:shd w:val="clear" w:color="auto" w:fill="DEEAF6" w:themeFill="accent1" w:themeFillTint="33"/>
          </w:tcPr>
          <w:p w14:paraId="3C4D23DE" w14:textId="77777777" w:rsidR="00E640D1" w:rsidRPr="00E640D1" w:rsidRDefault="00E640D1" w:rsidP="00E640D1">
            <w:pPr>
              <w:spacing w:line="259" w:lineRule="auto"/>
              <w:contextualSpacing/>
              <w:rPr>
                <w:rFonts w:ascii="Calibri" w:eastAsia="Calibri" w:hAnsi="Calibri" w:cs="Calibri"/>
                <w:bCs/>
              </w:rPr>
            </w:pPr>
            <w:r w:rsidRPr="00E640D1">
              <w:rPr>
                <w:rFonts w:ascii="Calibri" w:eastAsia="Calibri" w:hAnsi="Calibri" w:cs="Calibri"/>
              </w:rPr>
              <w:t>Sample</w:t>
            </w:r>
            <w:r w:rsidRPr="00E640D1">
              <w:rPr>
                <w:rFonts w:ascii="Calibri" w:eastAsia="Calibri" w:hAnsi="Calibri" w:cs="Arial"/>
              </w:rPr>
              <w:t xml:space="preserve"> acceptance</w:t>
            </w:r>
            <w:r w:rsidRPr="00E640D1">
              <w:rPr>
                <w:rFonts w:ascii="Calibri" w:eastAsia="Calibri" w:hAnsi="Calibri" w:cs="Calibri"/>
                <w:bCs/>
              </w:rPr>
              <w:t>*</w:t>
            </w:r>
          </w:p>
        </w:tc>
        <w:tc>
          <w:tcPr>
            <w:tcW w:w="5850" w:type="dxa"/>
          </w:tcPr>
          <w:p w14:paraId="7665CA18" w14:textId="77777777" w:rsidR="00E640D1" w:rsidRPr="00520AF2" w:rsidRDefault="00E640D1" w:rsidP="00E640D1">
            <w:pPr>
              <w:spacing w:line="259" w:lineRule="auto"/>
              <w:contextualSpacing/>
              <w:rPr>
                <w:rFonts w:ascii="Calibri" w:eastAsia="Calibri" w:hAnsi="Calibri" w:cs="Calibri"/>
                <w:b/>
                <w:i/>
                <w:iCs/>
                <w:color w:val="0071BC"/>
              </w:rPr>
            </w:pPr>
            <w:r w:rsidRPr="00520AF2">
              <w:rPr>
                <w:rFonts w:ascii="Calibri" w:eastAsia="Calibri" w:hAnsi="Calibri" w:cs="Calibri"/>
                <w:i/>
                <w:iCs/>
                <w:color w:val="0071BC"/>
              </w:rPr>
              <w:t>Pass/Fail</w:t>
            </w:r>
          </w:p>
        </w:tc>
      </w:tr>
      <w:tr w:rsidR="00E640D1" w:rsidRPr="00E640D1" w14:paraId="5589D871" w14:textId="77777777" w:rsidTr="00E85FAE">
        <w:tc>
          <w:tcPr>
            <w:tcW w:w="2965" w:type="dxa"/>
            <w:shd w:val="clear" w:color="auto" w:fill="DEEAF6" w:themeFill="accent1" w:themeFillTint="33"/>
          </w:tcPr>
          <w:p w14:paraId="39DA95CA" w14:textId="77777777" w:rsidR="00E640D1" w:rsidRPr="00E640D1" w:rsidRDefault="00E640D1" w:rsidP="00E640D1">
            <w:pPr>
              <w:spacing w:line="259" w:lineRule="auto"/>
              <w:contextualSpacing/>
              <w:rPr>
                <w:rFonts w:ascii="Calibri" w:eastAsia="Calibri" w:hAnsi="Calibri" w:cs="Calibri"/>
                <w:bCs/>
              </w:rPr>
            </w:pPr>
            <w:r w:rsidRPr="00E640D1">
              <w:rPr>
                <w:rFonts w:ascii="Calibri" w:eastAsia="Calibri" w:hAnsi="Calibri" w:cs="Calibri"/>
                <w:bCs/>
              </w:rPr>
              <w:t xml:space="preserve">Comments </w:t>
            </w:r>
          </w:p>
        </w:tc>
        <w:tc>
          <w:tcPr>
            <w:tcW w:w="5850" w:type="dxa"/>
          </w:tcPr>
          <w:p w14:paraId="11B12FF7" w14:textId="77777777" w:rsidR="00E640D1" w:rsidRPr="00520AF2" w:rsidRDefault="00E640D1" w:rsidP="00E640D1">
            <w:pPr>
              <w:spacing w:line="259" w:lineRule="auto"/>
              <w:contextualSpacing/>
              <w:rPr>
                <w:rFonts w:ascii="Calibri" w:eastAsia="Calibri" w:hAnsi="Calibri" w:cs="Calibri"/>
                <w:b/>
                <w:i/>
                <w:iCs/>
                <w:color w:val="0071BC"/>
              </w:rPr>
            </w:pPr>
            <w:r w:rsidRPr="00520AF2">
              <w:rPr>
                <w:rFonts w:ascii="Calibri" w:eastAsia="Calibri" w:hAnsi="Calibri" w:cs="Calibri"/>
                <w:i/>
                <w:iCs/>
                <w:color w:val="0071BC"/>
              </w:rPr>
              <w:t>e.g., reason for rejection</w:t>
            </w:r>
          </w:p>
        </w:tc>
      </w:tr>
    </w:tbl>
    <w:p w14:paraId="24414C5B" w14:textId="6713E4F2" w:rsidR="00E640D1" w:rsidRPr="00E640D1" w:rsidRDefault="00E640D1" w:rsidP="00E640D1">
      <w:pPr>
        <w:spacing w:before="120" w:after="120" w:line="259" w:lineRule="auto"/>
        <w:ind w:left="432"/>
        <w:rPr>
          <w:rFonts w:ascii="Calibri" w:eastAsia="Calibri" w:hAnsi="Calibri" w:cs="Calibri"/>
          <w:b/>
          <w:i/>
          <w:color w:val="0071BC"/>
        </w:rPr>
      </w:pPr>
      <w:r w:rsidRPr="00E85FAE">
        <w:rPr>
          <w:rFonts w:ascii="Calibri" w:eastAsia="Calibri" w:hAnsi="Calibri" w:cs="Calibri"/>
          <w:bCs/>
          <w:i/>
          <w:color w:val="0071BC"/>
        </w:rPr>
        <w:t>*NOTE</w:t>
      </w:r>
      <w:r w:rsidRPr="00520AF2">
        <w:rPr>
          <w:rFonts w:ascii="Calibri" w:eastAsia="Calibri" w:hAnsi="Calibri" w:cs="Calibri"/>
          <w:bCs/>
          <w:iCs/>
          <w:color w:val="0071BC"/>
        </w:rPr>
        <w:t xml:space="preserve">: Follow laboratory guidelines regarding specific </w:t>
      </w:r>
      <w:r w:rsidR="00B56791">
        <w:rPr>
          <w:rFonts w:ascii="Calibri" w:eastAsia="Calibri" w:hAnsi="Calibri" w:cs="Calibri"/>
          <w:bCs/>
          <w:iCs/>
          <w:color w:val="0071BC"/>
        </w:rPr>
        <w:t>criteria</w:t>
      </w:r>
      <w:r w:rsidRPr="00520AF2">
        <w:rPr>
          <w:rFonts w:ascii="Calibri" w:eastAsia="Calibri" w:hAnsi="Calibri" w:cs="Calibri"/>
          <w:bCs/>
          <w:iCs/>
          <w:color w:val="0071BC"/>
        </w:rPr>
        <w:t xml:space="preserve"> for sample acceptance or rejection. If </w:t>
      </w:r>
      <w:r w:rsidR="00954F2A">
        <w:rPr>
          <w:rFonts w:ascii="Calibri" w:eastAsia="Calibri" w:hAnsi="Calibri" w:cs="Calibri"/>
          <w:bCs/>
          <w:iCs/>
          <w:color w:val="0071BC"/>
        </w:rPr>
        <w:t xml:space="preserve">the </w:t>
      </w:r>
      <w:r w:rsidRPr="00520AF2">
        <w:rPr>
          <w:rFonts w:ascii="Calibri" w:eastAsia="Calibri" w:hAnsi="Calibri" w:cs="Calibri"/>
          <w:bCs/>
          <w:iCs/>
          <w:color w:val="0071BC"/>
        </w:rPr>
        <w:t>sample is rejected</w:t>
      </w:r>
      <w:r w:rsidR="00954F2A">
        <w:rPr>
          <w:rFonts w:ascii="Calibri" w:eastAsia="Calibri" w:hAnsi="Calibri" w:cs="Calibri"/>
          <w:bCs/>
          <w:iCs/>
          <w:color w:val="0071BC"/>
        </w:rPr>
        <w:t>,</w:t>
      </w:r>
      <w:r w:rsidRPr="00520AF2">
        <w:rPr>
          <w:rFonts w:ascii="Calibri" w:eastAsia="Calibri" w:hAnsi="Calibri" w:cs="Calibri"/>
          <w:bCs/>
          <w:iCs/>
          <w:color w:val="0071BC"/>
        </w:rPr>
        <w:t xml:space="preserve"> provide justification in the comments section. As applicable, laboratories should insert a </w:t>
      </w:r>
      <w:r w:rsidRPr="00520AF2" w:rsidDel="00775CEF">
        <w:rPr>
          <w:rFonts w:ascii="Calibri" w:eastAsia="Calibri" w:hAnsi="Calibri" w:cs="Calibri"/>
          <w:bCs/>
          <w:iCs/>
          <w:color w:val="0071BC"/>
        </w:rPr>
        <w:t>drop</w:t>
      </w:r>
      <w:r w:rsidRPr="00520AF2">
        <w:rPr>
          <w:rFonts w:ascii="Calibri" w:eastAsia="Calibri" w:hAnsi="Calibri" w:cs="Calibri"/>
          <w:bCs/>
          <w:iCs/>
          <w:color w:val="0071BC"/>
        </w:rPr>
        <w:t>-down menu for entries with multiple options.</w:t>
      </w:r>
    </w:p>
    <w:p w14:paraId="781B08B6" w14:textId="77777777" w:rsidR="00E640D1" w:rsidRPr="00E640D1" w:rsidRDefault="00E640D1" w:rsidP="00E640D1">
      <w:pPr>
        <w:spacing w:line="259" w:lineRule="auto"/>
        <w:ind w:left="432"/>
        <w:rPr>
          <w:rFonts w:ascii="Calibri" w:eastAsia="Calibri" w:hAnsi="Calibri" w:cs="Calibri"/>
          <w:i/>
          <w:iCs/>
          <w:color w:val="2578CB"/>
        </w:rPr>
      </w:pPr>
      <w:r w:rsidRPr="00E640D1">
        <w:rPr>
          <w:rFonts w:ascii="Calibri" w:eastAsia="Calibri" w:hAnsi="Calibri" w:cs="Calibri"/>
          <w:b/>
          <w:bCs/>
        </w:rPr>
        <w:t>Summary (Result Interpretation)</w:t>
      </w:r>
    </w:p>
    <w:p w14:paraId="402A1D29" w14:textId="77777777" w:rsidR="00E640D1" w:rsidRPr="00E640D1" w:rsidRDefault="00E640D1" w:rsidP="00E640D1">
      <w:pPr>
        <w:numPr>
          <w:ilvl w:val="0"/>
          <w:numId w:val="20"/>
        </w:numPr>
        <w:spacing w:after="200" w:line="259" w:lineRule="auto"/>
        <w:ind w:left="864"/>
        <w:contextualSpacing/>
        <w:rPr>
          <w:rFonts w:ascii="Calibri" w:eastAsia="Calibri" w:hAnsi="Calibri" w:cs="Calibri"/>
          <w:i/>
          <w:color w:val="0071BC"/>
        </w:rPr>
      </w:pPr>
      <w:r w:rsidRPr="00E640D1">
        <w:rPr>
          <w:rFonts w:ascii="Calibri" w:eastAsia="Calibri" w:hAnsi="Calibri" w:cs="Calibri"/>
          <w:i/>
          <w:color w:val="0071BC"/>
        </w:rPr>
        <w:t>Insert information about the reason for creating this report and explain the importance.</w:t>
      </w:r>
    </w:p>
    <w:p w14:paraId="2AAD8F3A" w14:textId="77777777" w:rsidR="00E640D1" w:rsidRPr="00E640D1" w:rsidRDefault="00E640D1" w:rsidP="00E640D1">
      <w:pPr>
        <w:spacing w:after="200" w:line="259" w:lineRule="auto"/>
        <w:ind w:left="864"/>
        <w:contextualSpacing/>
        <w:rPr>
          <w:rFonts w:ascii="Calibri" w:eastAsia="Calibri" w:hAnsi="Calibri" w:cs="Calibri"/>
          <w:i/>
          <w:iCs/>
          <w:color w:val="0071BC"/>
        </w:rPr>
      </w:pPr>
      <w:r w:rsidRPr="00E640D1">
        <w:rPr>
          <w:rFonts w:ascii="Calibri" w:eastAsia="Calibri" w:hAnsi="Calibri" w:cs="Calibri"/>
          <w:i/>
          <w:color w:val="0071BC"/>
        </w:rPr>
        <w:t>Example:</w:t>
      </w:r>
      <w:r w:rsidRPr="00E640D1">
        <w:rPr>
          <w:rFonts w:ascii="Calibri" w:eastAsia="Calibri" w:hAnsi="Calibri" w:cs="Calibri"/>
          <w:b/>
          <w:bCs/>
          <w:color w:val="0071BC"/>
        </w:rPr>
        <w:t xml:space="preserve"> </w:t>
      </w:r>
      <w:r w:rsidRPr="00E640D1">
        <w:rPr>
          <w:rFonts w:ascii="Calibri" w:eastAsia="Calibri" w:hAnsi="Calibri" w:cs="Calibri"/>
          <w:i/>
          <w:iCs/>
          <w:color w:val="0071BC"/>
        </w:rPr>
        <w:t xml:space="preserve">This report outlines the relationship between a set of samples collected at a facility described by the outbreak identification (ID): </w:t>
      </w:r>
      <w:bookmarkStart w:id="3" w:name="_Hlk89333546"/>
      <w:r w:rsidRPr="00E640D1">
        <w:rPr>
          <w:rFonts w:ascii="Calibri" w:eastAsia="Calibri" w:hAnsi="Calibri" w:cs="Calibri"/>
          <w:i/>
          <w:iCs/>
          <w:color w:val="0071BC"/>
        </w:rPr>
        <w:t>[insert outbreak ID].</w:t>
      </w:r>
      <w:bookmarkEnd w:id="3"/>
    </w:p>
    <w:p w14:paraId="5F5C7C09" w14:textId="77777777" w:rsidR="00E640D1" w:rsidRPr="00E640D1" w:rsidRDefault="00E640D1" w:rsidP="00E640D1">
      <w:pPr>
        <w:spacing w:after="200" w:line="259" w:lineRule="auto"/>
        <w:ind w:left="864"/>
        <w:contextualSpacing/>
        <w:rPr>
          <w:rFonts w:ascii="Calibri" w:eastAsia="Calibri" w:hAnsi="Calibri" w:cs="Calibri"/>
          <w:i/>
          <w:iCs/>
          <w:color w:val="0071BC"/>
        </w:rPr>
      </w:pPr>
      <w:r w:rsidRPr="00E640D1">
        <w:rPr>
          <w:rFonts w:ascii="Calibri" w:eastAsia="Calibri" w:hAnsi="Calibri" w:cs="Calibri"/>
          <w:i/>
          <w:iCs/>
          <w:color w:val="0071BC"/>
        </w:rPr>
        <w:t>AND/OR</w:t>
      </w:r>
    </w:p>
    <w:p w14:paraId="7A0F488C" w14:textId="77777777" w:rsidR="00E640D1" w:rsidRPr="00E640D1" w:rsidRDefault="00E640D1" w:rsidP="00E640D1">
      <w:pPr>
        <w:spacing w:after="200" w:line="259" w:lineRule="auto"/>
        <w:ind w:left="864"/>
        <w:contextualSpacing/>
        <w:rPr>
          <w:rFonts w:ascii="Calibri" w:eastAsia="Calibri" w:hAnsi="Calibri" w:cs="Calibri"/>
          <w:i/>
          <w:iCs/>
          <w:color w:val="0071BC"/>
        </w:rPr>
      </w:pPr>
      <w:r w:rsidRPr="00E640D1">
        <w:rPr>
          <w:rFonts w:ascii="Calibri" w:eastAsia="Calibri" w:hAnsi="Calibri" w:cs="Calibri"/>
          <w:i/>
          <w:iCs/>
          <w:color w:val="0071BC"/>
        </w:rPr>
        <w:t>Patient ID [</w:t>
      </w:r>
      <w:proofErr w:type="gramStart"/>
      <w:r w:rsidRPr="00E640D1">
        <w:rPr>
          <w:rFonts w:ascii="Calibri" w:eastAsia="Calibri" w:hAnsi="Calibri" w:cs="Calibri"/>
          <w:i/>
          <w:iCs/>
          <w:color w:val="0071BC"/>
        </w:rPr>
        <w:t>insert #]</w:t>
      </w:r>
      <w:proofErr w:type="gramEnd"/>
      <w:r w:rsidRPr="00E640D1">
        <w:rPr>
          <w:rFonts w:ascii="Calibri" w:eastAsia="Calibri" w:hAnsi="Calibri" w:cs="Calibri"/>
          <w:i/>
          <w:iCs/>
          <w:color w:val="0071BC"/>
        </w:rPr>
        <w:t xml:space="preserve"> with a presumptive healthcare exposure at the facility under investigation.</w:t>
      </w:r>
    </w:p>
    <w:p w14:paraId="375F168D" w14:textId="77777777" w:rsidR="00E640D1" w:rsidRPr="00E640D1" w:rsidRDefault="00E640D1" w:rsidP="00E640D1">
      <w:pPr>
        <w:numPr>
          <w:ilvl w:val="0"/>
          <w:numId w:val="20"/>
        </w:numPr>
        <w:spacing w:after="160" w:line="259" w:lineRule="auto"/>
        <w:ind w:left="864"/>
        <w:contextualSpacing/>
        <w:rPr>
          <w:rFonts w:ascii="Calibri" w:eastAsia="Calibri" w:hAnsi="Calibri" w:cs="Calibri"/>
          <w:i/>
          <w:iCs/>
          <w:color w:val="0071BC"/>
        </w:rPr>
      </w:pPr>
      <w:r w:rsidRPr="00E640D1">
        <w:rPr>
          <w:rFonts w:ascii="Calibri" w:eastAsia="Calibri" w:hAnsi="Calibri" w:cs="Calibri"/>
          <w:i/>
          <w:iCs/>
          <w:color w:val="0071BC"/>
        </w:rPr>
        <w:t xml:space="preserve">Describe the relatedness in </w:t>
      </w:r>
      <w:r w:rsidRPr="00E640D1" w:rsidDel="002C1348">
        <w:rPr>
          <w:rFonts w:ascii="Calibri" w:eastAsia="Calibri" w:hAnsi="Calibri" w:cs="Calibri"/>
          <w:i/>
          <w:iCs/>
          <w:color w:val="0071BC"/>
        </w:rPr>
        <w:t>detail</w:t>
      </w:r>
      <w:r w:rsidRPr="00E640D1">
        <w:rPr>
          <w:rFonts w:ascii="Calibri" w:eastAsia="Calibri" w:hAnsi="Calibri" w:cs="Calibri"/>
          <w:i/>
          <w:iCs/>
          <w:color w:val="0071BC"/>
        </w:rPr>
        <w:t>; include the results and their significance.</w:t>
      </w:r>
    </w:p>
    <w:p w14:paraId="55F0E415" w14:textId="77777777" w:rsidR="00E640D1" w:rsidRPr="00E640D1" w:rsidRDefault="00E640D1" w:rsidP="00E640D1">
      <w:pPr>
        <w:spacing w:line="259" w:lineRule="auto"/>
        <w:ind w:left="864"/>
        <w:contextualSpacing/>
        <w:rPr>
          <w:rFonts w:ascii="Calibri" w:eastAsia="Calibri" w:hAnsi="Calibri" w:cs="Arial"/>
          <w:i/>
          <w:iCs/>
          <w:color w:val="0071BC"/>
        </w:rPr>
      </w:pPr>
      <w:r w:rsidRPr="00E640D1">
        <w:rPr>
          <w:rFonts w:ascii="Calibri" w:eastAsia="Calibri" w:hAnsi="Calibri" w:cs="Arial"/>
          <w:i/>
          <w:iCs/>
          <w:color w:val="0071BC"/>
        </w:rPr>
        <w:t>Example: Two distinct clades are visible in the phylogenetic tree. </w:t>
      </w:r>
      <w:r w:rsidRPr="00E640D1">
        <w:rPr>
          <w:rFonts w:ascii="Calibri" w:eastAsia="Calibri" w:hAnsi="Calibri" w:cs="Arial"/>
          <w:color w:val="0071BC"/>
        </w:rPr>
        <w:br/>
      </w:r>
      <w:r w:rsidRPr="00E640D1">
        <w:rPr>
          <w:rFonts w:ascii="Calibri" w:eastAsia="Calibri" w:hAnsi="Calibri" w:cs="Arial"/>
          <w:i/>
          <w:iCs/>
          <w:color w:val="0071BC"/>
        </w:rPr>
        <w:t>Top clade:</w:t>
      </w:r>
      <w:r w:rsidRPr="00E640D1">
        <w:rPr>
          <w:rFonts w:ascii="Calibri" w:eastAsia="Calibri" w:hAnsi="Calibri" w:cs="Arial"/>
          <w:color w:val="0071BC"/>
        </w:rPr>
        <w:br/>
      </w:r>
      <w:r w:rsidRPr="00E640D1">
        <w:rPr>
          <w:rFonts w:ascii="Calibri" w:eastAsia="Calibri" w:hAnsi="Calibri" w:cs="Arial"/>
          <w:i/>
          <w:iCs/>
          <w:color w:val="0071BC"/>
        </w:rPr>
        <w:t>[insert accession IDs] form one clade.</w:t>
      </w:r>
      <w:r w:rsidRPr="00E640D1">
        <w:rPr>
          <w:rFonts w:ascii="Calibri" w:eastAsia="Calibri" w:hAnsi="Calibri" w:cs="Arial"/>
          <w:color w:val="0071BC"/>
        </w:rPr>
        <w:br/>
      </w:r>
      <w:r w:rsidRPr="00E640D1">
        <w:rPr>
          <w:rFonts w:ascii="Calibri" w:eastAsia="Calibri" w:hAnsi="Calibri" w:cs="Arial"/>
          <w:i/>
          <w:iCs/>
          <w:color w:val="0071BC"/>
        </w:rPr>
        <w:t>[insert accession IDs] all differ by 0 single nucleotide polymorphisms (SNPs). They are all closely related, so there is strong evidence that these isolates are related.</w:t>
      </w:r>
      <w:r w:rsidRPr="00E640D1">
        <w:rPr>
          <w:rFonts w:ascii="Calibri" w:eastAsia="Calibri" w:hAnsi="Calibri" w:cs="Arial"/>
          <w:color w:val="0071BC"/>
        </w:rPr>
        <w:br/>
      </w:r>
      <w:r w:rsidRPr="00E640D1">
        <w:rPr>
          <w:rFonts w:ascii="Calibri" w:eastAsia="Calibri" w:hAnsi="Calibri" w:cs="Arial"/>
          <w:i/>
          <w:iCs/>
          <w:color w:val="0071BC"/>
        </w:rPr>
        <w:t xml:space="preserve">[insert accession ID] differs from these four isolates by </w:t>
      </w:r>
      <w:proofErr w:type="gramStart"/>
      <w:r w:rsidRPr="00E640D1">
        <w:rPr>
          <w:rFonts w:ascii="Calibri" w:eastAsia="Calibri" w:hAnsi="Calibri" w:cs="Arial"/>
          <w:i/>
          <w:iCs/>
          <w:color w:val="0071BC"/>
        </w:rPr>
        <w:t>~[</w:t>
      </w:r>
      <w:proofErr w:type="gramEnd"/>
      <w:r w:rsidRPr="00E640D1">
        <w:rPr>
          <w:rFonts w:ascii="Calibri" w:eastAsia="Calibri" w:hAnsi="Calibri" w:cs="Arial"/>
          <w:i/>
          <w:iCs/>
          <w:color w:val="0071BC"/>
        </w:rPr>
        <w:t>#] SNPs.</w:t>
      </w:r>
      <w:r w:rsidRPr="00E640D1">
        <w:rPr>
          <w:rFonts w:ascii="Calibri" w:eastAsia="Calibri" w:hAnsi="Calibri" w:cs="Arial"/>
          <w:color w:val="0071BC"/>
        </w:rPr>
        <w:br/>
      </w:r>
      <w:r w:rsidRPr="00E640D1">
        <w:rPr>
          <w:rFonts w:ascii="Calibri" w:eastAsia="Calibri" w:hAnsi="Calibri" w:cs="Arial"/>
          <w:i/>
          <w:iCs/>
          <w:color w:val="0071BC"/>
        </w:rPr>
        <w:t xml:space="preserve">[insert accession ID] differs from these four isolates by </w:t>
      </w:r>
      <w:proofErr w:type="gramStart"/>
      <w:r w:rsidRPr="00E640D1">
        <w:rPr>
          <w:rFonts w:ascii="Calibri" w:eastAsia="Calibri" w:hAnsi="Calibri" w:cs="Arial"/>
          <w:i/>
          <w:iCs/>
          <w:color w:val="0071BC"/>
        </w:rPr>
        <w:t>~[</w:t>
      </w:r>
      <w:proofErr w:type="gramEnd"/>
      <w:r w:rsidRPr="00E640D1">
        <w:rPr>
          <w:rFonts w:ascii="Calibri" w:eastAsia="Calibri" w:hAnsi="Calibri" w:cs="Arial"/>
          <w:i/>
          <w:iCs/>
          <w:color w:val="0071BC"/>
        </w:rPr>
        <w:t>#] SNPs.</w:t>
      </w:r>
    </w:p>
    <w:p w14:paraId="156AD0B3" w14:textId="0F476736" w:rsidR="00E640D1" w:rsidRPr="00E640D1" w:rsidRDefault="00E640D1" w:rsidP="00E640D1">
      <w:pPr>
        <w:spacing w:line="259" w:lineRule="auto"/>
        <w:ind w:left="864"/>
        <w:contextualSpacing/>
        <w:rPr>
          <w:rFonts w:ascii="Calibri" w:eastAsia="Calibri" w:hAnsi="Calibri" w:cs="Calibri"/>
          <w:i/>
          <w:iCs/>
          <w:color w:val="0071BC"/>
        </w:rPr>
      </w:pPr>
      <w:r w:rsidRPr="00E640D1">
        <w:rPr>
          <w:rFonts w:ascii="Calibri" w:eastAsia="Calibri" w:hAnsi="Calibri" w:cs="Calibri"/>
          <w:i/>
          <w:iCs/>
          <w:color w:val="0071BC"/>
        </w:rPr>
        <w:lastRenderedPageBreak/>
        <w:t>Bottom clade:</w:t>
      </w:r>
      <w:r w:rsidRPr="00E640D1">
        <w:rPr>
          <w:rFonts w:ascii="Calibri" w:eastAsia="Calibri" w:hAnsi="Calibri" w:cs="Calibri"/>
          <w:i/>
          <w:iCs/>
          <w:color w:val="0071BC"/>
        </w:rPr>
        <w:br/>
        <w:t xml:space="preserve">[insert accession IDs] form the second clade. These isolates all differ by </w:t>
      </w:r>
      <w:proofErr w:type="gramStart"/>
      <w:r w:rsidR="002379DE" w:rsidRPr="00E640D1">
        <w:rPr>
          <w:rFonts w:ascii="Calibri" w:eastAsia="Calibri" w:hAnsi="Calibri" w:cs="Arial"/>
          <w:i/>
          <w:iCs/>
          <w:color w:val="0071BC"/>
        </w:rPr>
        <w:t>~[</w:t>
      </w:r>
      <w:proofErr w:type="gramEnd"/>
      <w:r w:rsidR="002379DE" w:rsidRPr="00E640D1">
        <w:rPr>
          <w:rFonts w:ascii="Calibri" w:eastAsia="Calibri" w:hAnsi="Calibri" w:cs="Arial"/>
          <w:i/>
          <w:iCs/>
          <w:color w:val="0071BC"/>
        </w:rPr>
        <w:t>#]</w:t>
      </w:r>
      <w:r w:rsidRPr="00E640D1">
        <w:rPr>
          <w:rFonts w:ascii="Calibri" w:eastAsia="Calibri" w:hAnsi="Calibri" w:cs="Arial"/>
          <w:i/>
          <w:color w:val="0071BC"/>
        </w:rPr>
        <w:t xml:space="preserve"> SNPs.</w:t>
      </w:r>
      <w:r w:rsidRPr="00E640D1">
        <w:rPr>
          <w:rFonts w:ascii="Calibri" w:eastAsia="Calibri" w:hAnsi="Calibri" w:cs="Calibri"/>
          <w:i/>
          <w:iCs/>
          <w:color w:val="0071BC"/>
        </w:rPr>
        <w:t xml:space="preserve"> They are all closely related, so there is strong evidence that these isolates are related.</w:t>
      </w:r>
      <w:r w:rsidRPr="00E640D1">
        <w:rPr>
          <w:rFonts w:ascii="Calibri" w:eastAsia="Calibri" w:hAnsi="Calibri" w:cs="Calibri"/>
          <w:i/>
          <w:iCs/>
          <w:color w:val="0071BC"/>
        </w:rPr>
        <w:br/>
        <w:t>[insert accession ID] does not belong to either cluster.</w:t>
      </w:r>
    </w:p>
    <w:p w14:paraId="3DD5190D" w14:textId="77777777" w:rsidR="00E640D1" w:rsidRPr="00E640D1" w:rsidRDefault="00E640D1" w:rsidP="00E640D1">
      <w:pPr>
        <w:numPr>
          <w:ilvl w:val="0"/>
          <w:numId w:val="20"/>
        </w:numPr>
        <w:spacing w:after="200" w:line="259" w:lineRule="auto"/>
        <w:ind w:left="864"/>
        <w:contextualSpacing/>
        <w:rPr>
          <w:rFonts w:ascii="Calibri" w:eastAsia="Calibri" w:hAnsi="Calibri" w:cs="Calibri"/>
          <w:i/>
          <w:iCs/>
          <w:color w:val="0071BC"/>
        </w:rPr>
      </w:pPr>
      <w:r w:rsidRPr="00E640D1">
        <w:rPr>
          <w:rFonts w:ascii="Calibri" w:eastAsia="Calibri" w:hAnsi="Calibri" w:cs="Calibri"/>
          <w:i/>
          <w:iCs/>
          <w:color w:val="0071BC"/>
        </w:rPr>
        <w:t>Insert information about data analysis.</w:t>
      </w:r>
    </w:p>
    <w:p w14:paraId="332EE024" w14:textId="25BAD07F" w:rsidR="00E640D1" w:rsidRPr="00E640D1" w:rsidRDefault="00E640D1" w:rsidP="00E640D1">
      <w:pPr>
        <w:spacing w:line="259" w:lineRule="auto"/>
        <w:ind w:left="864"/>
        <w:contextualSpacing/>
        <w:rPr>
          <w:rFonts w:ascii="Calibri" w:eastAsia="Calibri" w:hAnsi="Calibri" w:cs="Arial"/>
          <w:b/>
          <w:bCs/>
          <w:color w:val="0071BC"/>
        </w:rPr>
      </w:pPr>
      <w:r w:rsidRPr="00E640D1">
        <w:rPr>
          <w:rFonts w:ascii="Calibri" w:eastAsia="Calibri" w:hAnsi="Calibri" w:cs="Calibri"/>
          <w:i/>
          <w:iCs/>
          <w:color w:val="0071BC"/>
        </w:rPr>
        <w:t>Example: In brief, explain quality evaluation of sequence, reference sequence used during analysis, genetic variants (variant calling, variant annotation), identification, interpretation and classification of pathogenic variants, calculations of positive and negative predictive values</w:t>
      </w:r>
      <w:r w:rsidR="001D71AB">
        <w:rPr>
          <w:rFonts w:ascii="Calibri" w:eastAsia="Calibri" w:hAnsi="Calibri" w:cs="Calibri"/>
          <w:i/>
          <w:iCs/>
          <w:color w:val="0071BC"/>
        </w:rPr>
        <w:t>,</w:t>
      </w:r>
      <w:r w:rsidRPr="00E640D1">
        <w:rPr>
          <w:rFonts w:ascii="Calibri" w:eastAsia="Calibri" w:hAnsi="Calibri" w:cs="Calibri"/>
          <w:i/>
          <w:iCs/>
          <w:color w:val="0071BC"/>
        </w:rPr>
        <w:t xml:space="preserve"> as applicable.</w:t>
      </w:r>
    </w:p>
    <w:p w14:paraId="28598571" w14:textId="77777777" w:rsidR="00E640D1" w:rsidRPr="00E640D1" w:rsidRDefault="00E640D1" w:rsidP="00E640D1">
      <w:pPr>
        <w:spacing w:before="120" w:line="259" w:lineRule="auto"/>
        <w:ind w:left="432"/>
        <w:rPr>
          <w:rFonts w:ascii="Calibri" w:eastAsia="Calibri" w:hAnsi="Calibri" w:cs="Arial"/>
          <w:b/>
          <w:bCs/>
        </w:rPr>
      </w:pPr>
      <w:r w:rsidRPr="00E640D1">
        <w:rPr>
          <w:rFonts w:ascii="Calibri" w:eastAsia="Calibri" w:hAnsi="Calibri" w:cs="Arial"/>
          <w:b/>
          <w:bCs/>
        </w:rPr>
        <w:t>Pathogen Identification and Related Information</w:t>
      </w:r>
    </w:p>
    <w:p w14:paraId="0D611B04" w14:textId="77777777" w:rsidR="00E640D1" w:rsidRPr="00E640D1" w:rsidRDefault="00E640D1" w:rsidP="00E640D1">
      <w:pPr>
        <w:spacing w:after="120" w:line="259" w:lineRule="auto"/>
        <w:ind w:left="432"/>
        <w:rPr>
          <w:rFonts w:ascii="Calibri" w:eastAsia="Calibri" w:hAnsi="Calibri" w:cs="Calibri"/>
          <w:b/>
          <w:color w:val="0071BC"/>
        </w:rPr>
      </w:pPr>
      <w:r w:rsidRPr="00E640D1">
        <w:rPr>
          <w:rFonts w:ascii="Calibri" w:eastAsia="Calibri" w:hAnsi="Calibri" w:cs="Calibri"/>
          <w:i/>
          <w:iCs/>
          <w:color w:val="0071BC"/>
        </w:rPr>
        <w:t xml:space="preserve">NOTE: </w:t>
      </w:r>
      <w:r w:rsidRPr="00E640D1">
        <w:rPr>
          <w:rFonts w:ascii="Calibri" w:eastAsia="Calibri" w:hAnsi="Calibri" w:cs="Calibri"/>
          <w:color w:val="0071BC"/>
        </w:rPr>
        <w:t>Insert name of pathogen and include information regarding subtype/genotype and/or lineage of the strain and its prevalence. Insert examples of other such strains currently in the laboratory database with their origin, as applicable.</w:t>
      </w:r>
    </w:p>
    <w:p w14:paraId="61562F8F" w14:textId="77777777" w:rsidR="00E640D1" w:rsidRPr="00E640D1" w:rsidRDefault="00E640D1" w:rsidP="00E640D1">
      <w:pPr>
        <w:spacing w:line="259" w:lineRule="auto"/>
        <w:ind w:left="432"/>
        <w:rPr>
          <w:rFonts w:ascii="Calibri" w:eastAsia="Calibri" w:hAnsi="Calibri" w:cs="Calibri"/>
          <w:i/>
          <w:iCs/>
          <w:color w:val="2578CB"/>
        </w:rPr>
      </w:pPr>
      <w:r w:rsidRPr="00E640D1">
        <w:rPr>
          <w:rFonts w:ascii="Calibri" w:eastAsia="Calibri" w:hAnsi="Calibri" w:cs="Calibri"/>
          <w:b/>
        </w:rPr>
        <w:t>External Samples</w:t>
      </w:r>
    </w:p>
    <w:p w14:paraId="426B6940" w14:textId="345B28DF" w:rsidR="00E640D1" w:rsidRPr="00E640D1" w:rsidRDefault="00E640D1" w:rsidP="00E640D1">
      <w:pPr>
        <w:spacing w:after="120" w:line="259" w:lineRule="auto"/>
        <w:ind w:left="432"/>
        <w:rPr>
          <w:rFonts w:ascii="Calibri" w:eastAsia="Calibri" w:hAnsi="Calibri" w:cs="Arial"/>
          <w:i/>
          <w:color w:val="0071BC"/>
        </w:rPr>
      </w:pPr>
      <w:r w:rsidRPr="00E640D1">
        <w:rPr>
          <w:rFonts w:ascii="Calibri" w:eastAsia="Calibri" w:hAnsi="Calibri" w:cs="Calibri"/>
          <w:i/>
          <w:iCs/>
          <w:color w:val="0071BC"/>
        </w:rPr>
        <w:t xml:space="preserve">NOTE: </w:t>
      </w:r>
      <w:r w:rsidRPr="00E640D1">
        <w:rPr>
          <w:rFonts w:ascii="Calibri" w:eastAsia="Calibri" w:hAnsi="Calibri" w:cs="Calibri"/>
          <w:color w:val="0071BC"/>
        </w:rPr>
        <w:t>Insert set of external samples used to provide context to the outbreak, as applicable.</w:t>
      </w:r>
      <w:r w:rsidRPr="00E640D1">
        <w:rPr>
          <w:rFonts w:ascii="Calibri" w:eastAsia="Calibri" w:hAnsi="Calibri" w:cs="Arial"/>
          <w:color w:val="0071BC"/>
        </w:rPr>
        <w:t xml:space="preserve"> As needed, attach supplemental Excel </w:t>
      </w:r>
      <w:r w:rsidRPr="00E640D1" w:rsidDel="00D07016">
        <w:rPr>
          <w:rFonts w:ascii="Calibri" w:eastAsia="Calibri" w:hAnsi="Calibri" w:cs="Arial"/>
          <w:color w:val="0071BC"/>
        </w:rPr>
        <w:t>files</w:t>
      </w:r>
      <w:r w:rsidRPr="00E640D1">
        <w:rPr>
          <w:rFonts w:ascii="Calibri" w:eastAsia="Calibri" w:hAnsi="Calibri" w:cs="Arial"/>
          <w:color w:val="0071BC"/>
        </w:rPr>
        <w:t>, or insert</w:t>
      </w:r>
      <w:r w:rsidRPr="00E640D1" w:rsidDel="00D07016">
        <w:rPr>
          <w:rFonts w:ascii="Calibri" w:eastAsia="Calibri" w:hAnsi="Calibri" w:cs="Arial"/>
          <w:color w:val="0071BC"/>
        </w:rPr>
        <w:t xml:space="preserve"> </w:t>
      </w:r>
      <w:r w:rsidRPr="00E640D1">
        <w:rPr>
          <w:rFonts w:ascii="Calibri" w:eastAsia="Calibri" w:hAnsi="Calibri" w:cs="Arial"/>
          <w:color w:val="0071BC"/>
        </w:rPr>
        <w:t xml:space="preserve">table(s) with all required data elements to </w:t>
      </w:r>
      <w:r w:rsidRPr="00520AF2">
        <w:rPr>
          <w:rFonts w:ascii="Calibri" w:eastAsia="Calibri" w:hAnsi="Calibri" w:cs="Arial"/>
          <w:color w:val="0071BC"/>
        </w:rPr>
        <w:fldChar w:fldCharType="begin"/>
      </w:r>
      <w:r w:rsidRPr="00520AF2">
        <w:rPr>
          <w:rFonts w:ascii="Calibri" w:eastAsia="Calibri" w:hAnsi="Calibri" w:cs="Arial"/>
          <w:color w:val="0071BC"/>
        </w:rPr>
        <w:instrText xml:space="preserve"> REF _Ref100651035 \h  \* MERGEFORMAT </w:instrText>
      </w:r>
      <w:r w:rsidRPr="00520AF2">
        <w:rPr>
          <w:rFonts w:ascii="Calibri" w:eastAsia="Calibri" w:hAnsi="Calibri" w:cs="Arial"/>
          <w:color w:val="0071BC"/>
        </w:rPr>
      </w:r>
      <w:r w:rsidRPr="00520AF2">
        <w:rPr>
          <w:rFonts w:ascii="Calibri" w:eastAsia="Calibri" w:hAnsi="Calibri" w:cs="Arial"/>
          <w:color w:val="0071BC"/>
        </w:rPr>
        <w:fldChar w:fldCharType="separate"/>
      </w:r>
      <w:r w:rsidRPr="00520AF2">
        <w:rPr>
          <w:rFonts w:ascii="Calibri" w:eastAsia="Calibri" w:hAnsi="Calibri" w:cs="Arial"/>
          <w:color w:val="0071BC"/>
        </w:rPr>
        <w:t xml:space="preserve">Appendix </w:t>
      </w:r>
      <w:r w:rsidR="009C451D">
        <w:rPr>
          <w:rFonts w:ascii="Calibri" w:eastAsia="Calibri" w:hAnsi="Calibri" w:cs="Arial"/>
          <w:color w:val="0071BC"/>
        </w:rPr>
        <w:t>A</w:t>
      </w:r>
      <w:r w:rsidRPr="00520AF2">
        <w:rPr>
          <w:rFonts w:ascii="Calibri" w:eastAsia="Calibri" w:hAnsi="Calibri" w:cs="Arial"/>
          <w:color w:val="0071BC"/>
        </w:rPr>
        <w:fldChar w:fldCharType="end"/>
      </w:r>
      <w:r w:rsidRPr="00520AF2">
        <w:rPr>
          <w:rFonts w:ascii="Calibri" w:eastAsia="Calibri" w:hAnsi="Calibri" w:cs="Arial"/>
          <w:i/>
          <w:color w:val="0071BC"/>
        </w:rPr>
        <w:t>.</w:t>
      </w:r>
    </w:p>
    <w:p w14:paraId="2DB19019" w14:textId="77777777" w:rsidR="00E640D1" w:rsidRPr="00E640D1" w:rsidRDefault="00E640D1" w:rsidP="00E640D1">
      <w:pPr>
        <w:spacing w:line="259" w:lineRule="auto"/>
        <w:ind w:left="432"/>
        <w:rPr>
          <w:rFonts w:ascii="Calibri" w:eastAsia="Calibri" w:hAnsi="Calibri" w:cs="Calibri"/>
          <w:b/>
        </w:rPr>
      </w:pPr>
      <w:r w:rsidRPr="00E640D1">
        <w:rPr>
          <w:rFonts w:ascii="Calibri" w:eastAsia="Calibri" w:hAnsi="Calibri" w:cs="Calibri"/>
          <w:b/>
        </w:rPr>
        <w:t>Drug Susceptibility</w:t>
      </w:r>
    </w:p>
    <w:p w14:paraId="0FF1CC60" w14:textId="77777777" w:rsidR="00E640D1" w:rsidRPr="00E640D1" w:rsidDel="0055388B" w:rsidRDefault="00E640D1" w:rsidP="00E640D1">
      <w:pPr>
        <w:spacing w:after="120" w:line="259" w:lineRule="auto"/>
        <w:ind w:left="432"/>
        <w:rPr>
          <w:rFonts w:ascii="Calibri" w:eastAsia="Calibri" w:hAnsi="Calibri" w:cs="Calibri"/>
          <w:i/>
          <w:iCs/>
          <w:color w:val="0071BC"/>
        </w:rPr>
      </w:pPr>
      <w:r w:rsidRPr="00E640D1">
        <w:rPr>
          <w:rFonts w:ascii="Calibri" w:eastAsia="Calibri" w:hAnsi="Calibri" w:cs="Calibri"/>
          <w:i/>
          <w:iCs/>
          <w:color w:val="0071BC"/>
        </w:rPr>
        <w:t xml:space="preserve">NOTE: </w:t>
      </w:r>
      <w:r w:rsidRPr="00E640D1">
        <w:rPr>
          <w:rFonts w:ascii="Calibri" w:eastAsia="Calibri" w:hAnsi="Calibri" w:cs="Calibri"/>
          <w:color w:val="0071BC"/>
        </w:rPr>
        <w:t>Insert drug susceptibility information, as applicable.</w:t>
      </w:r>
    </w:p>
    <w:p w14:paraId="4A3A48AE" w14:textId="77777777" w:rsidR="00E640D1" w:rsidRPr="00E640D1" w:rsidRDefault="00E640D1" w:rsidP="00E640D1">
      <w:pPr>
        <w:spacing w:line="259" w:lineRule="auto"/>
        <w:ind w:left="432"/>
        <w:rPr>
          <w:rFonts w:ascii="Calibri" w:eastAsia="Calibri" w:hAnsi="Calibri" w:cs="Calibri"/>
          <w:b/>
        </w:rPr>
      </w:pPr>
      <w:r w:rsidRPr="00E640D1">
        <w:rPr>
          <w:rFonts w:ascii="Calibri" w:eastAsia="Calibri" w:hAnsi="Calibri" w:cs="Calibri"/>
          <w:b/>
        </w:rPr>
        <w:t>Methods</w:t>
      </w:r>
    </w:p>
    <w:p w14:paraId="390311D4" w14:textId="7F9FE0B6" w:rsidR="00E640D1" w:rsidRPr="00E640D1" w:rsidRDefault="00E640D1" w:rsidP="00E640D1">
      <w:pPr>
        <w:spacing w:after="120" w:line="259" w:lineRule="auto"/>
        <w:ind w:left="432"/>
        <w:rPr>
          <w:rFonts w:ascii="Calibri" w:eastAsia="Calibri" w:hAnsi="Calibri" w:cs="Calibri"/>
          <w:i/>
          <w:iCs/>
          <w:color w:val="0071BC"/>
        </w:rPr>
      </w:pPr>
      <w:r w:rsidRPr="00E640D1">
        <w:rPr>
          <w:rFonts w:ascii="Calibri" w:eastAsia="Calibri" w:hAnsi="Calibri" w:cs="Calibri"/>
          <w:i/>
          <w:iCs/>
          <w:color w:val="0071BC"/>
        </w:rPr>
        <w:t xml:space="preserve">NOTE: </w:t>
      </w:r>
      <w:r w:rsidRPr="00E640D1">
        <w:rPr>
          <w:rFonts w:ascii="Calibri" w:eastAsia="Calibri" w:hAnsi="Calibri" w:cs="Calibri"/>
          <w:color w:val="0071BC"/>
        </w:rPr>
        <w:t xml:space="preserve">Insert </w:t>
      </w:r>
      <w:proofErr w:type="gramStart"/>
      <w:r w:rsidRPr="00E640D1">
        <w:rPr>
          <w:rFonts w:ascii="Calibri" w:eastAsia="Calibri" w:hAnsi="Calibri" w:cs="Calibri"/>
          <w:color w:val="0071BC"/>
        </w:rPr>
        <w:t>a brief summary</w:t>
      </w:r>
      <w:proofErr w:type="gramEnd"/>
      <w:r w:rsidRPr="00E640D1">
        <w:rPr>
          <w:rFonts w:ascii="Calibri" w:eastAsia="Calibri" w:hAnsi="Calibri" w:cs="Calibri"/>
          <w:color w:val="0071BC"/>
        </w:rPr>
        <w:t xml:space="preserve"> of the method or description of the assay. If </w:t>
      </w:r>
      <w:r w:rsidR="00E51234" w:rsidRPr="00E51234">
        <w:rPr>
          <w:rFonts w:ascii="Calibri" w:eastAsia="Calibri" w:hAnsi="Calibri" w:cs="Calibri"/>
          <w:color w:val="0071BC"/>
        </w:rPr>
        <w:t>applicable</w:t>
      </w:r>
      <w:r w:rsidRPr="00E640D1">
        <w:rPr>
          <w:rFonts w:ascii="Calibri" w:eastAsia="Calibri" w:hAnsi="Calibri" w:cs="Calibri"/>
          <w:color w:val="0071BC"/>
        </w:rPr>
        <w:t>, describe improvement or how the new method differs from established testing. If publications about the methodology are available online, provide information for reference as an alternative.</w:t>
      </w:r>
      <w:r w:rsidRPr="00E640D1">
        <w:rPr>
          <w:rFonts w:ascii="Calibri" w:eastAsia="Calibri" w:hAnsi="Calibri" w:cs="Calibri"/>
          <w:i/>
          <w:iCs/>
          <w:color w:val="0071BC"/>
        </w:rPr>
        <w:t xml:space="preserve"> </w:t>
      </w:r>
    </w:p>
    <w:p w14:paraId="45CFCAF5" w14:textId="77777777" w:rsidR="00E640D1" w:rsidRPr="00E640D1" w:rsidRDefault="00E640D1" w:rsidP="00E640D1">
      <w:pPr>
        <w:spacing w:after="120" w:line="259" w:lineRule="auto"/>
        <w:ind w:left="720"/>
        <w:rPr>
          <w:rFonts w:ascii="Calibri" w:eastAsia="Calibri" w:hAnsi="Calibri" w:cs="Calibri"/>
          <w:i/>
          <w:iCs/>
          <w:color w:val="0071BC"/>
        </w:rPr>
      </w:pPr>
      <w:r w:rsidRPr="00E640D1">
        <w:rPr>
          <w:rFonts w:ascii="Calibri" w:eastAsia="Calibri" w:hAnsi="Calibri" w:cs="Calibri"/>
          <w:i/>
          <w:iCs/>
          <w:color w:val="0071BC"/>
        </w:rPr>
        <w:t xml:space="preserve">Example language: The figures shown here were generated using sequence data processed with the [insert analysis pipeline name, version, and website]. If you have questions about this </w:t>
      </w:r>
      <w:r w:rsidRPr="00E640D1" w:rsidDel="00167FAA">
        <w:rPr>
          <w:rFonts w:ascii="Calibri" w:eastAsia="Calibri" w:hAnsi="Calibri" w:cs="Calibri"/>
          <w:i/>
          <w:iCs/>
          <w:color w:val="0071BC"/>
        </w:rPr>
        <w:t>report</w:t>
      </w:r>
      <w:r w:rsidRPr="00E640D1">
        <w:rPr>
          <w:rFonts w:ascii="Calibri" w:eastAsia="Calibri" w:hAnsi="Calibri" w:cs="Calibri"/>
          <w:i/>
          <w:iCs/>
          <w:color w:val="0071BC"/>
        </w:rPr>
        <w:t>, please contact [insert email].</w:t>
      </w:r>
    </w:p>
    <w:p w14:paraId="4FA9E3C8" w14:textId="77777777" w:rsidR="00E640D1" w:rsidRPr="00E640D1" w:rsidDel="0055388B" w:rsidRDefault="00E640D1" w:rsidP="00E640D1">
      <w:pPr>
        <w:spacing w:line="259" w:lineRule="auto"/>
        <w:ind w:left="432"/>
        <w:rPr>
          <w:rFonts w:ascii="Calibri" w:eastAsia="Calibri" w:hAnsi="Calibri" w:cs="Calibri"/>
          <w:b/>
        </w:rPr>
      </w:pPr>
      <w:proofErr w:type="gramStart"/>
      <w:r w:rsidRPr="00E640D1">
        <w:rPr>
          <w:rFonts w:ascii="Calibri" w:eastAsia="Calibri" w:hAnsi="Calibri" w:cs="Calibri"/>
          <w:b/>
        </w:rPr>
        <w:t>Exception</w:t>
      </w:r>
      <w:proofErr w:type="gramEnd"/>
      <w:r w:rsidRPr="00E640D1">
        <w:rPr>
          <w:rFonts w:ascii="Calibri" w:eastAsia="Calibri" w:hAnsi="Calibri" w:cs="Calibri"/>
          <w:b/>
        </w:rPr>
        <w:t xml:space="preserve"> Reporting or Reporting of Suboptimal Specimens or Data</w:t>
      </w:r>
    </w:p>
    <w:p w14:paraId="43945423" w14:textId="77777777" w:rsidR="00E640D1" w:rsidRPr="00E640D1" w:rsidRDefault="00E640D1" w:rsidP="00E640D1">
      <w:pPr>
        <w:spacing w:after="120" w:line="259" w:lineRule="auto"/>
        <w:ind w:left="432"/>
        <w:rPr>
          <w:rFonts w:ascii="Calibri" w:eastAsia="Calibri" w:hAnsi="Calibri" w:cs="Calibri"/>
          <w:i/>
          <w:iCs/>
          <w:color w:val="0071BC"/>
        </w:rPr>
      </w:pPr>
      <w:r w:rsidRPr="00E640D1">
        <w:rPr>
          <w:rFonts w:ascii="Calibri" w:eastAsia="Calibri" w:hAnsi="Calibri" w:cs="Calibri"/>
          <w:i/>
          <w:iCs/>
          <w:color w:val="0071BC"/>
        </w:rPr>
        <w:t xml:space="preserve">NOTE: </w:t>
      </w:r>
      <w:r w:rsidRPr="00E640D1">
        <w:rPr>
          <w:rFonts w:ascii="Calibri" w:eastAsia="Calibri" w:hAnsi="Calibri" w:cs="Calibri"/>
          <w:color w:val="0071BC"/>
        </w:rPr>
        <w:t>Laboratories should have established acceptance criteria and quality control metrics. Laboratories should follow established procedures in instances of reporting suboptimal specimens or data. In these instances, laboratories should report any limitations in assay performance (e.g., specimen extraction, library preparation, data analysis, etc.) that may affect result reporting.</w:t>
      </w:r>
    </w:p>
    <w:p w14:paraId="2C6C8C72" w14:textId="77777777" w:rsidR="00E640D1" w:rsidRPr="00E640D1" w:rsidRDefault="00E640D1" w:rsidP="00E640D1">
      <w:pPr>
        <w:spacing w:after="160" w:line="259" w:lineRule="auto"/>
        <w:rPr>
          <w:rFonts w:ascii="Calibri" w:eastAsia="Calibri" w:hAnsi="Calibri" w:cs="Calibri"/>
          <w:b/>
          <w:bCs/>
          <w:sz w:val="22"/>
          <w:szCs w:val="22"/>
        </w:rPr>
      </w:pPr>
      <w:r w:rsidRPr="00E640D1">
        <w:rPr>
          <w:rFonts w:ascii="Calibri" w:eastAsia="Calibri" w:hAnsi="Calibri" w:cs="Calibri"/>
          <w:b/>
          <w:bCs/>
          <w:sz w:val="22"/>
          <w:szCs w:val="22"/>
        </w:rPr>
        <w:br w:type="page"/>
      </w:r>
    </w:p>
    <w:p w14:paraId="5B54C110" w14:textId="77777777" w:rsidR="00E640D1" w:rsidRPr="00E640D1" w:rsidRDefault="00E640D1" w:rsidP="00E640D1">
      <w:pPr>
        <w:spacing w:line="259" w:lineRule="auto"/>
        <w:ind w:left="432"/>
        <w:rPr>
          <w:rFonts w:ascii="Calibri" w:eastAsia="Calibri" w:hAnsi="Calibri" w:cs="Calibri"/>
          <w:b/>
        </w:rPr>
      </w:pPr>
      <w:r w:rsidRPr="00E640D1">
        <w:rPr>
          <w:rFonts w:ascii="Calibri" w:eastAsia="Calibri" w:hAnsi="Calibri" w:cs="Calibri"/>
          <w:b/>
        </w:rPr>
        <w:lastRenderedPageBreak/>
        <w:t>NGS Workflow Information</w:t>
      </w:r>
    </w:p>
    <w:p w14:paraId="5D7F5FDF" w14:textId="170A4C03" w:rsidR="00E640D1" w:rsidRPr="00E640D1" w:rsidRDefault="00E640D1" w:rsidP="00E640D1">
      <w:pPr>
        <w:spacing w:after="120" w:line="259" w:lineRule="auto"/>
        <w:ind w:left="432"/>
        <w:rPr>
          <w:rFonts w:ascii="Calibri" w:eastAsia="Calibri" w:hAnsi="Calibri" w:cs="Calibri"/>
          <w:color w:val="0071BC"/>
        </w:rPr>
      </w:pPr>
      <w:r w:rsidRPr="00E640D1">
        <w:rPr>
          <w:rFonts w:ascii="Calibri" w:eastAsia="Calibri" w:hAnsi="Calibri" w:cs="Calibri"/>
          <w:i/>
          <w:iCs/>
          <w:color w:val="0071BC"/>
        </w:rPr>
        <w:t xml:space="preserve">NOTE: </w:t>
      </w:r>
      <w:r w:rsidRPr="00E640D1">
        <w:rPr>
          <w:rFonts w:ascii="Calibri" w:eastAsia="Calibri" w:hAnsi="Calibri" w:cs="Calibri"/>
          <w:color w:val="0071BC"/>
        </w:rPr>
        <w:t>The table below includes example methods for bacterial, viral, and parasitic pathogens and is intended to be used as a template for providing NGS information on a result report. Existing entries are intended as guidance and may be changed, deleted, or augmented as needed for the laboratory’s specific requirements</w:t>
      </w:r>
      <w:r w:rsidR="001D71AB">
        <w:rPr>
          <w:rFonts w:ascii="Calibri" w:eastAsia="Calibri" w:hAnsi="Calibri" w:cs="Calibri"/>
          <w:color w:val="0071BC"/>
        </w:rPr>
        <w:t>.</w:t>
      </w:r>
    </w:p>
    <w:tbl>
      <w:tblPr>
        <w:tblStyle w:val="TableGrid"/>
        <w:tblW w:w="4375" w:type="pct"/>
        <w:tblInd w:w="533" w:type="dxa"/>
        <w:tblLook w:val="04A0" w:firstRow="1" w:lastRow="0" w:firstColumn="1" w:lastColumn="0" w:noHBand="0" w:noVBand="1"/>
        <w:tblCaption w:val="NGS Workflow Information"/>
        <w:tblDescription w:val="Example table displaying methods, specimen or sample ID, NGS platform, date and time, comments with examples for laboratories to follow when using this template."/>
      </w:tblPr>
      <w:tblGrid>
        <w:gridCol w:w="3294"/>
        <w:gridCol w:w="5517"/>
      </w:tblGrid>
      <w:tr w:rsidR="00E640D1" w:rsidRPr="00E640D1" w14:paraId="6982FB94" w14:textId="77777777" w:rsidTr="00520AF2">
        <w:tc>
          <w:tcPr>
            <w:tcW w:w="1869" w:type="pct"/>
            <w:shd w:val="clear" w:color="auto" w:fill="DEEAF6" w:themeFill="accent1" w:themeFillTint="33"/>
          </w:tcPr>
          <w:p w14:paraId="7A8DDEC7"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Arial"/>
              </w:rPr>
              <w:t>Methods</w:t>
            </w:r>
          </w:p>
        </w:tc>
        <w:tc>
          <w:tcPr>
            <w:tcW w:w="3131" w:type="pct"/>
            <w:shd w:val="clear" w:color="auto" w:fill="FFFFFF"/>
          </w:tcPr>
          <w:p w14:paraId="2FA8604B" w14:textId="337CC3A4" w:rsidR="00E640D1" w:rsidRPr="00E640D1" w:rsidRDefault="00E640D1" w:rsidP="00E640D1">
            <w:pPr>
              <w:spacing w:line="259" w:lineRule="auto"/>
              <w:rPr>
                <w:rFonts w:ascii="Calibri" w:eastAsia="Calibri" w:hAnsi="Calibri" w:cs="Arial"/>
                <w:i/>
                <w:iCs/>
                <w:color w:val="0071BC"/>
              </w:rPr>
            </w:pPr>
            <w:r w:rsidRPr="00E640D1">
              <w:rPr>
                <w:rFonts w:ascii="Calibri" w:eastAsia="Calibri" w:hAnsi="Calibri" w:cs="Arial"/>
                <w:i/>
                <w:iCs/>
                <w:color w:val="0071BC"/>
              </w:rPr>
              <w:t>e.g., DNA sequencing, RNA sequencing, *amplicon sequencing, whole</w:t>
            </w:r>
            <w:r w:rsidR="001D71AB">
              <w:rPr>
                <w:rFonts w:ascii="Calibri" w:eastAsia="Calibri" w:hAnsi="Calibri" w:cs="Arial"/>
                <w:i/>
                <w:iCs/>
                <w:color w:val="0071BC"/>
              </w:rPr>
              <w:t>-</w:t>
            </w:r>
            <w:r w:rsidRPr="00E640D1">
              <w:rPr>
                <w:rFonts w:ascii="Calibri" w:eastAsia="Calibri" w:hAnsi="Calibri" w:cs="Arial"/>
                <w:i/>
                <w:iCs/>
                <w:color w:val="0071BC"/>
              </w:rPr>
              <w:t>genome sequencing, target</w:t>
            </w:r>
            <w:r w:rsidR="001D71AB">
              <w:rPr>
                <w:rFonts w:ascii="Calibri" w:eastAsia="Calibri" w:hAnsi="Calibri" w:cs="Arial"/>
                <w:i/>
                <w:iCs/>
                <w:color w:val="0071BC"/>
              </w:rPr>
              <w:t>-</w:t>
            </w:r>
            <w:r w:rsidRPr="00E640D1">
              <w:rPr>
                <w:rFonts w:ascii="Calibri" w:eastAsia="Calibri" w:hAnsi="Calibri" w:cs="Arial"/>
                <w:i/>
                <w:iCs/>
                <w:color w:val="0071BC"/>
              </w:rPr>
              <w:t>enrichment sequencing, shotgun metagenomics</w:t>
            </w:r>
          </w:p>
        </w:tc>
      </w:tr>
      <w:tr w:rsidR="00E640D1" w:rsidRPr="00E640D1" w14:paraId="2BCA0B33" w14:textId="77777777" w:rsidTr="00520AF2">
        <w:tc>
          <w:tcPr>
            <w:tcW w:w="1869" w:type="pct"/>
            <w:shd w:val="clear" w:color="auto" w:fill="DEEAF6" w:themeFill="accent1" w:themeFillTint="33"/>
          </w:tcPr>
          <w:p w14:paraId="60FA50E7"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Arial"/>
              </w:rPr>
              <w:t>Specimen/sample ID</w:t>
            </w:r>
          </w:p>
        </w:tc>
        <w:tc>
          <w:tcPr>
            <w:tcW w:w="3131" w:type="pct"/>
            <w:shd w:val="clear" w:color="auto" w:fill="FFFFFF"/>
          </w:tcPr>
          <w:p w14:paraId="7DFE9C95" w14:textId="77777777" w:rsidR="00E640D1" w:rsidRPr="00E640D1" w:rsidRDefault="00E640D1" w:rsidP="00E640D1">
            <w:pPr>
              <w:spacing w:line="259" w:lineRule="auto"/>
              <w:rPr>
                <w:rFonts w:ascii="Calibri" w:eastAsia="Calibri" w:hAnsi="Calibri" w:cs="Calibri"/>
                <w:i/>
                <w:iCs/>
                <w:color w:val="0071BC"/>
              </w:rPr>
            </w:pPr>
            <w:r w:rsidRPr="00E640D1">
              <w:rPr>
                <w:rFonts w:ascii="Calibri" w:eastAsia="Calibri" w:hAnsi="Calibri" w:cs="Calibri"/>
                <w:i/>
                <w:iCs/>
                <w:color w:val="0071BC"/>
              </w:rPr>
              <w:t>ID #</w:t>
            </w:r>
          </w:p>
        </w:tc>
      </w:tr>
      <w:tr w:rsidR="00E640D1" w:rsidRPr="00E640D1" w14:paraId="21AA12AA" w14:textId="77777777" w:rsidTr="00520AF2">
        <w:tc>
          <w:tcPr>
            <w:tcW w:w="1869" w:type="pct"/>
            <w:shd w:val="clear" w:color="auto" w:fill="DEEAF6" w:themeFill="accent1" w:themeFillTint="33"/>
          </w:tcPr>
          <w:p w14:paraId="011C5BCD"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Arial"/>
              </w:rPr>
              <w:t>NGS platform</w:t>
            </w:r>
          </w:p>
        </w:tc>
        <w:tc>
          <w:tcPr>
            <w:tcW w:w="3131" w:type="pct"/>
          </w:tcPr>
          <w:p w14:paraId="37FA8AC2" w14:textId="77777777" w:rsidR="00E640D1" w:rsidRPr="00E640D1" w:rsidRDefault="00E640D1" w:rsidP="00E640D1">
            <w:pPr>
              <w:spacing w:line="259" w:lineRule="auto"/>
              <w:rPr>
                <w:rFonts w:ascii="Calibri" w:eastAsia="Calibri" w:hAnsi="Calibri" w:cs="Arial"/>
                <w:i/>
                <w:iCs/>
                <w:color w:val="0071BC"/>
              </w:rPr>
            </w:pPr>
            <w:r w:rsidRPr="00E640D1">
              <w:rPr>
                <w:rFonts w:ascii="Calibri" w:eastAsia="Calibri" w:hAnsi="Calibri" w:cs="Arial"/>
                <w:i/>
                <w:color w:val="0071BC"/>
              </w:rPr>
              <w:t>e.g., Illumina, Sanger,</w:t>
            </w:r>
            <w:r w:rsidRPr="00E640D1">
              <w:rPr>
                <w:rFonts w:ascii="Calibri" w:eastAsia="Calibri" w:hAnsi="Calibri" w:cs="Arial"/>
                <w:i/>
                <w:iCs/>
                <w:color w:val="0071BC"/>
              </w:rPr>
              <w:t xml:space="preserve"> </w:t>
            </w:r>
            <w:r w:rsidRPr="00E640D1">
              <w:rPr>
                <w:rFonts w:ascii="Calibri" w:eastAsia="Calibri" w:hAnsi="Calibri" w:cs="Arial"/>
                <w:i/>
                <w:color w:val="0071BC"/>
              </w:rPr>
              <w:t>Oxford Nanopore Minion</w:t>
            </w:r>
          </w:p>
        </w:tc>
      </w:tr>
      <w:tr w:rsidR="00E640D1" w:rsidRPr="00E640D1" w14:paraId="19D14037" w14:textId="77777777" w:rsidTr="00520AF2">
        <w:tc>
          <w:tcPr>
            <w:tcW w:w="1869" w:type="pct"/>
            <w:shd w:val="clear" w:color="auto" w:fill="DEEAF6" w:themeFill="accent1" w:themeFillTint="33"/>
          </w:tcPr>
          <w:p w14:paraId="149ACF10"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Arial"/>
              </w:rPr>
              <w:t>Date and time</w:t>
            </w:r>
          </w:p>
        </w:tc>
        <w:tc>
          <w:tcPr>
            <w:tcW w:w="3131" w:type="pct"/>
          </w:tcPr>
          <w:p w14:paraId="12066159" w14:textId="77777777" w:rsidR="00E640D1" w:rsidRPr="00E640D1" w:rsidRDefault="00E640D1" w:rsidP="00E640D1">
            <w:pPr>
              <w:spacing w:line="259" w:lineRule="auto"/>
              <w:rPr>
                <w:rFonts w:ascii="Calibri" w:eastAsia="Calibri" w:hAnsi="Calibri" w:cs="Arial"/>
                <w:color w:val="0071BC"/>
              </w:rPr>
            </w:pPr>
            <w:r w:rsidRPr="00E640D1">
              <w:rPr>
                <w:rFonts w:ascii="Calibri" w:eastAsia="Calibri" w:hAnsi="Calibri" w:cs="Arial"/>
                <w:i/>
                <w:iCs/>
                <w:color w:val="0071BC"/>
              </w:rPr>
              <w:t>MM/DD/YYYY 00:00 AM/PM</w:t>
            </w:r>
          </w:p>
        </w:tc>
      </w:tr>
      <w:tr w:rsidR="00E640D1" w:rsidRPr="00E640D1" w14:paraId="44F6C3CD" w14:textId="77777777" w:rsidTr="00520AF2">
        <w:tc>
          <w:tcPr>
            <w:tcW w:w="1869" w:type="pct"/>
            <w:shd w:val="clear" w:color="auto" w:fill="DEEAF6" w:themeFill="accent1" w:themeFillTint="33"/>
          </w:tcPr>
          <w:p w14:paraId="0B995041"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Arial"/>
              </w:rPr>
              <w:t>Comments</w:t>
            </w:r>
          </w:p>
        </w:tc>
        <w:tc>
          <w:tcPr>
            <w:tcW w:w="3131" w:type="pct"/>
          </w:tcPr>
          <w:p w14:paraId="13A89207" w14:textId="088DF40D" w:rsidR="00E640D1" w:rsidRPr="00E640D1" w:rsidRDefault="001D71AB" w:rsidP="00E640D1">
            <w:pPr>
              <w:spacing w:line="259" w:lineRule="auto"/>
              <w:rPr>
                <w:rFonts w:ascii="Calibri" w:eastAsia="Calibri" w:hAnsi="Calibri" w:cs="Arial"/>
                <w:i/>
                <w:iCs/>
                <w:color w:val="0071BC"/>
              </w:rPr>
            </w:pPr>
            <w:r>
              <w:rPr>
                <w:rFonts w:ascii="Calibri" w:eastAsia="Calibri" w:hAnsi="Calibri" w:cs="Arial"/>
                <w:i/>
                <w:iCs/>
                <w:color w:val="0071BC"/>
              </w:rPr>
              <w:t>[</w:t>
            </w:r>
            <w:r w:rsidR="00E640D1" w:rsidRPr="00E640D1">
              <w:rPr>
                <w:rFonts w:ascii="Calibri" w:eastAsia="Calibri" w:hAnsi="Calibri" w:cs="Arial"/>
                <w:i/>
                <w:iCs/>
                <w:color w:val="0071BC"/>
              </w:rPr>
              <w:t>insert specific comments here</w:t>
            </w:r>
            <w:r>
              <w:rPr>
                <w:rFonts w:ascii="Calibri" w:eastAsia="Calibri" w:hAnsi="Calibri" w:cs="Arial"/>
                <w:i/>
                <w:iCs/>
                <w:color w:val="0071BC"/>
              </w:rPr>
              <w:t>]</w:t>
            </w:r>
          </w:p>
        </w:tc>
      </w:tr>
    </w:tbl>
    <w:p w14:paraId="49C25E39" w14:textId="3CEAF720" w:rsidR="00E640D1" w:rsidRPr="00520AF2" w:rsidRDefault="00E640D1" w:rsidP="00E640D1">
      <w:pPr>
        <w:spacing w:before="120" w:after="120" w:line="259" w:lineRule="auto"/>
        <w:ind w:left="432"/>
        <w:rPr>
          <w:rFonts w:ascii="Calibri" w:eastAsia="Calibri" w:hAnsi="Calibri" w:cs="Calibri"/>
          <w:bCs/>
          <w:i/>
          <w:color w:val="0071BC"/>
        </w:rPr>
      </w:pPr>
      <w:r w:rsidRPr="00520AF2">
        <w:rPr>
          <w:rFonts w:ascii="Calibri" w:eastAsia="Calibri" w:hAnsi="Calibri" w:cs="Calibri"/>
          <w:bCs/>
          <w:i/>
          <w:color w:val="0071BC"/>
        </w:rPr>
        <w:t xml:space="preserve">*NOTE: </w:t>
      </w:r>
      <w:r w:rsidRPr="00520AF2">
        <w:rPr>
          <w:rFonts w:ascii="Calibri" w:eastAsia="Calibri" w:hAnsi="Calibri" w:cs="Calibri"/>
          <w:bCs/>
          <w:iCs/>
          <w:color w:val="0071BC"/>
        </w:rPr>
        <w:t xml:space="preserve">If amplicon sequencing is performed, provide a description explaining why this sequencing method is used. This provides the customer (e.g., epidemiologist) </w:t>
      </w:r>
      <w:proofErr w:type="gramStart"/>
      <w:r w:rsidRPr="00520AF2">
        <w:rPr>
          <w:rFonts w:ascii="Calibri" w:eastAsia="Calibri" w:hAnsi="Calibri" w:cs="Calibri"/>
          <w:bCs/>
          <w:iCs/>
          <w:color w:val="0071BC"/>
        </w:rPr>
        <w:t xml:space="preserve">a </w:t>
      </w:r>
      <w:r w:rsidR="00663F7C">
        <w:rPr>
          <w:rFonts w:ascii="Calibri" w:eastAsia="Calibri" w:hAnsi="Calibri" w:cs="Calibri"/>
          <w:bCs/>
          <w:iCs/>
          <w:color w:val="0071BC"/>
        </w:rPr>
        <w:t>better</w:t>
      </w:r>
      <w:proofErr w:type="gramEnd"/>
      <w:r w:rsidRPr="00520AF2">
        <w:rPr>
          <w:rFonts w:ascii="Calibri" w:eastAsia="Calibri" w:hAnsi="Calibri" w:cs="Calibri"/>
          <w:bCs/>
          <w:iCs/>
          <w:color w:val="0071BC"/>
        </w:rPr>
        <w:t xml:space="preserve"> understanding as to why whole</w:t>
      </w:r>
      <w:r w:rsidR="00663F7C">
        <w:rPr>
          <w:rFonts w:ascii="Calibri" w:eastAsia="Calibri" w:hAnsi="Calibri" w:cs="Calibri"/>
          <w:bCs/>
          <w:iCs/>
          <w:color w:val="0071BC"/>
        </w:rPr>
        <w:t>-</w:t>
      </w:r>
      <w:r w:rsidRPr="00520AF2">
        <w:rPr>
          <w:rFonts w:ascii="Calibri" w:eastAsia="Calibri" w:hAnsi="Calibri" w:cs="Calibri"/>
          <w:bCs/>
          <w:iCs/>
          <w:color w:val="0071BC"/>
        </w:rPr>
        <w:t>genome sequencing was not performed.</w:t>
      </w:r>
    </w:p>
    <w:p w14:paraId="40A586E0" w14:textId="77777777" w:rsidR="00E640D1" w:rsidRPr="00E640D1" w:rsidRDefault="00E640D1" w:rsidP="00E640D1">
      <w:pPr>
        <w:spacing w:line="259" w:lineRule="auto"/>
        <w:ind w:left="432"/>
        <w:rPr>
          <w:rFonts w:ascii="Calibri" w:eastAsia="Calibri" w:hAnsi="Calibri" w:cs="Calibri"/>
          <w:b/>
        </w:rPr>
      </w:pPr>
      <w:bookmarkStart w:id="4" w:name="Sequencing"/>
      <w:r w:rsidRPr="00E640D1">
        <w:rPr>
          <w:rFonts w:ascii="Calibri" w:eastAsia="Calibri" w:hAnsi="Calibri" w:cs="Calibri"/>
          <w:b/>
        </w:rPr>
        <w:t xml:space="preserve">Sequencing </w:t>
      </w:r>
      <w:bookmarkEnd w:id="4"/>
      <w:r w:rsidRPr="00E640D1">
        <w:rPr>
          <w:rFonts w:ascii="Calibri" w:eastAsia="Calibri" w:hAnsi="Calibri" w:cs="Calibri"/>
          <w:b/>
        </w:rPr>
        <w:t>Assay QC/Quality Evaluation of Sequence</w:t>
      </w:r>
    </w:p>
    <w:p w14:paraId="293414DF" w14:textId="246F4BD2" w:rsidR="00E640D1" w:rsidRPr="00E640D1" w:rsidRDefault="00E640D1" w:rsidP="00E640D1">
      <w:pPr>
        <w:spacing w:after="120" w:line="259" w:lineRule="auto"/>
        <w:ind w:left="432"/>
        <w:rPr>
          <w:rFonts w:ascii="Calibri" w:eastAsia="Calibri" w:hAnsi="Calibri" w:cs="Calibri"/>
          <w:i/>
          <w:iCs/>
          <w:color w:val="0071BC"/>
        </w:rPr>
      </w:pPr>
      <w:r w:rsidRPr="00E640D1">
        <w:rPr>
          <w:rFonts w:ascii="Calibri" w:eastAsia="Calibri" w:hAnsi="Calibri" w:cs="Calibri"/>
          <w:i/>
          <w:iCs/>
          <w:color w:val="0071BC"/>
        </w:rPr>
        <w:t xml:space="preserve">NOTE: </w:t>
      </w:r>
      <w:r w:rsidRPr="00E640D1">
        <w:rPr>
          <w:rFonts w:ascii="Calibri" w:eastAsia="Calibri" w:hAnsi="Calibri" w:cs="Calibri"/>
          <w:color w:val="0071BC"/>
        </w:rPr>
        <w:t xml:space="preserve">The information provided may be broadly applicable to certain specialties or audiences (e.g., genetic counselors). Laboratories may opt to populate the provided table or, alternatively, they may provide region-specific QC metrics in </w:t>
      </w:r>
      <w:proofErr w:type="gramStart"/>
      <w:r w:rsidRPr="00E640D1">
        <w:rPr>
          <w:rFonts w:ascii="Calibri" w:eastAsia="Calibri" w:hAnsi="Calibri" w:cs="Calibri"/>
          <w:color w:val="0071BC"/>
        </w:rPr>
        <w:t>its</w:t>
      </w:r>
      <w:proofErr w:type="gramEnd"/>
      <w:r w:rsidRPr="00E640D1">
        <w:rPr>
          <w:rFonts w:ascii="Calibri" w:eastAsia="Calibri" w:hAnsi="Calibri" w:cs="Calibri"/>
          <w:color w:val="0071BC"/>
        </w:rPr>
        <w:t xml:space="preserve"> place.</w:t>
      </w:r>
    </w:p>
    <w:tbl>
      <w:tblPr>
        <w:tblStyle w:val="TableGrid"/>
        <w:tblW w:w="4375" w:type="pct"/>
        <w:tblInd w:w="533" w:type="dxa"/>
        <w:tblLook w:val="04A0" w:firstRow="1" w:lastRow="0" w:firstColumn="1" w:lastColumn="0" w:noHBand="0" w:noVBand="1"/>
        <w:tblCaption w:val="Sequencing Assay QC or Quality Evaluation of Sequence"/>
        <w:tblDescription w:val="Example table displaying various QC metrics during NGS assays with corresponding instructional language for laboratories to follow when using this template."/>
      </w:tblPr>
      <w:tblGrid>
        <w:gridCol w:w="3512"/>
        <w:gridCol w:w="5299"/>
      </w:tblGrid>
      <w:tr w:rsidR="00E640D1" w:rsidRPr="00520AF2" w14:paraId="74EF85E9" w14:textId="77777777" w:rsidTr="002B698A">
        <w:tc>
          <w:tcPr>
            <w:tcW w:w="3512" w:type="dxa"/>
            <w:shd w:val="clear" w:color="auto" w:fill="DEEAF6" w:themeFill="accent1" w:themeFillTint="33"/>
            <w:hideMark/>
          </w:tcPr>
          <w:p w14:paraId="4E116C27" w14:textId="77777777" w:rsidR="00E640D1" w:rsidRPr="00520AF2" w:rsidRDefault="00E640D1" w:rsidP="00E640D1">
            <w:pPr>
              <w:spacing w:line="259" w:lineRule="auto"/>
              <w:rPr>
                <w:rFonts w:ascii="Calibri" w:eastAsia="Calibri" w:hAnsi="Calibri" w:cs="Arial"/>
              </w:rPr>
            </w:pPr>
            <w:r w:rsidRPr="00520AF2">
              <w:rPr>
                <w:rFonts w:ascii="Calibri" w:eastAsia="Calibri" w:hAnsi="Calibri" w:cs="Arial"/>
              </w:rPr>
              <w:t>Number of reads</w:t>
            </w:r>
          </w:p>
        </w:tc>
        <w:tc>
          <w:tcPr>
            <w:tcW w:w="5299" w:type="dxa"/>
            <w:hideMark/>
          </w:tcPr>
          <w:p w14:paraId="0D6EF667" w14:textId="77777777" w:rsidR="00E640D1" w:rsidRPr="00520AF2" w:rsidRDefault="00E640D1" w:rsidP="00E640D1">
            <w:pPr>
              <w:spacing w:line="259" w:lineRule="auto"/>
              <w:rPr>
                <w:color w:val="0071BC"/>
              </w:rPr>
            </w:pPr>
            <w:r w:rsidRPr="00520AF2">
              <w:rPr>
                <w:rFonts w:ascii="Calibri" w:eastAsia="Calibri" w:hAnsi="Calibri" w:cs="Calibri"/>
                <w:i/>
                <w:iCs/>
                <w:color w:val="0071BC"/>
              </w:rPr>
              <w:t>[insert total #]</w:t>
            </w:r>
          </w:p>
        </w:tc>
      </w:tr>
      <w:tr w:rsidR="00E640D1" w:rsidRPr="00520AF2" w14:paraId="11488588" w14:textId="77777777" w:rsidTr="002B698A">
        <w:tc>
          <w:tcPr>
            <w:tcW w:w="3512" w:type="dxa"/>
            <w:shd w:val="clear" w:color="auto" w:fill="DEEAF6" w:themeFill="accent1" w:themeFillTint="33"/>
            <w:hideMark/>
          </w:tcPr>
          <w:p w14:paraId="23F13A33" w14:textId="77777777" w:rsidR="00E640D1" w:rsidRPr="00520AF2" w:rsidRDefault="00E640D1" w:rsidP="00E640D1">
            <w:pPr>
              <w:spacing w:line="259" w:lineRule="auto"/>
              <w:rPr>
                <w:rFonts w:ascii="Calibri" w:eastAsia="Calibri" w:hAnsi="Calibri" w:cs="Arial"/>
              </w:rPr>
            </w:pPr>
            <w:r w:rsidRPr="00520AF2">
              <w:rPr>
                <w:rFonts w:ascii="Calibri" w:eastAsia="Calibri" w:hAnsi="Calibri" w:cs="Arial"/>
              </w:rPr>
              <w:t>% gene/region/genome covered</w:t>
            </w:r>
          </w:p>
        </w:tc>
        <w:tc>
          <w:tcPr>
            <w:tcW w:w="5299" w:type="dxa"/>
            <w:hideMark/>
          </w:tcPr>
          <w:p w14:paraId="7852886C" w14:textId="77777777" w:rsidR="00E640D1" w:rsidRPr="00520AF2" w:rsidRDefault="00E640D1" w:rsidP="00E640D1">
            <w:pPr>
              <w:spacing w:line="259" w:lineRule="auto"/>
              <w:rPr>
                <w:color w:val="0071BC"/>
              </w:rPr>
            </w:pPr>
            <w:r w:rsidRPr="00520AF2">
              <w:rPr>
                <w:rFonts w:ascii="Calibri" w:eastAsia="Calibri" w:hAnsi="Calibri" w:cs="Arial"/>
                <w:i/>
                <w:iCs/>
                <w:color w:val="0071BC"/>
              </w:rPr>
              <w:t>[%]</w:t>
            </w:r>
          </w:p>
        </w:tc>
      </w:tr>
      <w:tr w:rsidR="00E640D1" w:rsidRPr="00520AF2" w14:paraId="5FF8D053" w14:textId="77777777" w:rsidTr="002B698A">
        <w:tc>
          <w:tcPr>
            <w:tcW w:w="3512" w:type="dxa"/>
            <w:shd w:val="clear" w:color="auto" w:fill="DEEAF6" w:themeFill="accent1" w:themeFillTint="33"/>
            <w:hideMark/>
          </w:tcPr>
          <w:p w14:paraId="26377445" w14:textId="77777777" w:rsidR="00E640D1" w:rsidRPr="00520AF2" w:rsidRDefault="00E640D1" w:rsidP="00E640D1">
            <w:pPr>
              <w:spacing w:line="259" w:lineRule="auto"/>
              <w:rPr>
                <w:rFonts w:ascii="Calibri" w:eastAsia="Calibri" w:hAnsi="Calibri" w:cs="Arial"/>
              </w:rPr>
            </w:pPr>
            <w:r w:rsidRPr="00520AF2">
              <w:rPr>
                <w:rFonts w:ascii="Calibri" w:eastAsia="Calibri" w:hAnsi="Calibri" w:cs="Arial"/>
              </w:rPr>
              <w:t>Average read quality score*</w:t>
            </w:r>
          </w:p>
        </w:tc>
        <w:tc>
          <w:tcPr>
            <w:tcW w:w="5299" w:type="dxa"/>
            <w:hideMark/>
          </w:tcPr>
          <w:p w14:paraId="387447F2" w14:textId="77777777" w:rsidR="00E640D1" w:rsidRPr="00520AF2" w:rsidRDefault="00E640D1" w:rsidP="00E640D1">
            <w:pPr>
              <w:spacing w:line="259" w:lineRule="auto"/>
              <w:rPr>
                <w:color w:val="0071BC"/>
              </w:rPr>
            </w:pPr>
            <w:r w:rsidRPr="00520AF2">
              <w:rPr>
                <w:rFonts w:ascii="Calibri" w:eastAsia="Calibri" w:hAnsi="Calibri" w:cs="Calibri"/>
                <w:i/>
                <w:iCs/>
                <w:color w:val="0071BC"/>
              </w:rPr>
              <w:t>[Q30]</w:t>
            </w:r>
          </w:p>
        </w:tc>
      </w:tr>
      <w:tr w:rsidR="00E640D1" w:rsidRPr="00520AF2" w14:paraId="5BC56D44" w14:textId="77777777" w:rsidTr="002B698A">
        <w:tc>
          <w:tcPr>
            <w:tcW w:w="3512" w:type="dxa"/>
            <w:shd w:val="clear" w:color="auto" w:fill="DEEAF6" w:themeFill="accent1" w:themeFillTint="33"/>
            <w:hideMark/>
          </w:tcPr>
          <w:p w14:paraId="675CEFF1" w14:textId="77777777" w:rsidR="00E640D1" w:rsidRPr="00520AF2" w:rsidRDefault="00E640D1" w:rsidP="00E640D1">
            <w:pPr>
              <w:spacing w:line="259" w:lineRule="auto"/>
              <w:rPr>
                <w:rFonts w:ascii="Calibri" w:eastAsia="Calibri" w:hAnsi="Calibri" w:cs="Arial"/>
              </w:rPr>
            </w:pPr>
            <w:r w:rsidRPr="00520AF2">
              <w:rPr>
                <w:rFonts w:ascii="Calibri" w:eastAsia="Calibri" w:hAnsi="Calibri" w:cs="Arial"/>
              </w:rPr>
              <w:t>Average sequence length</w:t>
            </w:r>
          </w:p>
        </w:tc>
        <w:tc>
          <w:tcPr>
            <w:tcW w:w="5299" w:type="dxa"/>
            <w:hideMark/>
          </w:tcPr>
          <w:p w14:paraId="736DF10D" w14:textId="77777777" w:rsidR="00E640D1" w:rsidRPr="00520AF2" w:rsidRDefault="00E640D1" w:rsidP="00E640D1">
            <w:pPr>
              <w:spacing w:line="259" w:lineRule="auto"/>
              <w:rPr>
                <w:color w:val="0071BC"/>
              </w:rPr>
            </w:pPr>
            <w:r w:rsidRPr="00520AF2">
              <w:rPr>
                <w:rFonts w:ascii="Calibri" w:eastAsia="Calibri" w:hAnsi="Calibri" w:cs="Calibri"/>
                <w:i/>
                <w:iCs/>
                <w:color w:val="0071BC"/>
              </w:rPr>
              <w:t>[bp]</w:t>
            </w:r>
          </w:p>
        </w:tc>
      </w:tr>
      <w:tr w:rsidR="00E640D1" w:rsidRPr="00520AF2" w14:paraId="20A3B486" w14:textId="77777777" w:rsidTr="002B698A">
        <w:tc>
          <w:tcPr>
            <w:tcW w:w="3512" w:type="dxa"/>
            <w:shd w:val="clear" w:color="auto" w:fill="DEEAF6" w:themeFill="accent1" w:themeFillTint="33"/>
          </w:tcPr>
          <w:p w14:paraId="3FFDB91F" w14:textId="77777777" w:rsidR="00E640D1" w:rsidRPr="00520AF2" w:rsidRDefault="00E640D1" w:rsidP="00E640D1">
            <w:pPr>
              <w:spacing w:line="259" w:lineRule="auto"/>
              <w:rPr>
                <w:rFonts w:ascii="Calibri" w:eastAsia="Calibri" w:hAnsi="Calibri" w:cs="Arial"/>
              </w:rPr>
            </w:pPr>
            <w:r w:rsidRPr="00520AF2">
              <w:rPr>
                <w:rFonts w:ascii="Calibri" w:eastAsia="Calibri" w:hAnsi="Calibri" w:cs="Arial"/>
              </w:rPr>
              <w:t>Average sequencing depth</w:t>
            </w:r>
          </w:p>
        </w:tc>
        <w:tc>
          <w:tcPr>
            <w:tcW w:w="5299" w:type="dxa"/>
          </w:tcPr>
          <w:p w14:paraId="03B3B7ED" w14:textId="77777777" w:rsidR="00E640D1" w:rsidRPr="00520AF2" w:rsidRDefault="00E640D1" w:rsidP="00E640D1">
            <w:pPr>
              <w:spacing w:line="259" w:lineRule="auto"/>
              <w:rPr>
                <w:rFonts w:ascii="Calibri" w:eastAsia="Calibri" w:hAnsi="Calibri" w:cs="Calibri"/>
                <w:i/>
                <w:iCs/>
                <w:color w:val="0071BC"/>
              </w:rPr>
            </w:pPr>
            <w:r w:rsidRPr="00520AF2">
              <w:rPr>
                <w:rFonts w:ascii="Calibri" w:eastAsia="Calibri" w:hAnsi="Calibri" w:cs="Calibri"/>
                <w:i/>
                <w:iCs/>
                <w:color w:val="0071BC"/>
              </w:rPr>
              <w:t>[20x – 100x]</w:t>
            </w:r>
          </w:p>
        </w:tc>
      </w:tr>
    </w:tbl>
    <w:p w14:paraId="43513FB6" w14:textId="2511D705" w:rsidR="00E640D1" w:rsidRPr="00520AF2" w:rsidRDefault="00E640D1" w:rsidP="00E640D1">
      <w:pPr>
        <w:spacing w:before="120" w:after="120" w:line="259" w:lineRule="auto"/>
        <w:ind w:left="432"/>
        <w:rPr>
          <w:rFonts w:ascii="Calibri" w:eastAsia="Calibri" w:hAnsi="Calibri" w:cs="Calibri"/>
          <w:bCs/>
          <w:i/>
          <w:color w:val="0071BC"/>
        </w:rPr>
      </w:pPr>
      <w:r w:rsidRPr="00520AF2">
        <w:rPr>
          <w:rFonts w:ascii="Calibri" w:eastAsia="Calibri" w:hAnsi="Calibri" w:cs="Calibri"/>
          <w:bCs/>
          <w:i/>
          <w:color w:val="0071BC"/>
        </w:rPr>
        <w:t xml:space="preserve">*NOTE: </w:t>
      </w:r>
      <w:r w:rsidRPr="00520AF2">
        <w:rPr>
          <w:rFonts w:ascii="Calibri" w:eastAsia="Calibri" w:hAnsi="Calibri" w:cs="Calibri"/>
          <w:bCs/>
          <w:iCs/>
          <w:color w:val="0071BC"/>
        </w:rPr>
        <w:t>The average read quality score is specific to a given sequencing assay and has been provided as an example. Different applications use varying QC metrics; laboratories should report QC metrics in the form best suited to the NGS application.</w:t>
      </w:r>
      <w:r w:rsidR="00E97566">
        <w:rPr>
          <w:rFonts w:ascii="Calibri" w:eastAsia="Calibri" w:hAnsi="Calibri" w:cs="Calibri"/>
          <w:bCs/>
          <w:iCs/>
          <w:color w:val="0071BC"/>
        </w:rPr>
        <w:t xml:space="preserve"> </w:t>
      </w:r>
    </w:p>
    <w:p w14:paraId="1F060A74" w14:textId="77777777" w:rsidR="00E640D1" w:rsidRPr="00E640D1" w:rsidRDefault="00E640D1" w:rsidP="00E640D1">
      <w:pPr>
        <w:spacing w:line="259" w:lineRule="auto"/>
        <w:ind w:left="432"/>
        <w:rPr>
          <w:rFonts w:ascii="Calibri" w:eastAsia="Calibri" w:hAnsi="Calibri" w:cs="Calibri"/>
          <w:b/>
        </w:rPr>
      </w:pPr>
      <w:r w:rsidRPr="00E640D1">
        <w:rPr>
          <w:rFonts w:ascii="Calibri" w:eastAsia="Calibri" w:hAnsi="Calibri" w:cs="Calibri"/>
          <w:b/>
        </w:rPr>
        <w:t>Data Analysis Information</w:t>
      </w:r>
    </w:p>
    <w:p w14:paraId="45CBB5BE" w14:textId="2E3A9E00" w:rsidR="00E640D1" w:rsidRPr="00E640D1" w:rsidRDefault="00E640D1" w:rsidP="00E640D1">
      <w:pPr>
        <w:spacing w:after="120" w:line="259" w:lineRule="auto"/>
        <w:ind w:left="432"/>
        <w:rPr>
          <w:rFonts w:ascii="Calibri" w:eastAsia="Calibri" w:hAnsi="Calibri" w:cs="Calibri"/>
          <w:i/>
          <w:iCs/>
          <w:color w:val="0071BC"/>
        </w:rPr>
      </w:pPr>
      <w:r w:rsidRPr="00E640D1">
        <w:rPr>
          <w:rFonts w:ascii="Calibri" w:eastAsia="Calibri" w:hAnsi="Calibri" w:cs="Calibri"/>
          <w:i/>
          <w:iCs/>
          <w:color w:val="0071BC"/>
        </w:rPr>
        <w:t xml:space="preserve">NOTE: </w:t>
      </w:r>
      <w:r w:rsidRPr="00E640D1">
        <w:rPr>
          <w:rFonts w:ascii="Calibri" w:eastAsia="Calibri" w:hAnsi="Calibri" w:cs="Calibri"/>
          <w:color w:val="0071BC"/>
        </w:rPr>
        <w:t>Provide a high-level overview of the bioinformatic tools, pipeline, and analysis that w</w:t>
      </w:r>
      <w:r w:rsidR="00663F7C">
        <w:rPr>
          <w:rFonts w:ascii="Calibri" w:eastAsia="Calibri" w:hAnsi="Calibri" w:cs="Calibri"/>
          <w:color w:val="0071BC"/>
        </w:rPr>
        <w:t>ere</w:t>
      </w:r>
      <w:r w:rsidRPr="00E640D1">
        <w:rPr>
          <w:rFonts w:ascii="Calibri" w:eastAsia="Calibri" w:hAnsi="Calibri" w:cs="Calibri"/>
          <w:color w:val="0071BC"/>
        </w:rPr>
        <w:t xml:space="preserve"> used. It is essential for customers to understand SNP differences in comparison to a reference strain, as well as the position in which SNPs will cluster in evolutionary trees. Customers need to know the results of tertiary analyses. Sometimes they also need to know whether the SNPs were called against a complete genome reference or a rough draft assembly.</w:t>
      </w:r>
    </w:p>
    <w:p w14:paraId="33081D4E" w14:textId="7E03ECBD" w:rsidR="00E640D1" w:rsidRPr="00E640D1" w:rsidRDefault="00E640D1" w:rsidP="00E640D1">
      <w:pPr>
        <w:spacing w:after="120" w:line="259" w:lineRule="auto"/>
        <w:ind w:left="720"/>
        <w:rPr>
          <w:rFonts w:ascii="Calibri" w:eastAsia="Calibri" w:hAnsi="Calibri" w:cs="Arial"/>
          <w:i/>
          <w:iCs/>
          <w:color w:val="0071BC"/>
        </w:rPr>
      </w:pPr>
      <w:r w:rsidRPr="00E640D1">
        <w:rPr>
          <w:rFonts w:ascii="Calibri" w:eastAsia="Calibri" w:hAnsi="Calibri" w:cs="Arial"/>
          <w:i/>
          <w:iCs/>
          <w:color w:val="0071BC"/>
        </w:rPr>
        <w:t xml:space="preserve">Example language for data analysis overview: There </w:t>
      </w:r>
      <w:proofErr w:type="gramStart"/>
      <w:r w:rsidRPr="00E640D1">
        <w:rPr>
          <w:rFonts w:ascii="Calibri" w:eastAsia="Calibri" w:hAnsi="Calibri" w:cs="Arial"/>
          <w:i/>
          <w:iCs/>
          <w:color w:val="0071BC"/>
        </w:rPr>
        <w:t>were [#</w:t>
      </w:r>
      <w:proofErr w:type="gramEnd"/>
      <w:r w:rsidRPr="00E640D1">
        <w:rPr>
          <w:rFonts w:ascii="Calibri" w:eastAsia="Calibri" w:hAnsi="Calibri" w:cs="Arial"/>
          <w:i/>
          <w:iCs/>
          <w:color w:val="0071BC"/>
        </w:rPr>
        <w:t xml:space="preserve">] of isolates in the [project name]. The isolates and a representative genome from [insert name of the reference database </w:t>
      </w:r>
      <w:r w:rsidRPr="00E640D1">
        <w:rPr>
          <w:rFonts w:ascii="Calibri" w:eastAsia="Calibri" w:hAnsi="Calibri" w:cs="Arial"/>
          <w:i/>
          <w:iCs/>
          <w:color w:val="0071BC"/>
        </w:rPr>
        <w:lastRenderedPageBreak/>
        <w:t>and reference strain number]</w:t>
      </w:r>
      <w:r w:rsidR="00BB7FAB">
        <w:rPr>
          <w:rFonts w:ascii="Calibri" w:eastAsia="Calibri" w:hAnsi="Calibri" w:cs="Arial"/>
          <w:i/>
          <w:iCs/>
          <w:color w:val="0071BC"/>
        </w:rPr>
        <w:t xml:space="preserve"> were anal</w:t>
      </w:r>
      <w:r w:rsidR="00914F9E">
        <w:rPr>
          <w:rFonts w:ascii="Calibri" w:eastAsia="Calibri" w:hAnsi="Calibri" w:cs="Arial"/>
          <w:i/>
          <w:iCs/>
          <w:color w:val="0071BC"/>
        </w:rPr>
        <w:t>yzed</w:t>
      </w:r>
      <w:r w:rsidRPr="00E640D1">
        <w:rPr>
          <w:rFonts w:ascii="Calibri" w:eastAsia="Calibri" w:hAnsi="Calibri" w:cs="Arial"/>
          <w:i/>
          <w:iCs/>
          <w:color w:val="0071BC"/>
        </w:rPr>
        <w:t xml:space="preserve">. The isolates and a representative [insert name of reference genome] from [insert name of the reference database] </w:t>
      </w:r>
      <w:proofErr w:type="gramStart"/>
      <w:r w:rsidRPr="00E640D1">
        <w:rPr>
          <w:rFonts w:ascii="Calibri" w:eastAsia="Calibri" w:hAnsi="Calibri" w:cs="Arial"/>
          <w:i/>
          <w:iCs/>
          <w:color w:val="0071BC"/>
        </w:rPr>
        <w:t>share [#</w:t>
      </w:r>
      <w:proofErr w:type="gramEnd"/>
      <w:r w:rsidRPr="00E640D1">
        <w:rPr>
          <w:rFonts w:ascii="Calibri" w:eastAsia="Calibri" w:hAnsi="Calibri" w:cs="Arial"/>
          <w:i/>
          <w:iCs/>
          <w:color w:val="0071BC"/>
        </w:rPr>
        <w:t>] genes. These shared genes were used as the core genome. The core genome was aligned via [insert the tool used for alignment]. Phylogenetic relatedness was determined with [insert name of tool] and visualized with [insert name of tool]. The SNP matrix was created with [insert name of tool].</w:t>
      </w:r>
    </w:p>
    <w:p w14:paraId="595906A9" w14:textId="77777777" w:rsidR="00E640D1" w:rsidRPr="00E640D1" w:rsidRDefault="00E640D1" w:rsidP="00E640D1">
      <w:pPr>
        <w:spacing w:line="259" w:lineRule="auto"/>
        <w:ind w:left="432"/>
        <w:rPr>
          <w:rFonts w:ascii="Calibri" w:eastAsia="Calibri" w:hAnsi="Calibri" w:cs="Arial"/>
          <w:b/>
          <w:bCs/>
        </w:rPr>
      </w:pPr>
      <w:r w:rsidRPr="00E640D1">
        <w:rPr>
          <w:rFonts w:ascii="Calibri" w:eastAsia="Calibri" w:hAnsi="Calibri" w:cs="Arial"/>
          <w:b/>
          <w:bCs/>
        </w:rPr>
        <w:t>Additional Analysis</w:t>
      </w:r>
    </w:p>
    <w:p w14:paraId="47616C9E" w14:textId="6C376E8E" w:rsidR="00E640D1" w:rsidRPr="00E640D1" w:rsidRDefault="00E640D1" w:rsidP="00E640D1">
      <w:pPr>
        <w:spacing w:after="120" w:line="259" w:lineRule="auto"/>
        <w:ind w:left="432"/>
        <w:rPr>
          <w:rFonts w:ascii="Calibri" w:eastAsia="Calibri" w:hAnsi="Calibri" w:cs="Arial"/>
          <w:i/>
          <w:iCs/>
          <w:color w:val="0071BC"/>
        </w:rPr>
      </w:pPr>
      <w:r w:rsidRPr="00E640D1">
        <w:rPr>
          <w:rFonts w:ascii="Calibri" w:eastAsia="Calibri" w:hAnsi="Calibri" w:cs="Arial"/>
          <w:i/>
          <w:iCs/>
          <w:color w:val="0071BC"/>
        </w:rPr>
        <w:t xml:space="preserve">NOTE: </w:t>
      </w:r>
      <w:r w:rsidRPr="00E640D1">
        <w:rPr>
          <w:rFonts w:ascii="Calibri" w:eastAsia="Calibri" w:hAnsi="Calibri" w:cs="Arial"/>
          <w:color w:val="0071BC"/>
        </w:rPr>
        <w:t>Insert description of any additional sequencing assay/test analysis performed, as applicable (e.g., multi</w:t>
      </w:r>
      <w:r w:rsidR="00A2155B">
        <w:rPr>
          <w:rFonts w:ascii="Calibri" w:eastAsia="Calibri" w:hAnsi="Calibri" w:cs="Arial"/>
          <w:color w:val="0071BC"/>
        </w:rPr>
        <w:t>-</w:t>
      </w:r>
      <w:r w:rsidRPr="00E640D1">
        <w:rPr>
          <w:rFonts w:ascii="Calibri" w:eastAsia="Calibri" w:hAnsi="Calibri" w:cs="Arial"/>
          <w:color w:val="0071BC"/>
        </w:rPr>
        <w:t>locus sequencing type [MLST], 16S/18S rRNA sequencing, antibiotic</w:t>
      </w:r>
      <w:r w:rsidR="0061145D">
        <w:rPr>
          <w:rFonts w:ascii="Calibri" w:eastAsia="Calibri" w:hAnsi="Calibri" w:cs="Arial"/>
          <w:color w:val="0071BC"/>
        </w:rPr>
        <w:t xml:space="preserve"> </w:t>
      </w:r>
      <w:r w:rsidRPr="00E640D1">
        <w:rPr>
          <w:rFonts w:ascii="Calibri" w:eastAsia="Calibri" w:hAnsi="Calibri" w:cs="Arial"/>
          <w:color w:val="0071BC"/>
        </w:rPr>
        <w:t>resistance/virulence gene detection).</w:t>
      </w:r>
      <w:r w:rsidRPr="00E640D1">
        <w:rPr>
          <w:rFonts w:ascii="Calibri" w:eastAsia="Calibri" w:hAnsi="Calibri" w:cs="Arial"/>
          <w:i/>
          <w:iCs/>
          <w:color w:val="0071BC"/>
        </w:rPr>
        <w:t xml:space="preserve"> </w:t>
      </w:r>
    </w:p>
    <w:p w14:paraId="7F90C076" w14:textId="77777777" w:rsidR="00E640D1" w:rsidRPr="00E640D1" w:rsidRDefault="00E640D1" w:rsidP="00E640D1">
      <w:pPr>
        <w:spacing w:line="259" w:lineRule="auto"/>
        <w:ind w:left="432"/>
        <w:rPr>
          <w:rFonts w:ascii="Calibri" w:eastAsia="Calibri" w:hAnsi="Calibri" w:cs="Arial"/>
          <w:b/>
          <w:bCs/>
        </w:rPr>
      </w:pPr>
      <w:r w:rsidRPr="00E640D1">
        <w:rPr>
          <w:rFonts w:ascii="Calibri" w:eastAsia="Calibri" w:hAnsi="Calibri" w:cs="Arial"/>
          <w:b/>
          <w:bCs/>
        </w:rPr>
        <w:t>Relatedness</w:t>
      </w:r>
    </w:p>
    <w:p w14:paraId="6F34719D" w14:textId="77777777" w:rsidR="00E640D1" w:rsidRPr="00520AF2" w:rsidRDefault="00E640D1" w:rsidP="00E640D1">
      <w:pPr>
        <w:spacing w:line="259" w:lineRule="auto"/>
        <w:ind w:left="432"/>
        <w:rPr>
          <w:rFonts w:ascii="Calibri" w:eastAsia="Calibri" w:hAnsi="Calibri" w:cs="Calibri"/>
          <w:i/>
          <w:iCs/>
          <w:color w:val="2578CB"/>
        </w:rPr>
      </w:pPr>
      <w:r w:rsidRPr="00520AF2">
        <w:rPr>
          <w:rFonts w:ascii="Calibri" w:eastAsia="Calibri" w:hAnsi="Calibri" w:cs="Calibri"/>
        </w:rPr>
        <w:t>Below are examples of relatedness that can be inserted into the result report with an accompanying interpretation and/or description. Ensure an adequate explanation is provided to describe the image.</w:t>
      </w:r>
      <w:r w:rsidRPr="00520AF2">
        <w:rPr>
          <w:rFonts w:ascii="Calibri" w:eastAsia="Calibri" w:hAnsi="Calibri" w:cs="Calibri"/>
          <w:i/>
          <w:iCs/>
          <w:color w:val="2578CB"/>
        </w:rPr>
        <w:t xml:space="preserve"> </w:t>
      </w:r>
    </w:p>
    <w:p w14:paraId="49F792E3" w14:textId="77777777" w:rsidR="00E640D1" w:rsidRPr="00520AF2" w:rsidRDefault="00E640D1" w:rsidP="00E640D1">
      <w:pPr>
        <w:spacing w:line="259" w:lineRule="auto"/>
        <w:ind w:left="432"/>
        <w:rPr>
          <w:rFonts w:ascii="Calibri" w:eastAsia="Calibri" w:hAnsi="Calibri" w:cs="Calibri"/>
          <w:i/>
          <w:iCs/>
          <w:color w:val="0071BC"/>
        </w:rPr>
      </w:pPr>
      <w:r w:rsidRPr="00520AF2">
        <w:rPr>
          <w:rFonts w:ascii="Calibri" w:eastAsia="Calibri" w:hAnsi="Calibri" w:cs="Calibri"/>
          <w:i/>
          <w:iCs/>
          <w:color w:val="0071BC"/>
        </w:rPr>
        <w:t>Examples include the following:</w:t>
      </w:r>
    </w:p>
    <w:p w14:paraId="39CAFC3C" w14:textId="77777777" w:rsidR="00E640D1" w:rsidRPr="00520AF2" w:rsidRDefault="00E640D1" w:rsidP="00E640D1">
      <w:pPr>
        <w:numPr>
          <w:ilvl w:val="0"/>
          <w:numId w:val="21"/>
        </w:numPr>
        <w:spacing w:after="200" w:line="259" w:lineRule="auto"/>
        <w:contextualSpacing/>
        <w:rPr>
          <w:rFonts w:ascii="Calibri" w:eastAsia="Calibri" w:hAnsi="Calibri" w:cs="Arial"/>
          <w:i/>
          <w:iCs/>
          <w:color w:val="0071BC"/>
        </w:rPr>
      </w:pPr>
      <w:r w:rsidRPr="00520AF2">
        <w:rPr>
          <w:rFonts w:ascii="Calibri" w:eastAsia="Calibri" w:hAnsi="Calibri" w:cs="Arial"/>
          <w:i/>
          <w:iCs/>
          <w:color w:val="0071BC"/>
        </w:rPr>
        <w:t>Charts</w:t>
      </w:r>
    </w:p>
    <w:p w14:paraId="3B3B679C" w14:textId="77777777" w:rsidR="00E640D1" w:rsidRPr="00520AF2" w:rsidRDefault="00E640D1" w:rsidP="00E640D1">
      <w:pPr>
        <w:spacing w:after="200" w:line="259" w:lineRule="auto"/>
        <w:ind w:left="1152"/>
        <w:contextualSpacing/>
        <w:rPr>
          <w:rFonts w:ascii="Calibri" w:eastAsia="Calibri" w:hAnsi="Calibri" w:cs="Arial"/>
          <w:i/>
          <w:iCs/>
          <w:color w:val="0071BC"/>
        </w:rPr>
      </w:pPr>
      <w:r w:rsidRPr="00520AF2">
        <w:rPr>
          <w:rFonts w:ascii="Calibri" w:eastAsia="Calibri" w:hAnsi="Calibri" w:cs="Calibri"/>
          <w:i/>
          <w:iCs/>
          <w:color w:val="0071BC"/>
        </w:rPr>
        <w:t xml:space="preserve">Insert </w:t>
      </w:r>
      <w:proofErr w:type="gramStart"/>
      <w:r w:rsidRPr="00520AF2">
        <w:rPr>
          <w:rFonts w:ascii="Calibri" w:eastAsia="Calibri" w:hAnsi="Calibri" w:cs="Calibri"/>
          <w:i/>
          <w:iCs/>
          <w:color w:val="0071BC"/>
        </w:rPr>
        <w:t>description</w:t>
      </w:r>
      <w:proofErr w:type="gramEnd"/>
      <w:r w:rsidRPr="00520AF2">
        <w:rPr>
          <w:rFonts w:ascii="Calibri" w:eastAsia="Calibri" w:hAnsi="Calibri" w:cs="Calibri"/>
          <w:i/>
          <w:iCs/>
          <w:color w:val="0071BC"/>
        </w:rPr>
        <w:t xml:space="preserve"> of </w:t>
      </w:r>
      <w:proofErr w:type="gramStart"/>
      <w:r w:rsidRPr="00520AF2">
        <w:rPr>
          <w:rFonts w:ascii="Calibri" w:eastAsia="Calibri" w:hAnsi="Calibri" w:cs="Calibri"/>
          <w:i/>
          <w:iCs/>
          <w:color w:val="0071BC"/>
        </w:rPr>
        <w:t>chart</w:t>
      </w:r>
      <w:proofErr w:type="gramEnd"/>
      <w:r w:rsidRPr="00520AF2">
        <w:rPr>
          <w:rFonts w:ascii="Calibri" w:eastAsia="Calibri" w:hAnsi="Calibri" w:cs="Calibri"/>
          <w:i/>
          <w:iCs/>
          <w:color w:val="0071BC"/>
        </w:rPr>
        <w:t xml:space="preserve"> (e.g., what kind of information is being provided</w:t>
      </w:r>
      <w:proofErr w:type="gramStart"/>
      <w:r w:rsidRPr="00520AF2">
        <w:rPr>
          <w:rFonts w:ascii="Calibri" w:eastAsia="Calibri" w:hAnsi="Calibri" w:cs="Calibri"/>
          <w:i/>
          <w:iCs/>
          <w:color w:val="0071BC"/>
        </w:rPr>
        <w:t>, which</w:t>
      </w:r>
      <w:proofErr w:type="gramEnd"/>
      <w:r w:rsidRPr="00520AF2">
        <w:rPr>
          <w:rFonts w:ascii="Calibri" w:eastAsia="Calibri" w:hAnsi="Calibri" w:cs="Calibri"/>
          <w:i/>
          <w:iCs/>
          <w:color w:val="0071BC"/>
        </w:rPr>
        <w:t xml:space="preserve"> criteria are being compared). Different charts will provide different information.</w:t>
      </w:r>
    </w:p>
    <w:p w14:paraId="71028F08" w14:textId="77777777" w:rsidR="00E640D1" w:rsidRPr="00520AF2" w:rsidRDefault="00E640D1" w:rsidP="00E640D1">
      <w:pPr>
        <w:numPr>
          <w:ilvl w:val="1"/>
          <w:numId w:val="21"/>
        </w:numPr>
        <w:spacing w:after="200" w:line="259" w:lineRule="auto"/>
        <w:contextualSpacing/>
        <w:rPr>
          <w:rFonts w:ascii="Calibri" w:eastAsia="Calibri" w:hAnsi="Calibri" w:cs="Calibri"/>
          <w:i/>
          <w:iCs/>
          <w:color w:val="0071BC"/>
        </w:rPr>
      </w:pPr>
      <w:r w:rsidRPr="00520AF2">
        <w:rPr>
          <w:rFonts w:ascii="Calibri" w:eastAsia="Calibri" w:hAnsi="Calibri" w:cs="Calibri"/>
          <w:i/>
          <w:iCs/>
          <w:color w:val="0071BC"/>
        </w:rPr>
        <w:t xml:space="preserve">Line charts are used to determine the relationship of data with time. </w:t>
      </w:r>
    </w:p>
    <w:p w14:paraId="0A360B10" w14:textId="77777777" w:rsidR="00E640D1" w:rsidRPr="00520AF2" w:rsidRDefault="00E640D1" w:rsidP="00E640D1">
      <w:pPr>
        <w:numPr>
          <w:ilvl w:val="1"/>
          <w:numId w:val="21"/>
        </w:numPr>
        <w:spacing w:after="200" w:line="259" w:lineRule="auto"/>
        <w:contextualSpacing/>
        <w:rPr>
          <w:rFonts w:ascii="Calibri" w:eastAsia="Calibri" w:hAnsi="Calibri" w:cs="Calibri"/>
          <w:i/>
          <w:iCs/>
          <w:color w:val="0071BC"/>
        </w:rPr>
      </w:pPr>
      <w:r w:rsidRPr="00520AF2">
        <w:rPr>
          <w:rFonts w:ascii="Calibri" w:eastAsia="Calibri" w:hAnsi="Calibri" w:cs="Calibri"/>
          <w:i/>
          <w:iCs/>
          <w:color w:val="0071BC"/>
        </w:rPr>
        <w:t>Pie charts are used as data visualization models.</w:t>
      </w:r>
    </w:p>
    <w:p w14:paraId="565320AE" w14:textId="25CD4B65" w:rsidR="00E640D1" w:rsidRPr="00520AF2" w:rsidRDefault="00E640D1" w:rsidP="00E640D1">
      <w:pPr>
        <w:numPr>
          <w:ilvl w:val="1"/>
          <w:numId w:val="21"/>
        </w:numPr>
        <w:spacing w:after="200" w:line="259" w:lineRule="auto"/>
        <w:contextualSpacing/>
        <w:rPr>
          <w:rFonts w:ascii="Calibri" w:eastAsia="Calibri" w:hAnsi="Calibri" w:cs="Calibri"/>
          <w:i/>
          <w:iCs/>
          <w:color w:val="0071BC"/>
        </w:rPr>
      </w:pPr>
      <w:r w:rsidRPr="00520AF2">
        <w:rPr>
          <w:rFonts w:ascii="Calibri" w:eastAsia="Calibri" w:hAnsi="Calibri" w:cs="Calibri"/>
          <w:i/>
          <w:iCs/>
          <w:color w:val="0071BC"/>
        </w:rPr>
        <w:t xml:space="preserve">Other examples of charts </w:t>
      </w:r>
      <w:r w:rsidRPr="00520AF2" w:rsidDel="00A87B16">
        <w:rPr>
          <w:rFonts w:ascii="Calibri" w:eastAsia="Calibri" w:hAnsi="Calibri" w:cs="Calibri"/>
          <w:i/>
          <w:iCs/>
          <w:color w:val="0071BC"/>
        </w:rPr>
        <w:t>include</w:t>
      </w:r>
      <w:r w:rsidRPr="00520AF2">
        <w:rPr>
          <w:rFonts w:ascii="Calibri" w:eastAsia="Calibri" w:hAnsi="Calibri" w:cs="Calibri"/>
          <w:i/>
          <w:iCs/>
          <w:color w:val="0071BC"/>
        </w:rPr>
        <w:t xml:space="preserve"> bar charts, stacked column charts, bubble charts, etc.</w:t>
      </w:r>
      <w:r w:rsidR="00D64810">
        <w:rPr>
          <w:rFonts w:ascii="Calibri" w:eastAsia="Calibri" w:hAnsi="Calibri" w:cs="Calibri"/>
          <w:i/>
          <w:iCs/>
          <w:color w:val="0071BC"/>
        </w:rPr>
        <w:t xml:space="preserve"> </w:t>
      </w:r>
    </w:p>
    <w:p w14:paraId="4E199212" w14:textId="77777777" w:rsidR="00E640D1" w:rsidRPr="00520AF2" w:rsidRDefault="00E640D1" w:rsidP="00E640D1">
      <w:pPr>
        <w:numPr>
          <w:ilvl w:val="0"/>
          <w:numId w:val="21"/>
        </w:numPr>
        <w:spacing w:after="200" w:line="259" w:lineRule="auto"/>
        <w:contextualSpacing/>
        <w:rPr>
          <w:rFonts w:ascii="Calibri" w:eastAsia="Calibri" w:hAnsi="Calibri" w:cs="Arial"/>
          <w:i/>
          <w:iCs/>
          <w:color w:val="0071BC"/>
        </w:rPr>
      </w:pPr>
      <w:r w:rsidRPr="00520AF2">
        <w:rPr>
          <w:rFonts w:ascii="Calibri" w:eastAsia="Calibri" w:hAnsi="Calibri" w:cs="Arial"/>
          <w:i/>
          <w:iCs/>
          <w:color w:val="0071BC"/>
        </w:rPr>
        <w:t>SNP Matrices</w:t>
      </w:r>
    </w:p>
    <w:p w14:paraId="460594BB" w14:textId="010495A5" w:rsidR="00E640D1" w:rsidRPr="00520AF2" w:rsidRDefault="00E640D1" w:rsidP="00E640D1">
      <w:pPr>
        <w:spacing w:after="200" w:line="259" w:lineRule="auto"/>
        <w:ind w:left="1152"/>
        <w:contextualSpacing/>
        <w:rPr>
          <w:rFonts w:ascii="Calibri" w:eastAsia="Calibri" w:hAnsi="Calibri" w:cs="Calibri"/>
          <w:i/>
          <w:iCs/>
          <w:color w:val="0071BC"/>
        </w:rPr>
      </w:pPr>
      <w:r w:rsidRPr="00520AF2">
        <w:rPr>
          <w:rFonts w:ascii="Calibri" w:eastAsia="Calibri" w:hAnsi="Calibri" w:cs="Calibri"/>
          <w:i/>
          <w:iCs/>
          <w:color w:val="0071BC"/>
        </w:rPr>
        <w:t xml:space="preserve">Insert visual representation with color legend of the map (e.g., </w:t>
      </w:r>
      <w:r w:rsidR="00177368" w:rsidRPr="00520AF2">
        <w:rPr>
          <w:rFonts w:ascii="Calibri" w:eastAsia="Calibri" w:hAnsi="Calibri" w:cs="Calibri"/>
          <w:i/>
          <w:iCs/>
          <w:color w:val="0071BC"/>
        </w:rPr>
        <w:t>choro</w:t>
      </w:r>
      <w:r w:rsidR="00177368">
        <w:rPr>
          <w:rFonts w:ascii="Calibri" w:eastAsia="Calibri" w:hAnsi="Calibri" w:cs="Calibri"/>
          <w:i/>
          <w:iCs/>
          <w:color w:val="0071BC"/>
        </w:rPr>
        <w:t>p</w:t>
      </w:r>
      <w:r w:rsidR="00177368" w:rsidRPr="00520AF2">
        <w:rPr>
          <w:rFonts w:ascii="Calibri" w:eastAsia="Calibri" w:hAnsi="Calibri" w:cs="Calibri"/>
          <w:i/>
          <w:iCs/>
          <w:color w:val="0071BC"/>
        </w:rPr>
        <w:t>leth</w:t>
      </w:r>
      <w:r w:rsidRPr="00520AF2">
        <w:rPr>
          <w:rFonts w:ascii="Calibri" w:eastAsia="Calibri" w:hAnsi="Calibri" w:cs="Calibri"/>
          <w:i/>
          <w:iCs/>
          <w:color w:val="0071BC"/>
        </w:rPr>
        <w:t xml:space="preserve"> map, dot map, heatmap, flow map) to give users an ‘at</w:t>
      </w:r>
      <w:r w:rsidR="0061145D">
        <w:rPr>
          <w:rFonts w:ascii="Calibri" w:eastAsia="Calibri" w:hAnsi="Calibri" w:cs="Calibri"/>
          <w:i/>
          <w:iCs/>
          <w:color w:val="0071BC"/>
        </w:rPr>
        <w:t>-</w:t>
      </w:r>
      <w:r w:rsidRPr="00520AF2">
        <w:rPr>
          <w:rFonts w:ascii="Calibri" w:eastAsia="Calibri" w:hAnsi="Calibri" w:cs="Calibri"/>
          <w:i/>
          <w:iCs/>
          <w:color w:val="0071BC"/>
        </w:rPr>
        <w:t>a</w:t>
      </w:r>
      <w:r w:rsidR="0061145D">
        <w:rPr>
          <w:rFonts w:ascii="Calibri" w:eastAsia="Calibri" w:hAnsi="Calibri" w:cs="Calibri"/>
          <w:i/>
          <w:iCs/>
          <w:color w:val="0071BC"/>
        </w:rPr>
        <w:t>-</w:t>
      </w:r>
      <w:r w:rsidRPr="00520AF2">
        <w:rPr>
          <w:rFonts w:ascii="Calibri" w:eastAsia="Calibri" w:hAnsi="Calibri" w:cs="Calibri"/>
          <w:i/>
          <w:iCs/>
          <w:color w:val="0071BC"/>
        </w:rPr>
        <w:t>glance’ overview of the relatedness of the samples described in the SNP matrix. Provide a description of the goal and functionality of each map. Include information on the variations, correlations, intensities, pattern changes, and their relationship</w:t>
      </w:r>
      <w:r w:rsidRPr="00520AF2" w:rsidDel="00DB5623">
        <w:rPr>
          <w:rFonts w:ascii="Calibri" w:eastAsia="Calibri" w:hAnsi="Calibri" w:cs="Calibri"/>
          <w:i/>
          <w:iCs/>
          <w:color w:val="0071BC"/>
        </w:rPr>
        <w:t xml:space="preserve"> </w:t>
      </w:r>
      <w:r w:rsidRPr="00520AF2">
        <w:rPr>
          <w:rFonts w:ascii="Calibri" w:eastAsia="Calibri" w:hAnsi="Calibri" w:cs="Calibri"/>
          <w:i/>
          <w:iCs/>
          <w:color w:val="0071BC"/>
        </w:rPr>
        <w:t>to various geographical areas, as applicable.</w:t>
      </w:r>
    </w:p>
    <w:p w14:paraId="5F279BC1" w14:textId="015B9EA3" w:rsidR="00E640D1" w:rsidRDefault="00E640D1" w:rsidP="00E640D1">
      <w:pPr>
        <w:spacing w:after="200" w:line="259" w:lineRule="auto"/>
        <w:ind w:left="1440"/>
        <w:contextualSpacing/>
        <w:rPr>
          <w:rFonts w:ascii="Calibri" w:eastAsia="Calibri" w:hAnsi="Calibri" w:cs="Arial"/>
          <w:i/>
          <w:iCs/>
          <w:color w:val="0071BC"/>
        </w:rPr>
      </w:pPr>
      <w:r w:rsidRPr="00520AF2">
        <w:rPr>
          <w:rFonts w:ascii="Calibri" w:eastAsia="Calibri" w:hAnsi="Calibri" w:cs="Arial"/>
          <w:i/>
          <w:iCs/>
          <w:color w:val="0071BC"/>
        </w:rPr>
        <w:t xml:space="preserve">Example language: The number of SNPs </w:t>
      </w:r>
      <w:r w:rsidR="00F60C47">
        <w:rPr>
          <w:rFonts w:ascii="Calibri" w:eastAsia="Calibri" w:hAnsi="Calibri" w:cs="Arial"/>
          <w:i/>
          <w:iCs/>
          <w:color w:val="0071BC"/>
        </w:rPr>
        <w:t>within</w:t>
      </w:r>
      <w:r w:rsidR="00F60C47" w:rsidRPr="00520AF2">
        <w:rPr>
          <w:rFonts w:ascii="Calibri" w:eastAsia="Calibri" w:hAnsi="Calibri" w:cs="Arial"/>
          <w:i/>
          <w:iCs/>
          <w:color w:val="0071BC"/>
        </w:rPr>
        <w:t xml:space="preserve"> </w:t>
      </w:r>
      <w:r w:rsidRPr="00520AF2">
        <w:rPr>
          <w:rFonts w:ascii="Calibri" w:eastAsia="Calibri" w:hAnsi="Calibri" w:cs="Arial"/>
          <w:i/>
          <w:iCs/>
          <w:color w:val="0071BC"/>
        </w:rPr>
        <w:t xml:space="preserve">each sample </w:t>
      </w:r>
      <w:r w:rsidR="0061145D">
        <w:rPr>
          <w:rFonts w:ascii="Calibri" w:eastAsia="Calibri" w:hAnsi="Calibri" w:cs="Arial"/>
          <w:i/>
          <w:iCs/>
          <w:color w:val="0071BC"/>
        </w:rPr>
        <w:t>is</w:t>
      </w:r>
      <w:r w:rsidR="00D20377" w:rsidRPr="00520AF2">
        <w:rPr>
          <w:rFonts w:ascii="Calibri" w:eastAsia="Calibri" w:hAnsi="Calibri" w:cs="Arial"/>
          <w:i/>
          <w:iCs/>
          <w:color w:val="0071BC"/>
        </w:rPr>
        <w:t xml:space="preserve"> </w:t>
      </w:r>
      <w:r w:rsidRPr="00520AF2">
        <w:rPr>
          <w:rFonts w:ascii="Calibri" w:eastAsia="Calibri" w:hAnsi="Calibri" w:cs="Arial"/>
          <w:i/>
          <w:iCs/>
          <w:color w:val="0071BC"/>
        </w:rPr>
        <w:t>shown on the heatmap below [insert the figure]. Incorporation of clinical and epidemiological data with genotypic results is recommended. Look for the patterns in the data between the SNP data and [insert other examples of relatedness]. The samples are ordered based on the [insert the criteria used] between each sample.</w:t>
      </w:r>
    </w:p>
    <w:p w14:paraId="31B8DE51" w14:textId="4441B7E6" w:rsidR="00CD073E" w:rsidRPr="00E640D1" w:rsidRDefault="00CD073E" w:rsidP="00052765">
      <w:pPr>
        <w:spacing w:line="259" w:lineRule="auto"/>
        <w:ind w:left="720"/>
        <w:contextualSpacing/>
        <w:rPr>
          <w:rFonts w:ascii="Calibri" w:eastAsia="Calibri" w:hAnsi="Calibri" w:cs="Arial"/>
          <w:i/>
          <w:iCs/>
          <w:color w:val="0071BC"/>
        </w:rPr>
      </w:pPr>
      <w:r w:rsidRPr="00E640D1">
        <w:rPr>
          <w:rFonts w:ascii="Calibri" w:eastAsia="Calibri" w:hAnsi="Calibri" w:cs="Arial"/>
          <w:i/>
          <w:iCs/>
          <w:color w:val="0071BC"/>
        </w:rPr>
        <w:t xml:space="preserve">Example language: There is no threshold for how many SNPs are required for a microorganism to be part of an outbreak. This is due to many factors, including how many genes are used for a comparison (with more genes correlated with more SNPs), which genes are used (some genes acquire SNPs more readily), the timespan (longer outbreaks have SNPs that </w:t>
      </w:r>
      <w:r w:rsidR="0061145D">
        <w:rPr>
          <w:rFonts w:ascii="Calibri" w:eastAsia="Calibri" w:hAnsi="Calibri" w:cs="Arial"/>
          <w:i/>
          <w:iCs/>
          <w:color w:val="0071BC"/>
        </w:rPr>
        <w:t>are</w:t>
      </w:r>
      <w:r w:rsidRPr="00E640D1">
        <w:rPr>
          <w:rFonts w:ascii="Calibri" w:eastAsia="Calibri" w:hAnsi="Calibri" w:cs="Arial"/>
          <w:i/>
          <w:iCs/>
          <w:color w:val="0071BC"/>
        </w:rPr>
        <w:t xml:space="preserve"> acquired over time), the strain of the pathogen (some pathogens acquire SNPs at higher or lower rates), the </w:t>
      </w:r>
      <w:r w:rsidRPr="00E640D1">
        <w:rPr>
          <w:rFonts w:ascii="Calibri" w:eastAsia="Calibri" w:hAnsi="Calibri" w:cs="Arial"/>
          <w:i/>
          <w:iCs/>
          <w:color w:val="0071BC"/>
        </w:rPr>
        <w:lastRenderedPageBreak/>
        <w:t>permissiveness of the environment, presence of mutagens, etc</w:t>
      </w:r>
      <w:r w:rsidRPr="00E640D1" w:rsidDel="000C4B44">
        <w:rPr>
          <w:rFonts w:ascii="Calibri" w:eastAsia="Calibri" w:hAnsi="Calibri" w:cs="Arial"/>
          <w:i/>
          <w:iCs/>
          <w:color w:val="0071BC"/>
        </w:rPr>
        <w:t>.</w:t>
      </w:r>
      <w:r w:rsidRPr="00E640D1">
        <w:rPr>
          <w:rFonts w:ascii="Calibri" w:eastAsia="Calibri" w:hAnsi="Calibri" w:cs="Arial"/>
          <w:color w:val="0071BC"/>
        </w:rPr>
        <w:t xml:space="preserve"> </w:t>
      </w:r>
      <w:r w:rsidRPr="00E640D1">
        <w:rPr>
          <w:rFonts w:ascii="Calibri" w:eastAsia="Calibri" w:hAnsi="Calibri" w:cs="Arial"/>
          <w:i/>
          <w:iCs/>
          <w:color w:val="0071BC"/>
        </w:rPr>
        <w:t>Identification of resistance genes has not been compared with phenotypic susceptibility testing; therefore, correlation has not been determined.</w:t>
      </w:r>
    </w:p>
    <w:p w14:paraId="0D8F2271" w14:textId="77777777" w:rsidR="00E640D1" w:rsidRPr="00520AF2" w:rsidRDefault="00E640D1" w:rsidP="00E640D1">
      <w:pPr>
        <w:numPr>
          <w:ilvl w:val="0"/>
          <w:numId w:val="21"/>
        </w:numPr>
        <w:spacing w:after="200" w:line="259" w:lineRule="auto"/>
        <w:contextualSpacing/>
        <w:rPr>
          <w:rFonts w:ascii="Calibri" w:eastAsia="Calibri" w:hAnsi="Calibri" w:cs="Calibri"/>
          <w:color w:val="0071BC"/>
        </w:rPr>
      </w:pPr>
      <w:r w:rsidRPr="00520AF2">
        <w:rPr>
          <w:rFonts w:ascii="Calibri" w:eastAsia="Calibri" w:hAnsi="Calibri" w:cs="Arial"/>
          <w:i/>
          <w:iCs/>
          <w:color w:val="0071BC"/>
        </w:rPr>
        <w:t>Phylogenetic Tree/Cluster Dendrogram</w:t>
      </w:r>
    </w:p>
    <w:p w14:paraId="47290F09" w14:textId="77777777" w:rsidR="00E640D1" w:rsidRPr="00520AF2" w:rsidRDefault="00E640D1" w:rsidP="00E640D1">
      <w:pPr>
        <w:spacing w:after="200" w:line="259" w:lineRule="auto"/>
        <w:ind w:left="1152"/>
        <w:contextualSpacing/>
        <w:rPr>
          <w:rFonts w:ascii="Calibri" w:eastAsia="Calibri" w:hAnsi="Calibri" w:cs="Arial"/>
          <w:i/>
          <w:iCs/>
          <w:color w:val="0071BC"/>
        </w:rPr>
      </w:pPr>
      <w:r w:rsidRPr="00520AF2">
        <w:rPr>
          <w:rFonts w:ascii="Calibri" w:eastAsia="Calibri" w:hAnsi="Calibri" w:cs="Arial"/>
          <w:i/>
          <w:iCs/>
          <w:color w:val="0071BC"/>
        </w:rPr>
        <w:t>Insert a visual representation of the phylogenetic tree.</w:t>
      </w:r>
      <w:r w:rsidRPr="00520AF2">
        <w:rPr>
          <w:rFonts w:ascii="Calibri" w:eastAsia="Calibri" w:hAnsi="Calibri" w:cs="Arial"/>
          <w:color w:val="0071BC"/>
        </w:rPr>
        <w:t xml:space="preserve"> </w:t>
      </w:r>
      <w:r w:rsidRPr="00520AF2">
        <w:rPr>
          <w:rFonts w:ascii="Calibri" w:eastAsia="Calibri" w:hAnsi="Calibri" w:cs="Arial"/>
          <w:i/>
          <w:iCs/>
          <w:color w:val="0071BC"/>
        </w:rPr>
        <w:t>Insert basis for phylogenetic tree (e.g.</w:t>
      </w:r>
      <w:proofErr w:type="gramStart"/>
      <w:r w:rsidRPr="00520AF2">
        <w:rPr>
          <w:rFonts w:ascii="Calibri" w:eastAsia="Calibri" w:hAnsi="Calibri" w:cs="Arial"/>
          <w:i/>
          <w:iCs/>
          <w:color w:val="0071BC"/>
        </w:rPr>
        <w:t>, [#</w:t>
      </w:r>
      <w:proofErr w:type="gramEnd"/>
      <w:r w:rsidRPr="00520AF2">
        <w:rPr>
          <w:rFonts w:ascii="Calibri" w:eastAsia="Calibri" w:hAnsi="Calibri" w:cs="Arial"/>
          <w:i/>
          <w:iCs/>
          <w:color w:val="0071BC"/>
        </w:rPr>
        <w:t xml:space="preserve">] core genes </w:t>
      </w:r>
      <w:proofErr w:type="gramStart"/>
      <w:r w:rsidRPr="00520AF2">
        <w:rPr>
          <w:rFonts w:ascii="Calibri" w:eastAsia="Calibri" w:hAnsi="Calibri" w:cs="Arial"/>
          <w:i/>
          <w:iCs/>
          <w:color w:val="0071BC"/>
        </w:rPr>
        <w:t>identified</w:t>
      </w:r>
      <w:proofErr w:type="gramEnd"/>
      <w:r w:rsidRPr="00520AF2">
        <w:rPr>
          <w:rFonts w:ascii="Calibri" w:eastAsia="Calibri" w:hAnsi="Calibri" w:cs="Arial"/>
          <w:i/>
          <w:iCs/>
          <w:color w:val="0071BC"/>
        </w:rPr>
        <w:t xml:space="preserve"> </w:t>
      </w:r>
      <w:proofErr w:type="gramStart"/>
      <w:r w:rsidRPr="00520AF2">
        <w:rPr>
          <w:rFonts w:ascii="Calibri" w:eastAsia="Calibri" w:hAnsi="Calibri" w:cs="Arial"/>
          <w:i/>
          <w:iCs/>
          <w:color w:val="0071BC"/>
        </w:rPr>
        <w:t>and [#</w:t>
      </w:r>
      <w:proofErr w:type="gramEnd"/>
      <w:r w:rsidRPr="00520AF2">
        <w:rPr>
          <w:rFonts w:ascii="Calibri" w:eastAsia="Calibri" w:hAnsi="Calibri" w:cs="Arial"/>
          <w:i/>
          <w:iCs/>
          <w:color w:val="0071BC"/>
        </w:rPr>
        <w:t>] total genes identified).</w:t>
      </w:r>
    </w:p>
    <w:p w14:paraId="0D3298C6" w14:textId="15317795" w:rsidR="00E640D1" w:rsidRPr="00E640D1" w:rsidRDefault="00E640D1" w:rsidP="00E640D1">
      <w:pPr>
        <w:spacing w:after="200" w:line="259" w:lineRule="auto"/>
        <w:ind w:left="1440"/>
        <w:contextualSpacing/>
        <w:rPr>
          <w:rFonts w:ascii="Calibri" w:eastAsia="Calibri" w:hAnsi="Calibri" w:cs="Calibri"/>
          <w:i/>
          <w:iCs/>
          <w:color w:val="0071BC"/>
        </w:rPr>
      </w:pPr>
      <w:r w:rsidRPr="00E640D1">
        <w:rPr>
          <w:rFonts w:ascii="Calibri" w:eastAsia="Calibri" w:hAnsi="Calibri" w:cs="Calibri"/>
          <w:i/>
          <w:iCs/>
          <w:color w:val="0071BC"/>
        </w:rPr>
        <w:t>Example language: The core-genome phylogenetic tree examines the genetic diversity across the core set of genes shared across all samples in the analysis. Related samples generally share a recent common ancestor and a small amount of horizontal distance on the tree. The number of core</w:t>
      </w:r>
      <w:r w:rsidR="0061145D">
        <w:rPr>
          <w:rFonts w:ascii="Calibri" w:eastAsia="Calibri" w:hAnsi="Calibri" w:cs="Calibri"/>
          <w:i/>
          <w:iCs/>
          <w:color w:val="0071BC"/>
        </w:rPr>
        <w:t xml:space="preserve"> </w:t>
      </w:r>
      <w:r w:rsidRPr="00E640D1">
        <w:rPr>
          <w:rFonts w:ascii="Calibri" w:eastAsia="Calibri" w:hAnsi="Calibri" w:cs="Calibri"/>
          <w:i/>
          <w:iCs/>
          <w:color w:val="0071BC"/>
        </w:rPr>
        <w:t xml:space="preserve">genes provides an indication of how diverse the sample is. A low number of core genes </w:t>
      </w:r>
      <w:proofErr w:type="gramStart"/>
      <w:r w:rsidRPr="00E640D1">
        <w:rPr>
          <w:rFonts w:ascii="Calibri" w:eastAsia="Calibri" w:hAnsi="Calibri" w:cs="Calibri"/>
          <w:i/>
          <w:iCs/>
          <w:color w:val="0071BC"/>
        </w:rPr>
        <w:t>suggests</w:t>
      </w:r>
      <w:proofErr w:type="gramEnd"/>
      <w:r w:rsidRPr="00E640D1">
        <w:rPr>
          <w:rFonts w:ascii="Calibri" w:eastAsia="Calibri" w:hAnsi="Calibri" w:cs="Calibri"/>
          <w:i/>
          <w:iCs/>
          <w:color w:val="0071BC"/>
        </w:rPr>
        <w:t xml:space="preserve"> the dataset is genetically diverse or </w:t>
      </w:r>
      <w:r w:rsidR="0061145D">
        <w:rPr>
          <w:rFonts w:ascii="Calibri" w:eastAsia="Calibri" w:hAnsi="Calibri" w:cs="Calibri"/>
          <w:i/>
          <w:iCs/>
          <w:color w:val="0071BC"/>
        </w:rPr>
        <w:t xml:space="preserve">that </w:t>
      </w:r>
      <w:r w:rsidRPr="00E640D1">
        <w:rPr>
          <w:rFonts w:ascii="Calibri" w:eastAsia="Calibri" w:hAnsi="Calibri" w:cs="Calibri"/>
          <w:i/>
          <w:iCs/>
          <w:color w:val="0071BC"/>
        </w:rPr>
        <w:t xml:space="preserve">an outlier is present in the dataset. </w:t>
      </w:r>
    </w:p>
    <w:p w14:paraId="691BA8DD" w14:textId="77777777" w:rsidR="00E640D1" w:rsidRPr="00E640D1" w:rsidRDefault="00E640D1" w:rsidP="00E640D1">
      <w:pPr>
        <w:numPr>
          <w:ilvl w:val="0"/>
          <w:numId w:val="21"/>
        </w:numPr>
        <w:spacing w:after="200" w:line="259" w:lineRule="auto"/>
        <w:contextualSpacing/>
        <w:rPr>
          <w:rFonts w:ascii="Calibri" w:eastAsia="Calibri" w:hAnsi="Calibri" w:cs="Arial"/>
          <w:i/>
          <w:iCs/>
          <w:color w:val="0071BC"/>
        </w:rPr>
      </w:pPr>
      <w:r w:rsidRPr="00E640D1">
        <w:rPr>
          <w:rFonts w:ascii="Calibri" w:eastAsia="Calibri" w:hAnsi="Calibri" w:cs="Arial"/>
          <w:i/>
          <w:iCs/>
          <w:color w:val="0071BC"/>
        </w:rPr>
        <w:t xml:space="preserve">Lineages </w:t>
      </w:r>
    </w:p>
    <w:p w14:paraId="652A0451" w14:textId="65A5FEE1" w:rsidR="00E640D1" w:rsidRPr="00E640D1" w:rsidRDefault="00E640D1" w:rsidP="00E640D1">
      <w:pPr>
        <w:spacing w:after="200" w:line="259" w:lineRule="auto"/>
        <w:ind w:left="1152"/>
        <w:contextualSpacing/>
        <w:rPr>
          <w:rFonts w:ascii="Calibri" w:eastAsia="Calibri" w:hAnsi="Calibri" w:cs="Calibri"/>
          <w:i/>
          <w:iCs/>
          <w:color w:val="0071BC"/>
        </w:rPr>
      </w:pPr>
      <w:r w:rsidRPr="00E640D1">
        <w:rPr>
          <w:rFonts w:ascii="Calibri" w:eastAsia="Calibri" w:hAnsi="Calibri" w:cs="Calibri"/>
          <w:i/>
          <w:iCs/>
          <w:color w:val="0071BC"/>
        </w:rPr>
        <w:t xml:space="preserve">Insert description of lineage (e.g., </w:t>
      </w:r>
      <w:proofErr w:type="spellStart"/>
      <w:r w:rsidRPr="00E640D1">
        <w:rPr>
          <w:rFonts w:ascii="Calibri" w:eastAsia="Calibri" w:hAnsi="Calibri" w:cs="Calibri"/>
          <w:i/>
          <w:iCs/>
          <w:color w:val="0071BC"/>
        </w:rPr>
        <w:t>NextClade</w:t>
      </w:r>
      <w:proofErr w:type="spellEnd"/>
      <w:r w:rsidRPr="00E640D1">
        <w:rPr>
          <w:rFonts w:ascii="Calibri" w:eastAsia="Calibri" w:hAnsi="Calibri" w:cs="Calibri"/>
          <w:i/>
          <w:iCs/>
          <w:color w:val="0071BC"/>
        </w:rPr>
        <w:t xml:space="preserve">, </w:t>
      </w:r>
      <w:r w:rsidR="00520AF2">
        <w:rPr>
          <w:rFonts w:ascii="Calibri" w:eastAsia="Calibri" w:hAnsi="Calibri" w:cs="Calibri"/>
          <w:i/>
          <w:iCs/>
          <w:color w:val="0071BC"/>
        </w:rPr>
        <w:t>P</w:t>
      </w:r>
      <w:r w:rsidRPr="00E640D1">
        <w:rPr>
          <w:rFonts w:ascii="Calibri" w:eastAsia="Calibri" w:hAnsi="Calibri" w:cs="Calibri"/>
          <w:i/>
          <w:iCs/>
          <w:color w:val="0071BC"/>
        </w:rPr>
        <w:t>ango lineages) with complete data from start to finish, including any transformations or changes that took place during the data process. Indicate the reasons for these changes as well. If the lineage is widespread, include detailed information regarding patterns and determinants, as applicable, or a large</w:t>
      </w:r>
      <w:r w:rsidR="00520AF2">
        <w:rPr>
          <w:rFonts w:ascii="Calibri" w:eastAsia="Calibri" w:hAnsi="Calibri" w:cs="Calibri"/>
          <w:i/>
          <w:iCs/>
          <w:color w:val="0071BC"/>
        </w:rPr>
        <w:t>-</w:t>
      </w:r>
      <w:r w:rsidRPr="00E640D1">
        <w:rPr>
          <w:rFonts w:ascii="Calibri" w:eastAsia="Calibri" w:hAnsi="Calibri" w:cs="Calibri"/>
          <w:i/>
          <w:iCs/>
          <w:color w:val="0071BC"/>
        </w:rPr>
        <w:t>scale overview of the clades.</w:t>
      </w:r>
    </w:p>
    <w:p w14:paraId="17F4960F" w14:textId="77777777" w:rsidR="00E640D1" w:rsidRPr="00E640D1" w:rsidRDefault="00E640D1" w:rsidP="00E640D1">
      <w:pPr>
        <w:spacing w:after="200" w:line="259" w:lineRule="auto"/>
        <w:ind w:left="1440"/>
        <w:contextualSpacing/>
        <w:rPr>
          <w:rFonts w:ascii="Calibri" w:eastAsia="Calibri" w:hAnsi="Calibri" w:cs="Calibri"/>
          <w:i/>
          <w:iCs/>
          <w:color w:val="0071BC"/>
        </w:rPr>
      </w:pPr>
      <w:r w:rsidRPr="00E640D1">
        <w:rPr>
          <w:rFonts w:ascii="Calibri" w:eastAsia="Calibri" w:hAnsi="Calibri" w:cs="Calibri"/>
          <w:i/>
          <w:iCs/>
          <w:color w:val="0071BC"/>
        </w:rPr>
        <w:t>Example: The lineage and clade information related to SARS-CoV-2 helps to monitor its transformations into new variants, changing characteristics of the virus, and its impact on public health.</w:t>
      </w:r>
    </w:p>
    <w:p w14:paraId="1D2D6FE1" w14:textId="77777777" w:rsidR="00E640D1" w:rsidRPr="00E640D1" w:rsidRDefault="00E640D1" w:rsidP="00E640D1">
      <w:pPr>
        <w:numPr>
          <w:ilvl w:val="0"/>
          <w:numId w:val="21"/>
        </w:numPr>
        <w:spacing w:after="200" w:line="259" w:lineRule="auto"/>
        <w:contextualSpacing/>
        <w:rPr>
          <w:rFonts w:ascii="Calibri" w:eastAsia="Calibri" w:hAnsi="Calibri" w:cs="Arial"/>
          <w:i/>
          <w:iCs/>
          <w:color w:val="0071BC"/>
        </w:rPr>
      </w:pPr>
      <w:r w:rsidRPr="00E640D1">
        <w:rPr>
          <w:rFonts w:ascii="Calibri" w:eastAsia="Calibri" w:hAnsi="Calibri" w:cs="Arial"/>
          <w:i/>
          <w:iCs/>
          <w:color w:val="0071BC"/>
        </w:rPr>
        <w:t>Color Theory</w:t>
      </w:r>
    </w:p>
    <w:p w14:paraId="7329C794" w14:textId="77777777" w:rsidR="00E640D1" w:rsidRPr="00E640D1" w:rsidRDefault="00E640D1" w:rsidP="00E640D1">
      <w:pPr>
        <w:spacing w:after="200" w:line="259" w:lineRule="auto"/>
        <w:ind w:left="1152"/>
        <w:contextualSpacing/>
        <w:rPr>
          <w:rFonts w:ascii="Calibri" w:eastAsia="Calibri" w:hAnsi="Calibri" w:cs="Arial"/>
          <w:i/>
          <w:iCs/>
          <w:color w:val="0071BC"/>
        </w:rPr>
      </w:pPr>
      <w:r w:rsidRPr="00E640D1">
        <w:rPr>
          <w:rFonts w:ascii="Calibri" w:eastAsia="Calibri" w:hAnsi="Calibri" w:cs="Calibri"/>
          <w:i/>
          <w:iCs/>
          <w:color w:val="0071BC"/>
        </w:rPr>
        <w:t xml:space="preserve">Insert description of what each color represents; </w:t>
      </w:r>
      <w:proofErr w:type="gramStart"/>
      <w:r w:rsidRPr="00E640D1">
        <w:rPr>
          <w:rFonts w:ascii="Calibri" w:eastAsia="Calibri" w:hAnsi="Calibri" w:cs="Calibri"/>
          <w:i/>
          <w:iCs/>
          <w:color w:val="0071BC"/>
        </w:rPr>
        <w:t>include</w:t>
      </w:r>
      <w:proofErr w:type="gramEnd"/>
      <w:r w:rsidRPr="00E640D1">
        <w:rPr>
          <w:rFonts w:ascii="Calibri" w:eastAsia="Calibri" w:hAnsi="Calibri" w:cs="Calibri"/>
          <w:i/>
          <w:iCs/>
          <w:color w:val="0071BC"/>
        </w:rPr>
        <w:t xml:space="preserve"> the meanings and associated details. Insert the images and include a legend.</w:t>
      </w:r>
    </w:p>
    <w:p w14:paraId="24DA657D" w14:textId="77777777" w:rsidR="00E640D1" w:rsidRPr="00E640D1" w:rsidRDefault="00E640D1" w:rsidP="00E640D1">
      <w:pPr>
        <w:spacing w:after="200" w:line="259" w:lineRule="auto"/>
        <w:ind w:left="1440"/>
        <w:contextualSpacing/>
        <w:rPr>
          <w:rFonts w:ascii="Calibri" w:eastAsia="Calibri" w:hAnsi="Calibri" w:cs="Calibri"/>
          <w:i/>
          <w:iCs/>
          <w:color w:val="0071BC"/>
        </w:rPr>
      </w:pPr>
      <w:r w:rsidRPr="00E640D1">
        <w:rPr>
          <w:rFonts w:ascii="Calibri" w:eastAsia="Calibri" w:hAnsi="Calibri" w:cs="Calibri"/>
          <w:i/>
          <w:iCs/>
          <w:color w:val="0071BC"/>
        </w:rPr>
        <w:t xml:space="preserve">Example: </w:t>
      </w:r>
      <w:proofErr w:type="gramStart"/>
      <w:r w:rsidRPr="00E640D1">
        <w:rPr>
          <w:rFonts w:ascii="Calibri" w:eastAsia="Calibri" w:hAnsi="Calibri" w:cs="Calibri"/>
          <w:i/>
          <w:iCs/>
          <w:color w:val="0071BC"/>
        </w:rPr>
        <w:t>Red color</w:t>
      </w:r>
      <w:proofErr w:type="gramEnd"/>
      <w:r w:rsidRPr="00E640D1">
        <w:rPr>
          <w:rFonts w:ascii="Calibri" w:eastAsia="Calibri" w:hAnsi="Calibri" w:cs="Calibri"/>
          <w:i/>
          <w:iCs/>
          <w:color w:val="0071BC"/>
        </w:rPr>
        <w:t xml:space="preserve"> represents high intensity, while </w:t>
      </w:r>
      <w:proofErr w:type="gramStart"/>
      <w:r w:rsidRPr="00E640D1">
        <w:rPr>
          <w:rFonts w:ascii="Calibri" w:eastAsia="Calibri" w:hAnsi="Calibri" w:cs="Calibri"/>
          <w:i/>
          <w:iCs/>
          <w:color w:val="0071BC"/>
        </w:rPr>
        <w:t>yellow color</w:t>
      </w:r>
      <w:proofErr w:type="gramEnd"/>
      <w:r w:rsidRPr="00E640D1">
        <w:rPr>
          <w:rFonts w:ascii="Calibri" w:eastAsia="Calibri" w:hAnsi="Calibri" w:cs="Calibri"/>
          <w:i/>
          <w:iCs/>
          <w:color w:val="0071BC"/>
        </w:rPr>
        <w:t xml:space="preserve"> represents low intensity of </w:t>
      </w:r>
      <w:proofErr w:type="gramStart"/>
      <w:r w:rsidRPr="00E640D1">
        <w:rPr>
          <w:rFonts w:ascii="Calibri" w:eastAsia="Calibri" w:hAnsi="Calibri" w:cs="Calibri"/>
          <w:i/>
          <w:iCs/>
          <w:color w:val="0071BC"/>
        </w:rPr>
        <w:t>given information</w:t>
      </w:r>
      <w:proofErr w:type="gramEnd"/>
      <w:r w:rsidRPr="00E640D1">
        <w:rPr>
          <w:rFonts w:ascii="Calibri" w:eastAsia="Calibri" w:hAnsi="Calibri" w:cs="Calibri"/>
          <w:i/>
          <w:iCs/>
          <w:color w:val="0071BC"/>
        </w:rPr>
        <w:t>.</w:t>
      </w:r>
    </w:p>
    <w:p w14:paraId="69743577" w14:textId="77777777" w:rsidR="00E640D1" w:rsidRPr="00E640D1" w:rsidRDefault="00E640D1" w:rsidP="00E640D1">
      <w:pPr>
        <w:numPr>
          <w:ilvl w:val="0"/>
          <w:numId w:val="21"/>
        </w:numPr>
        <w:spacing w:after="200" w:line="259" w:lineRule="auto"/>
        <w:contextualSpacing/>
        <w:rPr>
          <w:rFonts w:ascii="Calibri" w:eastAsia="Calibri" w:hAnsi="Calibri" w:cs="Arial"/>
          <w:i/>
          <w:iCs/>
          <w:color w:val="0071BC"/>
        </w:rPr>
      </w:pPr>
      <w:r w:rsidRPr="00E640D1">
        <w:rPr>
          <w:rFonts w:ascii="Calibri" w:eastAsia="Calibri" w:hAnsi="Calibri" w:cs="Arial"/>
          <w:i/>
          <w:iCs/>
          <w:color w:val="0071BC"/>
        </w:rPr>
        <w:t>Others</w:t>
      </w:r>
    </w:p>
    <w:p w14:paraId="2A33F3E4" w14:textId="1129455D" w:rsidR="00E640D1" w:rsidRPr="00E640D1" w:rsidRDefault="00E640D1" w:rsidP="00E640D1">
      <w:pPr>
        <w:spacing w:after="120" w:line="259" w:lineRule="auto"/>
        <w:ind w:left="1152"/>
        <w:contextualSpacing/>
        <w:rPr>
          <w:rFonts w:ascii="Calibri" w:eastAsia="Calibri" w:hAnsi="Calibri" w:cs="Calibri"/>
          <w:i/>
          <w:iCs/>
          <w:color w:val="0071BC"/>
        </w:rPr>
      </w:pPr>
      <w:r w:rsidRPr="00E640D1">
        <w:rPr>
          <w:rFonts w:ascii="Calibri" w:eastAsia="Calibri" w:hAnsi="Calibri" w:cs="Calibri"/>
          <w:i/>
          <w:iCs/>
          <w:color w:val="0071BC"/>
        </w:rPr>
        <w:t xml:space="preserve">Insert image to give a visual representation; include a description </w:t>
      </w:r>
      <w:r w:rsidR="00177368">
        <w:rPr>
          <w:rFonts w:ascii="Calibri" w:eastAsia="Calibri" w:hAnsi="Calibri" w:cs="Calibri"/>
          <w:i/>
          <w:iCs/>
          <w:color w:val="0071BC"/>
        </w:rPr>
        <w:t>of</w:t>
      </w:r>
      <w:r w:rsidRPr="00E640D1">
        <w:rPr>
          <w:rFonts w:ascii="Calibri" w:eastAsia="Calibri" w:hAnsi="Calibri" w:cs="Calibri"/>
          <w:i/>
          <w:iCs/>
          <w:color w:val="0071BC"/>
        </w:rPr>
        <w:t xml:space="preserve"> any other methodology used for relatedness. </w:t>
      </w:r>
    </w:p>
    <w:p w14:paraId="26204D9E" w14:textId="77777777" w:rsidR="00E640D1" w:rsidRPr="00E640D1" w:rsidRDefault="00E640D1" w:rsidP="00E640D1">
      <w:pPr>
        <w:spacing w:line="259" w:lineRule="auto"/>
        <w:ind w:left="432"/>
        <w:rPr>
          <w:rFonts w:ascii="Calibri" w:eastAsia="Calibri" w:hAnsi="Calibri" w:cs="Calibri"/>
          <w:b/>
        </w:rPr>
      </w:pPr>
      <w:r w:rsidRPr="00E640D1">
        <w:rPr>
          <w:rFonts w:ascii="Calibri" w:eastAsia="Calibri" w:hAnsi="Calibri" w:cs="Calibri"/>
          <w:b/>
        </w:rPr>
        <w:t>Gene Summary</w:t>
      </w:r>
    </w:p>
    <w:p w14:paraId="404E6D6E" w14:textId="77777777" w:rsidR="00E640D1" w:rsidRPr="00E640D1" w:rsidRDefault="00E640D1" w:rsidP="00E640D1">
      <w:pPr>
        <w:spacing w:after="120" w:line="259" w:lineRule="auto"/>
        <w:ind w:left="432"/>
        <w:rPr>
          <w:rFonts w:ascii="Calibri" w:eastAsia="Calibri" w:hAnsi="Calibri" w:cs="Calibri"/>
          <w:i/>
          <w:color w:val="0071BC"/>
        </w:rPr>
      </w:pPr>
      <w:r w:rsidRPr="00E640D1">
        <w:rPr>
          <w:rFonts w:ascii="Calibri" w:eastAsia="Calibri" w:hAnsi="Calibri" w:cs="Calibri"/>
          <w:i/>
          <w:color w:val="0071BC"/>
        </w:rPr>
        <w:t>Insert gene summary information here, as applicable (e.g., antibiotic resistance gene summary, main resistance genes identified).</w:t>
      </w:r>
    </w:p>
    <w:p w14:paraId="1BC8F64C" w14:textId="536E59A5" w:rsidR="00E640D1" w:rsidRPr="00E640D1" w:rsidRDefault="00E640D1" w:rsidP="00E640D1">
      <w:pPr>
        <w:spacing w:after="120" w:line="259" w:lineRule="auto"/>
        <w:ind w:left="720"/>
        <w:rPr>
          <w:rFonts w:ascii="Calibri" w:eastAsia="Calibri" w:hAnsi="Calibri" w:cs="Calibri"/>
          <w:i/>
          <w:color w:val="0071BC"/>
        </w:rPr>
      </w:pPr>
      <w:r w:rsidRPr="00E640D1">
        <w:rPr>
          <w:rFonts w:ascii="Calibri" w:eastAsia="Calibri" w:hAnsi="Calibri" w:cs="Calibri"/>
          <w:i/>
          <w:color w:val="0071BC"/>
        </w:rPr>
        <w:t xml:space="preserve">Example language: This table shows a summary of all genes detected using the NCBI </w:t>
      </w:r>
      <w:proofErr w:type="spellStart"/>
      <w:r w:rsidRPr="00E640D1">
        <w:rPr>
          <w:rFonts w:ascii="Calibri" w:eastAsia="Calibri" w:hAnsi="Calibri" w:cs="Calibri"/>
          <w:i/>
          <w:color w:val="0071BC"/>
        </w:rPr>
        <w:t>AMRFinderPlus</w:t>
      </w:r>
      <w:proofErr w:type="spellEnd"/>
      <w:r w:rsidRPr="00E640D1">
        <w:rPr>
          <w:rFonts w:ascii="Calibri" w:eastAsia="Calibri" w:hAnsi="Calibri" w:cs="Calibri"/>
          <w:i/>
          <w:color w:val="0071BC"/>
        </w:rPr>
        <w:t xml:space="preserve"> detection tool,</w:t>
      </w:r>
      <w:r w:rsidRPr="00E640D1">
        <w:rPr>
          <w:rFonts w:ascii="Calibri" w:eastAsia="Calibri" w:hAnsi="Calibri" w:cs="Calibri"/>
          <w:i/>
          <w:iCs/>
          <w:color w:val="0071BC"/>
        </w:rPr>
        <w:t xml:space="preserve"> </w:t>
      </w:r>
      <w:r w:rsidRPr="00E640D1">
        <w:rPr>
          <w:rFonts w:ascii="Calibri" w:eastAsia="Calibri" w:hAnsi="Calibri" w:cs="Calibri"/>
          <w:i/>
          <w:color w:val="0071BC"/>
        </w:rPr>
        <w:t>indicating sample, gene, coverage, and identity.</w:t>
      </w:r>
    </w:p>
    <w:p w14:paraId="43F3CEBC" w14:textId="67ACE39E" w:rsidR="00190737" w:rsidRDefault="00190737">
      <w:pPr>
        <w:spacing w:after="160" w:line="259" w:lineRule="auto"/>
        <w:rPr>
          <w:rFonts w:ascii="Calibri" w:eastAsia="Calibri" w:hAnsi="Calibri" w:cs="Calibri"/>
          <w:b/>
        </w:rPr>
      </w:pPr>
    </w:p>
    <w:p w14:paraId="53514B64" w14:textId="77777777" w:rsidR="00177368" w:rsidRDefault="00177368">
      <w:pPr>
        <w:spacing w:after="160" w:line="259" w:lineRule="auto"/>
        <w:rPr>
          <w:rFonts w:ascii="Calibri" w:eastAsia="Calibri" w:hAnsi="Calibri" w:cs="Calibri"/>
          <w:b/>
        </w:rPr>
      </w:pPr>
    </w:p>
    <w:p w14:paraId="3E59C1E6" w14:textId="06C80EFE" w:rsidR="00E640D1" w:rsidRPr="00E640D1" w:rsidRDefault="00E640D1" w:rsidP="00E640D1">
      <w:pPr>
        <w:spacing w:line="259" w:lineRule="auto"/>
        <w:ind w:left="432"/>
        <w:rPr>
          <w:rFonts w:ascii="Calibri" w:eastAsia="Calibri" w:hAnsi="Calibri" w:cs="Calibri"/>
          <w:b/>
        </w:rPr>
      </w:pPr>
      <w:r w:rsidRPr="00E640D1">
        <w:rPr>
          <w:rFonts w:ascii="Calibri" w:eastAsia="Calibri" w:hAnsi="Calibri" w:cs="Calibri"/>
          <w:b/>
        </w:rPr>
        <w:lastRenderedPageBreak/>
        <w:t>Limitations</w:t>
      </w:r>
    </w:p>
    <w:p w14:paraId="72A0CEF1" w14:textId="6EA50222" w:rsidR="00190737" w:rsidRDefault="00E640D1" w:rsidP="00190737">
      <w:pPr>
        <w:spacing w:after="120" w:line="259" w:lineRule="auto"/>
        <w:ind w:left="432"/>
        <w:rPr>
          <w:rFonts w:ascii="Calibri" w:eastAsia="Calibri" w:hAnsi="Calibri" w:cs="Calibri"/>
          <w:i/>
          <w:color w:val="0071BC"/>
        </w:rPr>
      </w:pPr>
      <w:r w:rsidRPr="00E640D1">
        <w:rPr>
          <w:rFonts w:ascii="Calibri" w:eastAsia="Calibri" w:hAnsi="Calibri" w:cs="Calibri"/>
          <w:i/>
          <w:color w:val="0071BC"/>
        </w:rPr>
        <w:t xml:space="preserve">NOTE: </w:t>
      </w:r>
      <w:r w:rsidRPr="00E640D1">
        <w:rPr>
          <w:rFonts w:ascii="Calibri" w:eastAsia="Calibri" w:hAnsi="Calibri" w:cs="Calibri"/>
          <w:iCs/>
          <w:color w:val="0071BC"/>
        </w:rPr>
        <w:t>Describe any limitations (e.g., conditions that might influence test results, clinical signs and symptoms, patient history) in detail and their potential impact on the test and the results. Indicate the need for additional testing and alternative protocols that might be more sensitive or more specific, as applicable.</w:t>
      </w:r>
    </w:p>
    <w:p w14:paraId="4A07B76F" w14:textId="77777777" w:rsidR="00E640D1" w:rsidRPr="00E640D1" w:rsidRDefault="00E640D1" w:rsidP="00E640D1">
      <w:pPr>
        <w:spacing w:line="259" w:lineRule="auto"/>
        <w:ind w:left="432"/>
        <w:rPr>
          <w:rFonts w:ascii="Calibri" w:eastAsia="Calibri" w:hAnsi="Calibri" w:cs="Calibri"/>
          <w:b/>
        </w:rPr>
      </w:pPr>
      <w:r w:rsidRPr="00E640D1">
        <w:rPr>
          <w:rFonts w:ascii="Calibri" w:eastAsia="Calibri" w:hAnsi="Calibri" w:cs="Calibri"/>
          <w:b/>
        </w:rPr>
        <w:t>Disclaimer</w:t>
      </w:r>
    </w:p>
    <w:p w14:paraId="2514F9B6" w14:textId="70C62640" w:rsidR="00E640D1" w:rsidRPr="00E640D1" w:rsidRDefault="00E640D1" w:rsidP="00E640D1">
      <w:pPr>
        <w:spacing w:after="120" w:line="259" w:lineRule="auto"/>
        <w:ind w:left="432"/>
        <w:rPr>
          <w:rFonts w:ascii="Calibri" w:eastAsia="Calibri" w:hAnsi="Calibri" w:cs="Calibri"/>
          <w:iCs/>
        </w:rPr>
      </w:pPr>
      <w:r w:rsidRPr="00E640D1">
        <w:rPr>
          <w:rFonts w:ascii="Calibri" w:eastAsia="Calibri" w:hAnsi="Calibri" w:cs="Calibri"/>
          <w:iCs/>
        </w:rPr>
        <w:t>Insert laboratory disclaimer. If this is a laboratory-developed test and not an FDA-approved test, indicate here.</w:t>
      </w:r>
    </w:p>
    <w:p w14:paraId="30BC9389" w14:textId="77777777" w:rsidR="00E640D1" w:rsidRPr="00E640D1" w:rsidRDefault="00E640D1" w:rsidP="00190737">
      <w:pPr>
        <w:spacing w:after="120" w:line="259" w:lineRule="auto"/>
        <w:ind w:left="432"/>
        <w:rPr>
          <w:rFonts w:ascii="Calibri" w:eastAsia="Calibri" w:hAnsi="Calibri" w:cs="Calibri"/>
          <w:i/>
          <w:iCs/>
          <w:color w:val="0071BC"/>
        </w:rPr>
      </w:pPr>
      <w:r w:rsidRPr="00E640D1">
        <w:rPr>
          <w:rFonts w:ascii="Calibri" w:eastAsia="Calibri" w:hAnsi="Calibri" w:cs="Calibri"/>
          <w:i/>
          <w:color w:val="0071BC"/>
        </w:rPr>
        <w:t>Example language:</w:t>
      </w:r>
      <w:r w:rsidRPr="00E640D1">
        <w:rPr>
          <w:rFonts w:ascii="Calibri" w:eastAsia="Calibri" w:hAnsi="Calibri" w:cs="Arial"/>
          <w:color w:val="0071BC"/>
        </w:rPr>
        <w:t xml:space="preserve"> </w:t>
      </w:r>
      <w:r w:rsidRPr="00E640D1">
        <w:rPr>
          <w:rFonts w:ascii="Calibri" w:eastAsia="Calibri" w:hAnsi="Calibri" w:cs="Calibri"/>
          <w:i/>
          <w:color w:val="0071BC"/>
        </w:rPr>
        <w:t>The information included in this report should only be used to support infection prevention measures. This report should not be used to guide treatment decisions, nor should it be included in the patient record. NGS</w:t>
      </w:r>
      <w:r w:rsidRPr="00E640D1" w:rsidDel="00DE4E9A">
        <w:rPr>
          <w:rFonts w:ascii="Calibri" w:eastAsia="Calibri" w:hAnsi="Calibri" w:cs="Calibri"/>
          <w:i/>
          <w:color w:val="0071BC"/>
        </w:rPr>
        <w:t xml:space="preserve"> </w:t>
      </w:r>
      <w:r w:rsidRPr="00E640D1">
        <w:rPr>
          <w:rFonts w:ascii="Calibri" w:eastAsia="Calibri" w:hAnsi="Calibri" w:cs="Calibri"/>
          <w:i/>
          <w:color w:val="0071BC"/>
        </w:rPr>
        <w:t>analysis is a rapidly evolving technology. NGS and SNP analyses will continue to be adjusted and refined over time due to the varied nature of bacterial genomes, limitations of available reference genomes, and continual assessment of the inclusion of mobile genetic elements in these analyses. These results represent the most advanced method currently available for genome comparisons.</w:t>
      </w:r>
    </w:p>
    <w:p w14:paraId="4D74AF22" w14:textId="77777777" w:rsidR="00E640D1" w:rsidRPr="00E640D1" w:rsidRDefault="00E640D1" w:rsidP="00E640D1">
      <w:pPr>
        <w:spacing w:line="259" w:lineRule="auto"/>
        <w:ind w:left="432"/>
        <w:rPr>
          <w:rFonts w:ascii="Calibri" w:eastAsia="Calibri" w:hAnsi="Calibri" w:cs="Calibri"/>
          <w:b/>
        </w:rPr>
      </w:pPr>
      <w:r w:rsidRPr="00E640D1">
        <w:rPr>
          <w:rFonts w:ascii="Calibri" w:eastAsia="Calibri" w:hAnsi="Calibri" w:cs="Calibri"/>
          <w:b/>
          <w:bCs/>
        </w:rPr>
        <w:t>Authorization</w:t>
      </w:r>
    </w:p>
    <w:p w14:paraId="106F8651" w14:textId="77777777" w:rsidR="00E640D1" w:rsidRPr="00E640D1" w:rsidRDefault="00E640D1" w:rsidP="00E640D1">
      <w:pPr>
        <w:spacing w:after="120" w:line="259" w:lineRule="auto"/>
        <w:ind w:left="432"/>
        <w:rPr>
          <w:rFonts w:ascii="Calibri" w:eastAsia="Calibri" w:hAnsi="Calibri" w:cs="Calibri"/>
        </w:rPr>
      </w:pPr>
      <w:r w:rsidRPr="00E640D1">
        <w:rPr>
          <w:rFonts w:ascii="Calibri" w:eastAsia="Calibri" w:hAnsi="Calibri" w:cs="Calibri"/>
        </w:rPr>
        <w:t>Please follow laboratory guidelines regarding specific requirements for authorization.</w:t>
      </w:r>
    </w:p>
    <w:tbl>
      <w:tblPr>
        <w:tblStyle w:val="TableGrid"/>
        <w:tblW w:w="4375" w:type="pct"/>
        <w:tblInd w:w="533" w:type="dxa"/>
        <w:tblLook w:val="04A0" w:firstRow="1" w:lastRow="0" w:firstColumn="1" w:lastColumn="0" w:noHBand="0" w:noVBand="1"/>
        <w:tblCaption w:val="Authorization"/>
        <w:tblDescription w:val="Example table displaying authorized personnel information with related examples for laboratories to follow."/>
      </w:tblPr>
      <w:tblGrid>
        <w:gridCol w:w="4138"/>
        <w:gridCol w:w="4673"/>
      </w:tblGrid>
      <w:tr w:rsidR="00E640D1" w:rsidRPr="00E640D1" w14:paraId="0D44D09A" w14:textId="77777777" w:rsidTr="00190737">
        <w:tc>
          <w:tcPr>
            <w:tcW w:w="4145" w:type="dxa"/>
            <w:shd w:val="clear" w:color="auto" w:fill="DEEAF6" w:themeFill="accent1" w:themeFillTint="33"/>
          </w:tcPr>
          <w:p w14:paraId="21809889"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Arial"/>
              </w:rPr>
              <w:t>Signature</w:t>
            </w:r>
          </w:p>
        </w:tc>
        <w:tc>
          <w:tcPr>
            <w:tcW w:w="4680" w:type="dxa"/>
          </w:tcPr>
          <w:p w14:paraId="5D6881B4" w14:textId="77777777" w:rsidR="00E640D1" w:rsidRPr="00E640D1" w:rsidRDefault="00E640D1" w:rsidP="00E640D1">
            <w:pPr>
              <w:spacing w:line="259" w:lineRule="auto"/>
              <w:rPr>
                <w:rFonts w:ascii="Calibri" w:eastAsia="Calibri" w:hAnsi="Calibri" w:cs="Arial"/>
                <w:i/>
                <w:iCs/>
              </w:rPr>
            </w:pPr>
            <w:r w:rsidRPr="00E640D1">
              <w:rPr>
                <w:rFonts w:ascii="Calibri" w:eastAsia="Calibri" w:hAnsi="Calibri" w:cs="Arial"/>
                <w:i/>
                <w:iCs/>
                <w:color w:val="0071BC"/>
              </w:rPr>
              <w:t>[insert signature here]</w:t>
            </w:r>
          </w:p>
        </w:tc>
      </w:tr>
      <w:tr w:rsidR="00E640D1" w:rsidRPr="00E640D1" w14:paraId="579B1C59" w14:textId="77777777" w:rsidTr="00190737">
        <w:tc>
          <w:tcPr>
            <w:tcW w:w="4145" w:type="dxa"/>
            <w:shd w:val="clear" w:color="auto" w:fill="DEEAF6" w:themeFill="accent1" w:themeFillTint="33"/>
          </w:tcPr>
          <w:p w14:paraId="2403613D"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Arial"/>
              </w:rPr>
              <w:t>Print Name</w:t>
            </w:r>
          </w:p>
        </w:tc>
        <w:tc>
          <w:tcPr>
            <w:tcW w:w="4680" w:type="dxa"/>
          </w:tcPr>
          <w:p w14:paraId="30B62AF7"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Calibri"/>
                <w:i/>
                <w:color w:val="2578CB"/>
              </w:rPr>
              <w:t>First</w:t>
            </w:r>
            <w:r w:rsidRPr="00E640D1">
              <w:rPr>
                <w:rFonts w:ascii="Calibri" w:eastAsia="Calibri" w:hAnsi="Calibri" w:cs="Calibri"/>
                <w:i/>
                <w:iCs/>
                <w:color w:val="2578CB"/>
              </w:rPr>
              <w:t xml:space="preserve"> and </w:t>
            </w:r>
            <w:r w:rsidRPr="00E640D1">
              <w:rPr>
                <w:rFonts w:ascii="Calibri" w:eastAsia="Calibri" w:hAnsi="Calibri" w:cs="Calibri"/>
                <w:i/>
                <w:color w:val="2578CB"/>
              </w:rPr>
              <w:t>Last</w:t>
            </w:r>
          </w:p>
        </w:tc>
      </w:tr>
      <w:tr w:rsidR="00E640D1" w:rsidRPr="00E640D1" w14:paraId="0C6370E3" w14:textId="77777777" w:rsidTr="00190737">
        <w:tc>
          <w:tcPr>
            <w:tcW w:w="4145" w:type="dxa"/>
            <w:shd w:val="clear" w:color="auto" w:fill="DEEAF6" w:themeFill="accent1" w:themeFillTint="33"/>
          </w:tcPr>
          <w:p w14:paraId="749B5B45"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Arial"/>
              </w:rPr>
              <w:t>Position</w:t>
            </w:r>
          </w:p>
        </w:tc>
        <w:tc>
          <w:tcPr>
            <w:tcW w:w="4680" w:type="dxa"/>
          </w:tcPr>
          <w:p w14:paraId="07095736"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Calibri"/>
                <w:i/>
                <w:color w:val="2578CB"/>
              </w:rPr>
              <w:t xml:space="preserve">e.g., </w:t>
            </w:r>
            <w:r w:rsidRPr="00E640D1">
              <w:rPr>
                <w:rFonts w:ascii="Calibri" w:eastAsia="Calibri" w:hAnsi="Calibri" w:cs="Calibri"/>
                <w:i/>
                <w:iCs/>
                <w:color w:val="2578CB"/>
              </w:rPr>
              <w:t>Lab Supervisor, Principal Investigator</w:t>
            </w:r>
          </w:p>
        </w:tc>
      </w:tr>
      <w:tr w:rsidR="00E640D1" w:rsidRPr="00E640D1" w14:paraId="5C961744" w14:textId="77777777" w:rsidTr="00190737">
        <w:tc>
          <w:tcPr>
            <w:tcW w:w="4145" w:type="dxa"/>
            <w:shd w:val="clear" w:color="auto" w:fill="DEEAF6" w:themeFill="accent1" w:themeFillTint="33"/>
          </w:tcPr>
          <w:p w14:paraId="5DEE65C4"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Arial"/>
              </w:rPr>
              <w:t>Date</w:t>
            </w:r>
          </w:p>
        </w:tc>
        <w:tc>
          <w:tcPr>
            <w:tcW w:w="4680" w:type="dxa"/>
          </w:tcPr>
          <w:p w14:paraId="1DC2FDFA" w14:textId="77777777" w:rsidR="00E640D1" w:rsidRPr="00E640D1" w:rsidRDefault="00E640D1" w:rsidP="00E640D1">
            <w:pPr>
              <w:spacing w:line="259" w:lineRule="auto"/>
              <w:rPr>
                <w:rFonts w:ascii="Calibri" w:eastAsia="Calibri" w:hAnsi="Calibri" w:cs="Arial"/>
              </w:rPr>
            </w:pPr>
            <w:r w:rsidRPr="00E640D1">
              <w:rPr>
                <w:rFonts w:ascii="Calibri" w:eastAsia="Calibri" w:hAnsi="Calibri" w:cs="Calibri"/>
                <w:i/>
                <w:color w:val="2578CB"/>
              </w:rPr>
              <w:t>(MM/DD/YYYY)</w:t>
            </w:r>
          </w:p>
        </w:tc>
      </w:tr>
    </w:tbl>
    <w:p w14:paraId="0507756E" w14:textId="77777777" w:rsidR="00E640D1" w:rsidRPr="00E640D1" w:rsidRDefault="00E640D1" w:rsidP="00E640D1">
      <w:pPr>
        <w:spacing w:before="120" w:line="259" w:lineRule="auto"/>
        <w:ind w:left="432"/>
        <w:rPr>
          <w:rFonts w:ascii="Calibri" w:eastAsia="Calibri" w:hAnsi="Calibri" w:cs="Calibri"/>
          <w:b/>
        </w:rPr>
      </w:pPr>
      <w:r w:rsidRPr="00E640D1">
        <w:rPr>
          <w:rFonts w:ascii="Calibri" w:eastAsia="Calibri" w:hAnsi="Calibri" w:cs="Calibri"/>
          <w:b/>
        </w:rPr>
        <w:t>Addendum/Result Updates</w:t>
      </w:r>
    </w:p>
    <w:p w14:paraId="0A30BBC1" w14:textId="7CB646CE" w:rsidR="00E640D1" w:rsidRPr="00E640D1" w:rsidRDefault="00E640D1" w:rsidP="00E640D1">
      <w:pPr>
        <w:spacing w:after="120" w:line="259" w:lineRule="auto"/>
        <w:ind w:left="432"/>
        <w:rPr>
          <w:rFonts w:ascii="Calibri" w:eastAsia="Calibri" w:hAnsi="Calibri" w:cs="Calibri"/>
          <w:color w:val="0071BC"/>
        </w:rPr>
      </w:pPr>
      <w:r w:rsidRPr="00E640D1">
        <w:rPr>
          <w:rFonts w:ascii="Calibri" w:eastAsia="Calibri" w:hAnsi="Calibri" w:cs="Calibri"/>
          <w:i/>
          <w:iCs/>
          <w:color w:val="0071BC"/>
        </w:rPr>
        <w:t xml:space="preserve">NOTE: </w:t>
      </w:r>
      <w:r w:rsidRPr="00E640D1">
        <w:rPr>
          <w:rFonts w:ascii="Calibri" w:eastAsia="Calibri" w:hAnsi="Calibri" w:cs="Calibri"/>
          <w:color w:val="0071BC"/>
        </w:rPr>
        <w:t>Insert descriptions of any changes/updates from the initial report. (Some systems allow users to go back and re-analyze the data. This is recommended in the context of newly acquired data, because the system will only compare a new analysis based on whatever is currently in the database. Over time, the database becomes more enriched; therefore, the information would be slightly different upon new analysis. Ensure that your partners know that, and if that is a concern for them, they should re-run the data.)</w:t>
      </w:r>
    </w:p>
    <w:p w14:paraId="5DE276C1" w14:textId="77777777" w:rsidR="00754115" w:rsidRDefault="00754115">
      <w:pPr>
        <w:spacing w:after="160" w:line="259" w:lineRule="auto"/>
        <w:rPr>
          <w:rFonts w:asciiTheme="minorHAnsi" w:eastAsiaTheme="majorEastAsia" w:hAnsiTheme="minorHAnsi" w:cstheme="majorBidi"/>
          <w:b/>
          <w:color w:val="000000" w:themeColor="text1"/>
          <w:szCs w:val="32"/>
        </w:rPr>
      </w:pPr>
      <w:r>
        <w:br w:type="page"/>
      </w:r>
    </w:p>
    <w:p w14:paraId="0A9F96D6" w14:textId="0307D0D0" w:rsidR="00E640D1" w:rsidRPr="00190737" w:rsidRDefault="00E640D1" w:rsidP="00190737">
      <w:pPr>
        <w:pStyle w:val="Heading1"/>
        <w:spacing w:before="120"/>
        <w:ind w:left="648"/>
      </w:pPr>
      <w:r w:rsidRPr="00190737">
        <w:lastRenderedPageBreak/>
        <w:t>References</w:t>
      </w:r>
    </w:p>
    <w:p w14:paraId="276A3A4E" w14:textId="77777777" w:rsidR="00E640D1" w:rsidRPr="00190737" w:rsidRDefault="00E640D1" w:rsidP="00E640D1">
      <w:pPr>
        <w:numPr>
          <w:ilvl w:val="1"/>
          <w:numId w:val="19"/>
        </w:numPr>
        <w:spacing w:after="200" w:line="259" w:lineRule="auto"/>
        <w:contextualSpacing/>
        <w:rPr>
          <w:rFonts w:asciiTheme="minorHAnsi" w:eastAsia="Calibri" w:hAnsiTheme="minorHAnsi" w:cstheme="minorHAnsi"/>
          <w:b/>
        </w:rPr>
      </w:pPr>
      <w:r w:rsidRPr="00190737">
        <w:rPr>
          <w:rFonts w:asciiTheme="minorHAnsi" w:eastAsia="Calibri" w:hAnsiTheme="minorHAnsi" w:cstheme="minorHAnsi"/>
          <w:bCs/>
        </w:rPr>
        <w:t xml:space="preserve">All Answers Ltd. (2018). Data Visualization Techniques for Disease Epidemiology. </w:t>
      </w:r>
      <w:hyperlink r:id="rId15" w:history="1">
        <w:r w:rsidRPr="00190737">
          <w:rPr>
            <w:rFonts w:asciiTheme="minorHAnsi" w:eastAsia="Calibri" w:hAnsiTheme="minorHAnsi" w:cstheme="minorHAnsi"/>
            <w:bCs/>
            <w:color w:val="0071BC"/>
            <w:u w:val="single"/>
          </w:rPr>
          <w:t>https://ukdiss.com/research/data-visualisation-disease-epidemiology-2018.php</w:t>
        </w:r>
      </w:hyperlink>
    </w:p>
    <w:p w14:paraId="314B7C68" w14:textId="70B3AF21" w:rsidR="00E640D1" w:rsidRPr="00190737" w:rsidRDefault="00E640D1" w:rsidP="00E640D1">
      <w:pPr>
        <w:numPr>
          <w:ilvl w:val="1"/>
          <w:numId w:val="19"/>
        </w:numPr>
        <w:spacing w:after="200" w:line="259" w:lineRule="auto"/>
        <w:contextualSpacing/>
        <w:rPr>
          <w:rFonts w:asciiTheme="minorHAnsi" w:eastAsia="Calibri" w:hAnsiTheme="minorHAnsi" w:cstheme="minorHAnsi"/>
          <w:bCs/>
        </w:rPr>
      </w:pPr>
      <w:r w:rsidRPr="00190737">
        <w:rPr>
          <w:rFonts w:asciiTheme="minorHAnsi" w:eastAsia="Calibri" w:hAnsiTheme="minorHAnsi" w:cstheme="minorHAnsi"/>
          <w:bCs/>
        </w:rPr>
        <w:t xml:space="preserve">Crisan, A., McKee, G., </w:t>
      </w:r>
      <w:proofErr w:type="gramStart"/>
      <w:r w:rsidRPr="00190737">
        <w:rPr>
          <w:rFonts w:asciiTheme="minorHAnsi" w:eastAsia="Calibri" w:hAnsiTheme="minorHAnsi" w:cstheme="minorHAnsi"/>
          <w:bCs/>
        </w:rPr>
        <w:t>Munzner ,</w:t>
      </w:r>
      <w:proofErr w:type="gramEnd"/>
      <w:r w:rsidRPr="00190737">
        <w:rPr>
          <w:rFonts w:asciiTheme="minorHAnsi" w:eastAsia="Calibri" w:hAnsiTheme="minorHAnsi" w:cstheme="minorHAnsi"/>
          <w:bCs/>
        </w:rPr>
        <w:t xml:space="preserve">T., Gardy, J.L. (2018). Evidence-based design and evaluation of a whole genome sequencing clinical report for the reference microbiology laboratory. </w:t>
      </w:r>
      <w:proofErr w:type="spellStart"/>
      <w:r w:rsidRPr="00190737">
        <w:rPr>
          <w:rFonts w:asciiTheme="minorHAnsi" w:eastAsia="Calibri" w:hAnsiTheme="minorHAnsi" w:cstheme="minorHAnsi"/>
          <w:bCs/>
          <w:i/>
          <w:iCs/>
        </w:rPr>
        <w:t>PeerJ</w:t>
      </w:r>
      <w:proofErr w:type="spellEnd"/>
      <w:r w:rsidRPr="00190737">
        <w:rPr>
          <w:rFonts w:asciiTheme="minorHAnsi" w:eastAsia="Calibri" w:hAnsiTheme="minorHAnsi" w:cstheme="minorHAnsi"/>
          <w:bCs/>
        </w:rPr>
        <w:t>, 10(6), e4218.</w:t>
      </w:r>
    </w:p>
    <w:p w14:paraId="37F072DB" w14:textId="77777777" w:rsidR="00E640D1" w:rsidRPr="00190737" w:rsidRDefault="00E640D1" w:rsidP="00052765">
      <w:pPr>
        <w:spacing w:line="259" w:lineRule="auto"/>
        <w:ind w:left="864"/>
        <w:contextualSpacing/>
        <w:rPr>
          <w:rFonts w:asciiTheme="minorHAnsi" w:eastAsia="Calibri" w:hAnsiTheme="minorHAnsi" w:cstheme="minorHAnsi"/>
          <w:bCs/>
          <w:color w:val="0071BC"/>
        </w:rPr>
      </w:pPr>
      <w:hyperlink r:id="rId16" w:history="1">
        <w:r w:rsidRPr="00190737">
          <w:rPr>
            <w:rFonts w:asciiTheme="minorHAnsi" w:eastAsia="Calibri" w:hAnsiTheme="minorHAnsi" w:cstheme="minorHAnsi"/>
            <w:bCs/>
            <w:color w:val="0071BC"/>
            <w:u w:val="single"/>
          </w:rPr>
          <w:t>https://pubmed.ncbi.nlm.nih.gov/29340235/</w:t>
        </w:r>
      </w:hyperlink>
      <w:r w:rsidRPr="00190737">
        <w:rPr>
          <w:rFonts w:asciiTheme="minorHAnsi" w:eastAsia="Calibri" w:hAnsiTheme="minorHAnsi" w:cstheme="minorHAnsi"/>
          <w:bCs/>
          <w:color w:val="0071BC"/>
        </w:rPr>
        <w:t xml:space="preserve"> </w:t>
      </w:r>
    </w:p>
    <w:p w14:paraId="1E730391" w14:textId="77777777" w:rsidR="00E640D1" w:rsidRPr="00190737" w:rsidRDefault="00E640D1" w:rsidP="00190737">
      <w:pPr>
        <w:pStyle w:val="Heading1"/>
        <w:spacing w:before="120"/>
        <w:ind w:left="648"/>
      </w:pPr>
      <w:r w:rsidRPr="00190737">
        <w:t>Appendices</w:t>
      </w:r>
    </w:p>
    <w:p w14:paraId="3D5C9A82" w14:textId="77777777" w:rsidR="00E640D1" w:rsidRPr="00E640D1" w:rsidRDefault="00E640D1" w:rsidP="00E640D1">
      <w:pPr>
        <w:numPr>
          <w:ilvl w:val="0"/>
          <w:numId w:val="22"/>
        </w:numPr>
        <w:spacing w:after="160" w:line="259" w:lineRule="auto"/>
        <w:contextualSpacing/>
        <w:rPr>
          <w:rFonts w:ascii="Calibri" w:eastAsia="Calibri" w:hAnsi="Calibri" w:cs="Arial"/>
          <w:vanish/>
          <w:sz w:val="22"/>
          <w:szCs w:val="22"/>
        </w:rPr>
      </w:pPr>
      <w:bookmarkStart w:id="5" w:name="_Ref100651035"/>
    </w:p>
    <w:p w14:paraId="24A035FC" w14:textId="77777777" w:rsidR="00E640D1" w:rsidRPr="00E640D1" w:rsidRDefault="00E640D1" w:rsidP="00E640D1">
      <w:pPr>
        <w:numPr>
          <w:ilvl w:val="0"/>
          <w:numId w:val="22"/>
        </w:numPr>
        <w:spacing w:after="160" w:line="259" w:lineRule="auto"/>
        <w:contextualSpacing/>
        <w:rPr>
          <w:rFonts w:ascii="Calibri" w:eastAsia="Calibri" w:hAnsi="Calibri" w:cs="Arial"/>
          <w:vanish/>
          <w:sz w:val="22"/>
          <w:szCs w:val="22"/>
        </w:rPr>
      </w:pPr>
    </w:p>
    <w:p w14:paraId="3143C656" w14:textId="77777777" w:rsidR="00E640D1" w:rsidRPr="00E640D1" w:rsidRDefault="00E640D1" w:rsidP="00E640D1">
      <w:pPr>
        <w:numPr>
          <w:ilvl w:val="0"/>
          <w:numId w:val="22"/>
        </w:numPr>
        <w:spacing w:after="160" w:line="259" w:lineRule="auto"/>
        <w:contextualSpacing/>
        <w:rPr>
          <w:rFonts w:ascii="Calibri" w:eastAsia="Calibri" w:hAnsi="Calibri" w:cs="Arial"/>
          <w:vanish/>
          <w:sz w:val="22"/>
          <w:szCs w:val="22"/>
        </w:rPr>
      </w:pPr>
    </w:p>
    <w:p w14:paraId="101C9727" w14:textId="77777777" w:rsidR="00E640D1" w:rsidRPr="00E640D1" w:rsidRDefault="00E640D1" w:rsidP="00E640D1">
      <w:pPr>
        <w:numPr>
          <w:ilvl w:val="0"/>
          <w:numId w:val="22"/>
        </w:numPr>
        <w:spacing w:after="160" w:line="259" w:lineRule="auto"/>
        <w:contextualSpacing/>
        <w:rPr>
          <w:rFonts w:ascii="Calibri" w:eastAsia="Calibri" w:hAnsi="Calibri" w:cs="Arial"/>
          <w:vanish/>
          <w:sz w:val="22"/>
          <w:szCs w:val="22"/>
        </w:rPr>
      </w:pPr>
    </w:p>
    <w:p w14:paraId="33DF78B4" w14:textId="564F58E7" w:rsidR="00E640D1" w:rsidRPr="00E640D1" w:rsidRDefault="00E640D1" w:rsidP="00190737">
      <w:pPr>
        <w:numPr>
          <w:ilvl w:val="1"/>
          <w:numId w:val="22"/>
        </w:numPr>
        <w:spacing w:after="120" w:line="259" w:lineRule="auto"/>
        <w:contextualSpacing/>
        <w:rPr>
          <w:rFonts w:ascii="Calibri" w:eastAsia="Calibri" w:hAnsi="Calibri" w:cs="Arial"/>
        </w:rPr>
      </w:pPr>
      <w:r w:rsidRPr="00E640D1">
        <w:rPr>
          <w:rFonts w:ascii="Calibri" w:eastAsia="Calibri" w:hAnsi="Calibri" w:cs="Arial"/>
        </w:rPr>
        <w:t>Appendix A</w:t>
      </w:r>
      <w:r w:rsidR="00190737">
        <w:rPr>
          <w:rFonts w:ascii="Calibri" w:eastAsia="Calibri" w:hAnsi="Calibri" w:cs="Arial"/>
        </w:rPr>
        <w:t xml:space="preserve"> – </w:t>
      </w:r>
      <w:r w:rsidRPr="00E640D1">
        <w:rPr>
          <w:rFonts w:ascii="Calibri" w:eastAsia="Calibri" w:hAnsi="Calibri" w:cs="Arial"/>
        </w:rPr>
        <w:t>Additional Sample Data</w:t>
      </w:r>
      <w:bookmarkEnd w:id="5"/>
    </w:p>
    <w:p w14:paraId="1D68A514" w14:textId="77777777" w:rsidR="00E640D1" w:rsidRPr="00190737" w:rsidRDefault="00E640D1" w:rsidP="00190737">
      <w:pPr>
        <w:pStyle w:val="Heading1"/>
        <w:spacing w:before="120" w:after="120"/>
        <w:ind w:left="648"/>
      </w:pPr>
      <w:r w:rsidRPr="00190737">
        <w:t xml:space="preserve">Revision History </w:t>
      </w:r>
    </w:p>
    <w:tbl>
      <w:tblPr>
        <w:tblW w:w="437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vision History"/>
        <w:tblDescription w:val="Table displaying revision number, document change request number, change summary and revision date with instructional language for laboratories to fill-in."/>
      </w:tblPr>
      <w:tblGrid>
        <w:gridCol w:w="1795"/>
        <w:gridCol w:w="2160"/>
        <w:gridCol w:w="3163"/>
        <w:gridCol w:w="1693"/>
      </w:tblGrid>
      <w:tr w:rsidR="00E640D1" w:rsidRPr="00E640D1" w14:paraId="75324E68" w14:textId="77777777" w:rsidTr="00190737">
        <w:tc>
          <w:tcPr>
            <w:tcW w:w="17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91A5B0" w14:textId="77777777" w:rsidR="00E640D1" w:rsidRPr="00E640D1" w:rsidRDefault="00E640D1" w:rsidP="00E640D1">
            <w:pPr>
              <w:spacing w:line="259" w:lineRule="auto"/>
              <w:rPr>
                <w:rFonts w:asciiTheme="minorHAnsi" w:eastAsiaTheme="minorHAnsi" w:hAnsiTheme="minorHAnsi" w:cstheme="minorBidi"/>
                <w:b/>
              </w:rPr>
            </w:pPr>
            <w:r w:rsidRPr="00E640D1">
              <w:rPr>
                <w:rFonts w:asciiTheme="minorHAnsi" w:eastAsiaTheme="minorHAnsi" w:hAnsiTheme="minorHAnsi" w:cstheme="minorBidi"/>
                <w:b/>
              </w:rPr>
              <w:t>Rev #</w:t>
            </w:r>
          </w:p>
        </w:tc>
        <w:tc>
          <w:tcPr>
            <w:tcW w:w="216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8E3E55" w14:textId="77777777" w:rsidR="00E640D1" w:rsidRPr="00E640D1" w:rsidRDefault="00E640D1" w:rsidP="00E640D1">
            <w:pPr>
              <w:spacing w:line="259" w:lineRule="auto"/>
              <w:rPr>
                <w:rFonts w:asciiTheme="minorHAnsi" w:eastAsiaTheme="minorHAnsi" w:hAnsiTheme="minorHAnsi" w:cstheme="minorBidi"/>
                <w:b/>
              </w:rPr>
            </w:pPr>
            <w:r w:rsidRPr="00E640D1">
              <w:rPr>
                <w:rFonts w:asciiTheme="minorHAnsi" w:eastAsiaTheme="minorHAnsi" w:hAnsiTheme="minorHAnsi" w:cstheme="minorBidi"/>
                <w:b/>
              </w:rPr>
              <w:t>DCR #</w:t>
            </w:r>
          </w:p>
        </w:tc>
        <w:tc>
          <w:tcPr>
            <w:tcW w:w="316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3FA2436" w14:textId="77777777" w:rsidR="00E640D1" w:rsidRPr="00E640D1" w:rsidRDefault="00E640D1" w:rsidP="00E640D1">
            <w:pPr>
              <w:spacing w:line="259" w:lineRule="auto"/>
              <w:rPr>
                <w:rFonts w:asciiTheme="minorHAnsi" w:eastAsiaTheme="minorHAnsi" w:hAnsiTheme="minorHAnsi" w:cstheme="minorBidi"/>
                <w:b/>
              </w:rPr>
            </w:pPr>
            <w:r w:rsidRPr="00E640D1">
              <w:rPr>
                <w:rFonts w:asciiTheme="minorHAnsi" w:eastAsiaTheme="minorHAnsi" w:hAnsiTheme="minorHAnsi" w:cstheme="minorBidi"/>
                <w:b/>
              </w:rPr>
              <w:t>Change Summary</w:t>
            </w:r>
          </w:p>
        </w:tc>
        <w:tc>
          <w:tcPr>
            <w:tcW w:w="169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E4C0395" w14:textId="77777777" w:rsidR="00E640D1" w:rsidRPr="00E640D1" w:rsidRDefault="00E640D1" w:rsidP="00E640D1">
            <w:pPr>
              <w:spacing w:line="259" w:lineRule="auto"/>
              <w:rPr>
                <w:rFonts w:asciiTheme="minorHAnsi" w:eastAsiaTheme="minorHAnsi" w:hAnsiTheme="minorHAnsi" w:cstheme="minorBidi"/>
                <w:b/>
              </w:rPr>
            </w:pPr>
            <w:r w:rsidRPr="00E640D1">
              <w:rPr>
                <w:rFonts w:asciiTheme="minorHAnsi" w:eastAsiaTheme="minorHAnsi" w:hAnsiTheme="minorHAnsi" w:cstheme="minorBidi"/>
                <w:b/>
              </w:rPr>
              <w:t>Date</w:t>
            </w:r>
          </w:p>
        </w:tc>
      </w:tr>
      <w:tr w:rsidR="00E640D1" w:rsidRPr="00E640D1" w14:paraId="4C5E0475" w14:textId="77777777" w:rsidTr="00190737">
        <w:tc>
          <w:tcPr>
            <w:tcW w:w="1795" w:type="dxa"/>
            <w:tcBorders>
              <w:top w:val="single" w:sz="4" w:space="0" w:color="auto"/>
              <w:left w:val="single" w:sz="4" w:space="0" w:color="auto"/>
              <w:bottom w:val="single" w:sz="4" w:space="0" w:color="auto"/>
              <w:right w:val="single" w:sz="4" w:space="0" w:color="auto"/>
            </w:tcBorders>
          </w:tcPr>
          <w:p w14:paraId="25F6DF8C" w14:textId="77777777" w:rsidR="00E640D1" w:rsidRPr="00E640D1" w:rsidRDefault="00E640D1" w:rsidP="00E640D1">
            <w:pPr>
              <w:spacing w:line="259" w:lineRule="auto"/>
              <w:rPr>
                <w:rFonts w:asciiTheme="minorHAnsi" w:eastAsiaTheme="minorHAnsi" w:hAnsiTheme="minorHAnsi" w:cstheme="minorBidi"/>
                <w:i/>
                <w:color w:val="3366FF"/>
              </w:rPr>
            </w:pPr>
            <w:r w:rsidRPr="00E640D1">
              <w:rPr>
                <w:rFonts w:asciiTheme="minorHAnsi" w:eastAsiaTheme="minorHAnsi" w:hAnsiTheme="minorHAnsi" w:cstheme="minorBidi"/>
                <w:i/>
                <w:color w:val="0071BC"/>
              </w:rPr>
              <w:t>[insert laboratory-specific revision number here]</w:t>
            </w:r>
          </w:p>
        </w:tc>
        <w:tc>
          <w:tcPr>
            <w:tcW w:w="2160" w:type="dxa"/>
            <w:tcBorders>
              <w:top w:val="single" w:sz="4" w:space="0" w:color="auto"/>
              <w:left w:val="single" w:sz="4" w:space="0" w:color="auto"/>
              <w:bottom w:val="single" w:sz="4" w:space="0" w:color="auto"/>
              <w:right w:val="single" w:sz="4" w:space="0" w:color="auto"/>
            </w:tcBorders>
          </w:tcPr>
          <w:p w14:paraId="0AEAC9C4" w14:textId="6C253609" w:rsidR="00E640D1" w:rsidRPr="00E640D1" w:rsidRDefault="00E640D1" w:rsidP="00E640D1">
            <w:pPr>
              <w:spacing w:line="259" w:lineRule="auto"/>
              <w:rPr>
                <w:rFonts w:asciiTheme="minorHAnsi" w:eastAsiaTheme="minorHAnsi" w:hAnsiTheme="minorHAnsi" w:cstheme="minorBidi"/>
                <w:i/>
                <w:color w:val="3366FF"/>
              </w:rPr>
            </w:pPr>
            <w:r w:rsidRPr="00E640D1">
              <w:rPr>
                <w:rFonts w:asciiTheme="minorHAnsi" w:eastAsiaTheme="minorHAnsi" w:hAnsiTheme="minorHAnsi" w:cstheme="minorBidi"/>
                <w:i/>
                <w:color w:val="0071BC"/>
              </w:rPr>
              <w:t>[insert laboratory-specific document c</w:t>
            </w:r>
            <w:r w:rsidR="00190737">
              <w:rPr>
                <w:rFonts w:asciiTheme="minorHAnsi" w:eastAsiaTheme="minorHAnsi" w:hAnsiTheme="minorHAnsi" w:cstheme="minorBidi"/>
                <w:i/>
                <w:color w:val="0071BC"/>
              </w:rPr>
              <w:t xml:space="preserve">hange request </w:t>
            </w:r>
            <w:r w:rsidRPr="00E640D1">
              <w:rPr>
                <w:rFonts w:asciiTheme="minorHAnsi" w:eastAsiaTheme="minorHAnsi" w:hAnsiTheme="minorHAnsi" w:cstheme="minorBidi"/>
                <w:i/>
                <w:color w:val="0071BC"/>
              </w:rPr>
              <w:t>number here]</w:t>
            </w:r>
          </w:p>
        </w:tc>
        <w:tc>
          <w:tcPr>
            <w:tcW w:w="3163" w:type="dxa"/>
            <w:tcBorders>
              <w:top w:val="single" w:sz="4" w:space="0" w:color="auto"/>
              <w:left w:val="single" w:sz="4" w:space="0" w:color="auto"/>
              <w:bottom w:val="single" w:sz="4" w:space="0" w:color="auto"/>
              <w:right w:val="single" w:sz="4" w:space="0" w:color="auto"/>
            </w:tcBorders>
          </w:tcPr>
          <w:p w14:paraId="6C4B17C0" w14:textId="77777777" w:rsidR="00E640D1" w:rsidRPr="00E640D1" w:rsidRDefault="00E640D1" w:rsidP="00E640D1">
            <w:pPr>
              <w:spacing w:line="259" w:lineRule="auto"/>
              <w:rPr>
                <w:rFonts w:asciiTheme="minorHAnsi" w:eastAsiaTheme="minorHAnsi" w:hAnsiTheme="minorHAnsi" w:cstheme="minorBidi"/>
                <w:i/>
                <w:color w:val="3366FF"/>
              </w:rPr>
            </w:pPr>
            <w:r w:rsidRPr="00E640D1">
              <w:rPr>
                <w:rFonts w:asciiTheme="minorHAnsi" w:eastAsiaTheme="minorHAnsi" w:hAnsiTheme="minorHAnsi" w:cstheme="minorBidi"/>
                <w:i/>
                <w:color w:val="0071BC"/>
              </w:rPr>
              <w:t>[insert change summary here]</w:t>
            </w:r>
          </w:p>
        </w:tc>
        <w:tc>
          <w:tcPr>
            <w:tcW w:w="1693" w:type="dxa"/>
            <w:tcBorders>
              <w:top w:val="single" w:sz="4" w:space="0" w:color="auto"/>
              <w:left w:val="single" w:sz="4" w:space="0" w:color="auto"/>
              <w:bottom w:val="single" w:sz="4" w:space="0" w:color="auto"/>
              <w:right w:val="single" w:sz="4" w:space="0" w:color="auto"/>
            </w:tcBorders>
          </w:tcPr>
          <w:p w14:paraId="17DB1FC2" w14:textId="77777777" w:rsidR="00E640D1" w:rsidRPr="00E640D1" w:rsidRDefault="00E640D1" w:rsidP="00E640D1">
            <w:pPr>
              <w:spacing w:line="259" w:lineRule="auto"/>
              <w:rPr>
                <w:rFonts w:asciiTheme="minorHAnsi" w:eastAsiaTheme="minorHAnsi" w:hAnsiTheme="minorHAnsi" w:cstheme="minorBidi"/>
                <w:i/>
                <w:color w:val="3366FF"/>
              </w:rPr>
            </w:pPr>
            <w:r w:rsidRPr="00E640D1">
              <w:rPr>
                <w:rFonts w:asciiTheme="minorHAnsi" w:eastAsiaTheme="minorHAnsi" w:hAnsiTheme="minorHAnsi" w:cstheme="minorBidi"/>
                <w:i/>
                <w:color w:val="0071BC"/>
              </w:rPr>
              <w:t>[insert revision date here]</w:t>
            </w:r>
          </w:p>
        </w:tc>
      </w:tr>
    </w:tbl>
    <w:p w14:paraId="4DDDD212" w14:textId="77777777" w:rsidR="00E640D1" w:rsidRPr="00190737" w:rsidRDefault="00E640D1" w:rsidP="00190737">
      <w:pPr>
        <w:pStyle w:val="Heading1"/>
        <w:spacing w:before="120" w:after="120"/>
        <w:ind w:left="648"/>
      </w:pPr>
      <w:r w:rsidRPr="00190737">
        <w:t>Approval</w:t>
      </w:r>
    </w:p>
    <w:p w14:paraId="51D0E703" w14:textId="77777777" w:rsidR="00E640D1" w:rsidRPr="00E640D1" w:rsidRDefault="00E640D1" w:rsidP="00E640D1">
      <w:pPr>
        <w:tabs>
          <w:tab w:val="left" w:pos="720"/>
          <w:tab w:val="left" w:pos="1440"/>
        </w:tabs>
        <w:spacing w:after="120" w:line="259" w:lineRule="auto"/>
        <w:ind w:left="648"/>
        <w:contextualSpacing/>
        <w:rPr>
          <w:rFonts w:ascii="Calibri" w:eastAsia="Calibri" w:hAnsi="Calibri" w:cs="Calibri"/>
        </w:rPr>
      </w:pPr>
      <w:r w:rsidRPr="00E640D1">
        <w:rPr>
          <w:rFonts w:ascii="Calibri" w:eastAsia="Calibri" w:hAnsi="Calibri" w:cs="Calibri"/>
        </w:rPr>
        <w:t xml:space="preserve">Approved By:  </w:t>
      </w:r>
      <w:r w:rsidRPr="00E640D1">
        <w:rPr>
          <w:rFonts w:ascii="Calibri" w:eastAsia="Calibri" w:hAnsi="Calibri" w:cs="Calibri"/>
          <w:noProof/>
        </w:rPr>
        <w:drawing>
          <wp:inline distT="0" distB="0" distL="0" distR="0" wp14:anchorId="7AB1BD5A" wp14:editId="0FBA1E68">
            <wp:extent cx="571500" cy="6350"/>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r w:rsidRPr="00E640D1">
        <w:rPr>
          <w:rFonts w:ascii="Calibri" w:eastAsia="Calibri" w:hAnsi="Calibri" w:cs="Calibri"/>
        </w:rPr>
        <w:t xml:space="preserve">   Date:  </w:t>
      </w:r>
      <w:r w:rsidRPr="00E640D1">
        <w:rPr>
          <w:rFonts w:ascii="Calibri" w:eastAsia="Calibri" w:hAnsi="Calibri" w:cs="Calibri"/>
          <w:noProof/>
        </w:rPr>
        <w:drawing>
          <wp:inline distT="0" distB="0" distL="0" distR="0" wp14:anchorId="722D473B" wp14:editId="4E129F43">
            <wp:extent cx="571500" cy="635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p>
    <w:p w14:paraId="563B3C33" w14:textId="77777777" w:rsidR="00E640D1" w:rsidRPr="00E640D1" w:rsidRDefault="00E640D1" w:rsidP="00E640D1">
      <w:pPr>
        <w:tabs>
          <w:tab w:val="left" w:pos="720"/>
          <w:tab w:val="left" w:pos="1440"/>
        </w:tabs>
        <w:spacing w:line="259" w:lineRule="auto"/>
        <w:ind w:left="432"/>
        <w:contextualSpacing/>
        <w:rPr>
          <w:rFonts w:ascii="Calibri" w:eastAsia="Calibri" w:hAnsi="Calibri" w:cs="Calibri"/>
        </w:rPr>
      </w:pPr>
      <w:r w:rsidRPr="00E640D1">
        <w:rPr>
          <w:rFonts w:ascii="Calibri" w:eastAsia="Calibri" w:hAnsi="Calibri" w:cs="Calibri"/>
        </w:rPr>
        <w:tab/>
      </w:r>
      <w:r w:rsidRPr="00E640D1">
        <w:rPr>
          <w:rFonts w:ascii="Calibri" w:eastAsia="Calibri" w:hAnsi="Calibri" w:cs="Calibri"/>
        </w:rPr>
        <w:tab/>
        <w:t>Author</w:t>
      </w:r>
    </w:p>
    <w:p w14:paraId="39814FC3" w14:textId="77777777" w:rsidR="00E640D1" w:rsidRPr="00E640D1" w:rsidRDefault="00E640D1" w:rsidP="00E640D1">
      <w:pPr>
        <w:tabs>
          <w:tab w:val="left" w:pos="720"/>
          <w:tab w:val="left" w:pos="1440"/>
        </w:tabs>
        <w:spacing w:line="259" w:lineRule="auto"/>
        <w:ind w:left="432"/>
        <w:contextualSpacing/>
        <w:rPr>
          <w:rFonts w:ascii="Calibri" w:eastAsia="Calibri" w:hAnsi="Calibri" w:cs="Calibri"/>
        </w:rPr>
      </w:pPr>
      <w:r w:rsidRPr="00E640D1">
        <w:rPr>
          <w:rFonts w:ascii="Calibri" w:eastAsia="Calibri" w:hAnsi="Calibri" w:cs="Arial"/>
          <w:noProof/>
        </w:rPr>
        <mc:AlternateContent>
          <mc:Choice Requires="wps">
            <w:drawing>
              <wp:anchor distT="0" distB="0" distL="114300" distR="114300" simplePos="0" relativeHeight="251658241" behindDoc="0" locked="0" layoutInCell="1" allowOverlap="1" wp14:anchorId="3B74BEDB" wp14:editId="08CAB885">
                <wp:simplePos x="0" y="0"/>
                <wp:positionH relativeFrom="column">
                  <wp:posOffset>898525</wp:posOffset>
                </wp:positionH>
                <wp:positionV relativeFrom="paragraph">
                  <wp:posOffset>121285</wp:posOffset>
                </wp:positionV>
                <wp:extent cx="3105150" cy="18415"/>
                <wp:effectExtent l="0" t="0" r="19050" b="19685"/>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05150" cy="1778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32B5A4D" id="Straight Connector 18" o:spid="_x0000_s1026" alt="&quot;&quot;"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5pt,9.55pt" to="315.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" strokecolor="windowText" strokeweight=".5pt">
                <v:stroke joinstyle="miter"/>
              </v:line>
            </w:pict>
          </mc:Fallback>
        </mc:AlternateContent>
      </w:r>
      <w:r w:rsidRPr="00E640D1">
        <w:rPr>
          <w:rFonts w:ascii="Calibri" w:eastAsia="Calibri" w:hAnsi="Calibri" w:cs="Calibri"/>
        </w:rPr>
        <w:tab/>
      </w:r>
      <w:r w:rsidRPr="00E640D1">
        <w:rPr>
          <w:rFonts w:ascii="Calibri" w:eastAsia="Calibri" w:hAnsi="Calibri" w:cs="Calibri"/>
        </w:rPr>
        <w:tab/>
      </w:r>
    </w:p>
    <w:p w14:paraId="30DDC083" w14:textId="77777777" w:rsidR="00E640D1" w:rsidRDefault="00E640D1" w:rsidP="00E640D1">
      <w:pPr>
        <w:tabs>
          <w:tab w:val="left" w:pos="720"/>
          <w:tab w:val="left" w:pos="1440"/>
        </w:tabs>
        <w:spacing w:line="259" w:lineRule="auto"/>
        <w:ind w:left="432"/>
        <w:contextualSpacing/>
        <w:rPr>
          <w:rFonts w:ascii="Calibri" w:eastAsia="Calibri" w:hAnsi="Calibri" w:cs="Calibri"/>
        </w:rPr>
      </w:pPr>
      <w:r w:rsidRPr="00E640D1">
        <w:rPr>
          <w:rFonts w:ascii="Calibri" w:eastAsia="Calibri" w:hAnsi="Calibri" w:cs="Calibri"/>
        </w:rPr>
        <w:tab/>
      </w:r>
      <w:r w:rsidRPr="00E640D1">
        <w:rPr>
          <w:rFonts w:ascii="Calibri" w:eastAsia="Calibri" w:hAnsi="Calibri" w:cs="Calibri"/>
        </w:rPr>
        <w:tab/>
        <w:t>Print Name and Title</w:t>
      </w:r>
    </w:p>
    <w:p w14:paraId="42930827" w14:textId="77777777" w:rsidR="00190737" w:rsidRPr="00E640D1" w:rsidRDefault="00190737" w:rsidP="00E640D1">
      <w:pPr>
        <w:tabs>
          <w:tab w:val="left" w:pos="720"/>
          <w:tab w:val="left" w:pos="1440"/>
        </w:tabs>
        <w:spacing w:line="259" w:lineRule="auto"/>
        <w:ind w:left="432"/>
        <w:contextualSpacing/>
        <w:rPr>
          <w:rFonts w:ascii="Calibri" w:eastAsia="Calibri" w:hAnsi="Calibri" w:cs="Calibri"/>
        </w:rPr>
      </w:pPr>
    </w:p>
    <w:p w14:paraId="462F1ECE" w14:textId="77777777" w:rsidR="00E640D1" w:rsidRPr="00E640D1" w:rsidRDefault="00E640D1" w:rsidP="00E640D1">
      <w:pPr>
        <w:tabs>
          <w:tab w:val="left" w:pos="720"/>
          <w:tab w:val="left" w:pos="1440"/>
        </w:tabs>
        <w:spacing w:line="259" w:lineRule="auto"/>
        <w:ind w:left="648"/>
        <w:contextualSpacing/>
        <w:rPr>
          <w:rFonts w:ascii="Calibri" w:eastAsia="Calibri" w:hAnsi="Calibri" w:cs="Calibri"/>
        </w:rPr>
      </w:pPr>
      <w:r w:rsidRPr="00E640D1">
        <w:rPr>
          <w:rFonts w:ascii="Calibri" w:eastAsia="Calibri" w:hAnsi="Calibri" w:cs="Calibri"/>
        </w:rPr>
        <w:t xml:space="preserve">Approved By:  </w:t>
      </w:r>
      <w:r w:rsidRPr="00E640D1">
        <w:rPr>
          <w:rFonts w:ascii="Calibri" w:eastAsia="Calibri" w:hAnsi="Calibri" w:cs="Calibri"/>
          <w:noProof/>
        </w:rPr>
        <w:drawing>
          <wp:inline distT="0" distB="0" distL="0" distR="0" wp14:anchorId="64157B70" wp14:editId="272D6F93">
            <wp:extent cx="571500" cy="635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r w:rsidRPr="00E640D1">
        <w:rPr>
          <w:rFonts w:ascii="Calibri" w:eastAsia="Calibri" w:hAnsi="Calibri" w:cs="Calibri"/>
        </w:rPr>
        <w:t xml:space="preserve">   Date: </w:t>
      </w:r>
      <w:r w:rsidRPr="00E640D1">
        <w:rPr>
          <w:rFonts w:ascii="Calibri" w:eastAsia="Calibri" w:hAnsi="Calibri" w:cs="Calibri"/>
          <w:noProof/>
        </w:rPr>
        <w:drawing>
          <wp:inline distT="0" distB="0" distL="0" distR="0" wp14:anchorId="151E25DC" wp14:editId="409F1907">
            <wp:extent cx="571500" cy="635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p>
    <w:p w14:paraId="18BDAE0A" w14:textId="77777777" w:rsidR="00E640D1" w:rsidRPr="00E640D1" w:rsidRDefault="00E640D1" w:rsidP="00E640D1">
      <w:pPr>
        <w:tabs>
          <w:tab w:val="left" w:pos="720"/>
          <w:tab w:val="left" w:pos="1440"/>
        </w:tabs>
        <w:spacing w:line="259" w:lineRule="auto"/>
        <w:ind w:left="432"/>
        <w:contextualSpacing/>
        <w:rPr>
          <w:rFonts w:ascii="Calibri" w:eastAsia="Calibri" w:hAnsi="Calibri" w:cs="Calibri"/>
        </w:rPr>
      </w:pPr>
      <w:r w:rsidRPr="00E640D1">
        <w:rPr>
          <w:rFonts w:ascii="Calibri" w:eastAsia="Calibri" w:hAnsi="Calibri" w:cs="Calibri"/>
        </w:rPr>
        <w:tab/>
      </w:r>
      <w:r w:rsidRPr="00E640D1">
        <w:rPr>
          <w:rFonts w:ascii="Calibri" w:eastAsia="Calibri" w:hAnsi="Calibri" w:cs="Calibri"/>
        </w:rPr>
        <w:tab/>
        <w:t>Team Lead/Supervisor</w:t>
      </w:r>
    </w:p>
    <w:p w14:paraId="3FCA6A02" w14:textId="77777777" w:rsidR="00E640D1" w:rsidRPr="00E640D1" w:rsidRDefault="00E640D1" w:rsidP="00E640D1">
      <w:pPr>
        <w:tabs>
          <w:tab w:val="left" w:pos="720"/>
          <w:tab w:val="left" w:pos="1440"/>
        </w:tabs>
        <w:spacing w:line="259" w:lineRule="auto"/>
        <w:ind w:left="432"/>
        <w:contextualSpacing/>
        <w:rPr>
          <w:rFonts w:ascii="Calibri" w:eastAsia="Calibri" w:hAnsi="Calibri" w:cs="Calibri"/>
        </w:rPr>
      </w:pPr>
      <w:r w:rsidRPr="00E640D1">
        <w:rPr>
          <w:rFonts w:ascii="Calibri" w:eastAsia="Calibri" w:hAnsi="Calibri" w:cs="Calibri"/>
        </w:rPr>
        <w:tab/>
      </w:r>
      <w:r w:rsidRPr="00E640D1">
        <w:rPr>
          <w:rFonts w:ascii="Calibri" w:eastAsia="Calibri" w:hAnsi="Calibri" w:cs="Calibri"/>
        </w:rPr>
        <w:tab/>
      </w:r>
      <w:r w:rsidRPr="00E640D1">
        <w:rPr>
          <w:rFonts w:ascii="Calibri" w:eastAsia="Calibri" w:hAnsi="Calibri" w:cs="Calibri"/>
          <w:noProof/>
        </w:rPr>
        <w:drawing>
          <wp:inline distT="0" distB="0" distL="0" distR="0" wp14:anchorId="328FEC8C" wp14:editId="567289E1">
            <wp:extent cx="3111500" cy="1905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1500" cy="19050"/>
                    </a:xfrm>
                    <a:prstGeom prst="rect">
                      <a:avLst/>
                    </a:prstGeom>
                    <a:noFill/>
                    <a:ln>
                      <a:noFill/>
                    </a:ln>
                  </pic:spPr>
                </pic:pic>
              </a:graphicData>
            </a:graphic>
          </wp:inline>
        </w:drawing>
      </w:r>
    </w:p>
    <w:p w14:paraId="5351A74A" w14:textId="77777777" w:rsidR="00E640D1" w:rsidRDefault="00E640D1" w:rsidP="00E640D1">
      <w:pPr>
        <w:tabs>
          <w:tab w:val="left" w:pos="720"/>
          <w:tab w:val="left" w:pos="1440"/>
        </w:tabs>
        <w:spacing w:line="259" w:lineRule="auto"/>
        <w:ind w:left="432"/>
        <w:contextualSpacing/>
        <w:rPr>
          <w:rFonts w:ascii="Calibri" w:eastAsia="Calibri" w:hAnsi="Calibri" w:cs="Calibri"/>
        </w:rPr>
      </w:pPr>
      <w:r w:rsidRPr="00E640D1">
        <w:rPr>
          <w:rFonts w:ascii="Calibri" w:eastAsia="Calibri" w:hAnsi="Calibri" w:cs="Calibri"/>
        </w:rPr>
        <w:tab/>
      </w:r>
      <w:r w:rsidRPr="00E640D1">
        <w:rPr>
          <w:rFonts w:ascii="Calibri" w:eastAsia="Calibri" w:hAnsi="Calibri" w:cs="Calibri"/>
        </w:rPr>
        <w:tab/>
        <w:t>Print Name and Title</w:t>
      </w:r>
    </w:p>
    <w:p w14:paraId="10D4BE8B" w14:textId="77777777" w:rsidR="00190737" w:rsidRPr="00E640D1" w:rsidRDefault="00190737" w:rsidP="00E640D1">
      <w:pPr>
        <w:tabs>
          <w:tab w:val="left" w:pos="720"/>
          <w:tab w:val="left" w:pos="1440"/>
        </w:tabs>
        <w:spacing w:line="259" w:lineRule="auto"/>
        <w:ind w:left="432"/>
        <w:contextualSpacing/>
        <w:rPr>
          <w:rFonts w:ascii="Calibri" w:eastAsia="Calibri" w:hAnsi="Calibri" w:cs="Calibri"/>
        </w:rPr>
      </w:pPr>
    </w:p>
    <w:p w14:paraId="7E8BB68B" w14:textId="77777777" w:rsidR="00E640D1" w:rsidRPr="00E640D1" w:rsidRDefault="00E640D1" w:rsidP="00E640D1">
      <w:pPr>
        <w:tabs>
          <w:tab w:val="left" w:pos="720"/>
          <w:tab w:val="left" w:pos="1440"/>
        </w:tabs>
        <w:spacing w:line="259" w:lineRule="auto"/>
        <w:ind w:left="648"/>
        <w:contextualSpacing/>
        <w:rPr>
          <w:rFonts w:ascii="Calibri" w:eastAsia="Calibri" w:hAnsi="Calibri" w:cs="Calibri"/>
        </w:rPr>
      </w:pPr>
      <w:r w:rsidRPr="00E640D1">
        <w:rPr>
          <w:rFonts w:ascii="Calibri" w:eastAsia="Calibri" w:hAnsi="Calibri" w:cs="Calibri"/>
        </w:rPr>
        <w:t xml:space="preserve">Approved By:   </w:t>
      </w:r>
      <w:r w:rsidRPr="00E640D1">
        <w:rPr>
          <w:rFonts w:ascii="Calibri" w:eastAsia="Calibri" w:hAnsi="Calibri" w:cs="Calibri"/>
          <w:noProof/>
        </w:rPr>
        <w:drawing>
          <wp:inline distT="0" distB="0" distL="0" distR="0" wp14:anchorId="03206079" wp14:editId="0C21AC5F">
            <wp:extent cx="571500" cy="635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r w:rsidRPr="00E640D1">
        <w:rPr>
          <w:rFonts w:ascii="Calibri" w:eastAsia="Calibri" w:hAnsi="Calibri" w:cs="Calibri"/>
        </w:rPr>
        <w:t xml:space="preserve">  Date: </w:t>
      </w:r>
      <w:r w:rsidRPr="00E640D1">
        <w:rPr>
          <w:rFonts w:ascii="Calibri" w:eastAsia="Calibri" w:hAnsi="Calibri" w:cs="Calibri"/>
          <w:noProof/>
        </w:rPr>
        <w:drawing>
          <wp:inline distT="0" distB="0" distL="0" distR="0" wp14:anchorId="02DE64A7" wp14:editId="28C7FE40">
            <wp:extent cx="571500" cy="6350"/>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6350"/>
                    </a:xfrm>
                    <a:prstGeom prst="rect">
                      <a:avLst/>
                    </a:prstGeom>
                    <a:noFill/>
                    <a:ln>
                      <a:noFill/>
                    </a:ln>
                  </pic:spPr>
                </pic:pic>
              </a:graphicData>
            </a:graphic>
          </wp:inline>
        </w:drawing>
      </w:r>
    </w:p>
    <w:p w14:paraId="50E6EB94" w14:textId="77777777" w:rsidR="00E640D1" w:rsidRPr="00E640D1" w:rsidRDefault="00E640D1" w:rsidP="00E640D1">
      <w:pPr>
        <w:tabs>
          <w:tab w:val="left" w:pos="720"/>
          <w:tab w:val="left" w:pos="1440"/>
        </w:tabs>
        <w:spacing w:line="259" w:lineRule="auto"/>
        <w:ind w:left="432"/>
        <w:contextualSpacing/>
        <w:rPr>
          <w:rFonts w:ascii="Calibri" w:eastAsia="Calibri" w:hAnsi="Calibri" w:cs="Calibri"/>
        </w:rPr>
      </w:pPr>
      <w:r w:rsidRPr="00E640D1">
        <w:rPr>
          <w:rFonts w:ascii="Calibri" w:eastAsia="Calibri" w:hAnsi="Calibri" w:cs="Calibri"/>
        </w:rPr>
        <w:tab/>
      </w:r>
      <w:r w:rsidRPr="00E640D1">
        <w:rPr>
          <w:rFonts w:ascii="Calibri" w:eastAsia="Calibri" w:hAnsi="Calibri" w:cs="Calibri"/>
        </w:rPr>
        <w:tab/>
        <w:t>Quality Manager</w:t>
      </w:r>
    </w:p>
    <w:p w14:paraId="45E87AFC" w14:textId="77777777" w:rsidR="00E640D1" w:rsidRPr="00E640D1" w:rsidRDefault="00E640D1" w:rsidP="00E640D1">
      <w:pPr>
        <w:tabs>
          <w:tab w:val="left" w:pos="720"/>
          <w:tab w:val="left" w:pos="1440"/>
        </w:tabs>
        <w:spacing w:line="259" w:lineRule="auto"/>
        <w:ind w:left="432"/>
        <w:contextualSpacing/>
        <w:rPr>
          <w:rFonts w:ascii="Calibri" w:eastAsia="Calibri" w:hAnsi="Calibri" w:cs="Calibri"/>
        </w:rPr>
      </w:pPr>
      <w:r w:rsidRPr="00E640D1">
        <w:rPr>
          <w:rFonts w:ascii="Calibri" w:eastAsia="Calibri" w:hAnsi="Calibri" w:cs="Calibri"/>
        </w:rPr>
        <w:tab/>
      </w:r>
      <w:r w:rsidRPr="00E640D1">
        <w:rPr>
          <w:rFonts w:ascii="Calibri" w:eastAsia="Calibri" w:hAnsi="Calibri" w:cs="Calibri"/>
        </w:rPr>
        <w:tab/>
      </w:r>
      <w:r w:rsidRPr="00E640D1">
        <w:rPr>
          <w:rFonts w:ascii="Calibri" w:eastAsia="Calibri" w:hAnsi="Calibri" w:cs="Calibri"/>
          <w:noProof/>
        </w:rPr>
        <w:drawing>
          <wp:inline distT="0" distB="0" distL="0" distR="0" wp14:anchorId="1B71B28D" wp14:editId="73DB91E1">
            <wp:extent cx="3111500" cy="1905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1500" cy="19050"/>
                    </a:xfrm>
                    <a:prstGeom prst="rect">
                      <a:avLst/>
                    </a:prstGeom>
                    <a:noFill/>
                    <a:ln>
                      <a:noFill/>
                    </a:ln>
                  </pic:spPr>
                </pic:pic>
              </a:graphicData>
            </a:graphic>
          </wp:inline>
        </w:drawing>
      </w:r>
    </w:p>
    <w:p w14:paraId="02C2F6CF" w14:textId="77777777" w:rsidR="00E640D1" w:rsidRPr="00E640D1" w:rsidRDefault="00E640D1" w:rsidP="00E640D1">
      <w:pPr>
        <w:spacing w:after="200" w:line="259" w:lineRule="auto"/>
        <w:ind w:left="648"/>
        <w:contextualSpacing/>
        <w:rPr>
          <w:rFonts w:asciiTheme="minorHAnsi" w:eastAsiaTheme="minorHAnsi" w:hAnsiTheme="minorHAnsi" w:cstheme="minorBidi"/>
        </w:rPr>
      </w:pPr>
      <w:r w:rsidRPr="00E640D1">
        <w:rPr>
          <w:rFonts w:ascii="Calibri" w:eastAsia="Calibri" w:hAnsi="Calibri" w:cs="Calibri"/>
        </w:rPr>
        <w:tab/>
      </w:r>
      <w:r w:rsidRPr="00E640D1">
        <w:rPr>
          <w:rFonts w:ascii="Calibri" w:eastAsia="Calibri" w:hAnsi="Calibri" w:cs="Calibri"/>
        </w:rPr>
        <w:tab/>
        <w:t>Print Name</w:t>
      </w:r>
    </w:p>
    <w:p w14:paraId="0C830DD6" w14:textId="77777777" w:rsidR="00E640D1" w:rsidRPr="00E640D1" w:rsidRDefault="00E640D1" w:rsidP="00E640D1">
      <w:pPr>
        <w:spacing w:after="200" w:line="276" w:lineRule="auto"/>
        <w:rPr>
          <w:rFonts w:ascii="Calibri" w:eastAsia="Calibri" w:hAnsi="Calibri" w:cs="Calibri"/>
          <w:b/>
          <w:sz w:val="22"/>
          <w:szCs w:val="22"/>
        </w:rPr>
      </w:pPr>
    </w:p>
    <w:p w14:paraId="1AB68BC9" w14:textId="77777777" w:rsidR="00E640D1" w:rsidRPr="00E640D1" w:rsidRDefault="00E640D1" w:rsidP="00E640D1">
      <w:pPr>
        <w:spacing w:after="200" w:line="276" w:lineRule="auto"/>
        <w:rPr>
          <w:rFonts w:ascii="Calibri" w:eastAsia="Calibri" w:hAnsi="Calibri" w:cs="Calibri"/>
          <w:b/>
          <w:sz w:val="22"/>
          <w:szCs w:val="22"/>
        </w:rPr>
      </w:pPr>
      <w:r w:rsidRPr="00E640D1">
        <w:rPr>
          <w:rFonts w:ascii="Calibri" w:eastAsia="Calibri" w:hAnsi="Calibri" w:cs="Calibri"/>
          <w:b/>
          <w:sz w:val="22"/>
          <w:szCs w:val="22"/>
        </w:rPr>
        <w:br w:type="page"/>
      </w:r>
    </w:p>
    <w:p w14:paraId="681D5B99" w14:textId="77777777" w:rsidR="00E640D1" w:rsidRPr="00E640D1" w:rsidRDefault="00E640D1" w:rsidP="00E640D1">
      <w:pPr>
        <w:tabs>
          <w:tab w:val="left" w:pos="720"/>
          <w:tab w:val="left" w:pos="1440"/>
        </w:tabs>
        <w:spacing w:after="120" w:line="259" w:lineRule="auto"/>
        <w:ind w:left="648"/>
        <w:contextualSpacing/>
        <w:jc w:val="center"/>
        <w:rPr>
          <w:rFonts w:asciiTheme="minorHAnsi" w:eastAsiaTheme="minorHAnsi" w:hAnsiTheme="minorHAnsi" w:cstheme="minorHAnsi"/>
          <w:b/>
          <w:bCs/>
        </w:rPr>
      </w:pPr>
      <w:r w:rsidRPr="00E640D1">
        <w:rPr>
          <w:rFonts w:asciiTheme="minorHAnsi" w:eastAsiaTheme="minorHAnsi" w:hAnsiTheme="minorHAnsi" w:cstheme="minorHAnsi"/>
          <w:b/>
          <w:bCs/>
        </w:rPr>
        <w:lastRenderedPageBreak/>
        <w:t>Appendix A – Additional Sample Data</w:t>
      </w:r>
    </w:p>
    <w:p w14:paraId="494FF960" w14:textId="77777777" w:rsidR="00E640D1" w:rsidRPr="00E640D1" w:rsidRDefault="00E640D1" w:rsidP="00E640D1">
      <w:pPr>
        <w:spacing w:after="200" w:line="259" w:lineRule="auto"/>
        <w:rPr>
          <w:rFonts w:ascii="Calibri" w:eastAsia="Calibri" w:hAnsi="Calibri" w:cs="Calibri"/>
          <w:bCs/>
          <w:iCs/>
          <w:color w:val="0071BC"/>
        </w:rPr>
      </w:pPr>
      <w:r w:rsidRPr="00E640D1">
        <w:rPr>
          <w:rFonts w:ascii="Calibri" w:eastAsia="Calibri" w:hAnsi="Calibri" w:cs="Arial"/>
          <w:i/>
          <w:color w:val="0071BC"/>
        </w:rPr>
        <w:t xml:space="preserve">NOTE: </w:t>
      </w:r>
      <w:r w:rsidRPr="00E640D1">
        <w:rPr>
          <w:rFonts w:ascii="Calibri" w:eastAsia="Calibri" w:hAnsi="Calibri" w:cs="Arial"/>
          <w:iCs/>
          <w:color w:val="0071BC"/>
        </w:rPr>
        <w:t>Laboratory reports with multiple samples may use this area to include</w:t>
      </w:r>
      <w:r w:rsidRPr="00E640D1">
        <w:rPr>
          <w:rFonts w:ascii="Calibri" w:eastAsia="Calibri" w:hAnsi="Calibri" w:cs="Calibri"/>
          <w:bCs/>
          <w:iCs/>
          <w:color w:val="0071BC"/>
        </w:rPr>
        <w:t xml:space="preserve"> </w:t>
      </w:r>
      <w:r w:rsidRPr="00E640D1">
        <w:rPr>
          <w:rFonts w:ascii="Calibri" w:eastAsia="Calibri" w:hAnsi="Calibri" w:cs="Arial"/>
          <w:iCs/>
          <w:color w:val="0071BC"/>
        </w:rPr>
        <w:t>supplemental Excel files or to insert table(s) with all required data elements. Laboratories must adhere to the institution’s policies regarding PII.</w:t>
      </w:r>
    </w:p>
    <w:p w14:paraId="1C1EB28A" w14:textId="77777777" w:rsidR="00E640D1" w:rsidRPr="00E640D1" w:rsidRDefault="00E640D1" w:rsidP="00E640D1">
      <w:pPr>
        <w:spacing w:after="200" w:line="276" w:lineRule="auto"/>
        <w:ind w:left="432"/>
        <w:contextualSpacing/>
        <w:rPr>
          <w:rFonts w:ascii="Calibri" w:eastAsia="Calibri" w:hAnsi="Calibri" w:cs="Calibri"/>
          <w:b/>
          <w:sz w:val="22"/>
          <w:szCs w:val="22"/>
        </w:rPr>
      </w:pPr>
    </w:p>
    <w:p w14:paraId="60B429BA" w14:textId="77777777" w:rsidR="00E640D1" w:rsidRPr="00E640D1" w:rsidRDefault="00E640D1" w:rsidP="00E640D1">
      <w:pPr>
        <w:spacing w:after="200" w:line="276" w:lineRule="auto"/>
        <w:ind w:left="1008"/>
        <w:contextualSpacing/>
        <w:rPr>
          <w:rFonts w:asciiTheme="minorHAnsi" w:eastAsiaTheme="minorHAnsi" w:hAnsiTheme="minorHAnsi" w:cstheme="minorBidi"/>
          <w:b/>
          <w:bCs/>
          <w:sz w:val="22"/>
          <w:szCs w:val="22"/>
        </w:rPr>
      </w:pPr>
    </w:p>
    <w:p w14:paraId="725BBE31" w14:textId="77777777" w:rsidR="00E640D1" w:rsidRDefault="00E640D1" w:rsidP="00E640D1">
      <w:pPr>
        <w:spacing w:before="120" w:after="120" w:line="276" w:lineRule="auto"/>
        <w:ind w:left="648"/>
        <w:contextualSpacing/>
        <w:rPr>
          <w:rFonts w:asciiTheme="minorHAnsi" w:hAnsiTheme="minorHAnsi" w:cstheme="minorHAnsi"/>
        </w:rPr>
      </w:pPr>
    </w:p>
    <w:p w14:paraId="232382AE" w14:textId="77777777" w:rsidR="002D566C" w:rsidRDefault="002D566C" w:rsidP="00F514EB">
      <w:pPr>
        <w:rPr>
          <w:rFonts w:asciiTheme="minorHAnsi" w:hAnsiTheme="minorHAnsi" w:cstheme="minorHAnsi"/>
          <w:b/>
          <w:sz w:val="22"/>
          <w:szCs w:val="22"/>
        </w:rPr>
      </w:pPr>
    </w:p>
    <w:p w14:paraId="54AC06E7" w14:textId="77777777" w:rsidR="002D566C" w:rsidRDefault="002D566C" w:rsidP="00F514EB">
      <w:pPr>
        <w:rPr>
          <w:rFonts w:asciiTheme="minorHAnsi" w:hAnsiTheme="minorHAnsi" w:cstheme="minorHAnsi"/>
          <w:b/>
          <w:sz w:val="22"/>
          <w:szCs w:val="22"/>
        </w:rPr>
      </w:pPr>
    </w:p>
    <w:p w14:paraId="155D8988" w14:textId="77777777" w:rsidR="002D566C" w:rsidRDefault="002D566C" w:rsidP="00F514EB">
      <w:pPr>
        <w:rPr>
          <w:rFonts w:asciiTheme="minorHAnsi" w:hAnsiTheme="minorHAnsi" w:cstheme="minorHAnsi"/>
          <w:b/>
          <w:sz w:val="22"/>
          <w:szCs w:val="22"/>
        </w:rPr>
      </w:pPr>
    </w:p>
    <w:p w14:paraId="26056032" w14:textId="77777777" w:rsidR="002D566C" w:rsidRDefault="002D566C" w:rsidP="00F514EB">
      <w:pPr>
        <w:rPr>
          <w:rFonts w:asciiTheme="minorHAnsi" w:hAnsiTheme="minorHAnsi" w:cstheme="minorHAnsi"/>
          <w:b/>
          <w:sz w:val="22"/>
          <w:szCs w:val="22"/>
        </w:rPr>
      </w:pPr>
    </w:p>
    <w:p w14:paraId="49D5CBA8" w14:textId="77777777" w:rsidR="002D566C" w:rsidRDefault="002D566C" w:rsidP="00F514EB">
      <w:pPr>
        <w:rPr>
          <w:rFonts w:asciiTheme="minorHAnsi" w:hAnsiTheme="minorHAnsi" w:cstheme="minorHAnsi"/>
          <w:b/>
          <w:sz w:val="22"/>
          <w:szCs w:val="22"/>
        </w:rPr>
      </w:pPr>
    </w:p>
    <w:p w14:paraId="2889E035" w14:textId="3363FEE4" w:rsidR="00F514EB" w:rsidRDefault="00F514EB" w:rsidP="00F514EB">
      <w:pPr>
        <w:rPr>
          <w:rFonts w:asciiTheme="minorHAnsi" w:hAnsiTheme="minorHAnsi" w:cstheme="minorHAnsi"/>
          <w:b/>
          <w:sz w:val="22"/>
          <w:szCs w:val="22"/>
        </w:rPr>
      </w:pPr>
    </w:p>
    <w:p w14:paraId="631F0F58" w14:textId="77777777" w:rsidR="00D32F81" w:rsidRPr="00D32F81" w:rsidRDefault="00D32F81" w:rsidP="00731230">
      <w:pPr>
        <w:pStyle w:val="Heading1"/>
        <w:numPr>
          <w:ilvl w:val="0"/>
          <w:numId w:val="0"/>
        </w:numPr>
        <w:spacing w:before="0" w:after="120"/>
        <w:rPr>
          <w:rFonts w:cstheme="minorHAnsi"/>
          <w:sz w:val="22"/>
          <w:szCs w:val="22"/>
        </w:rPr>
      </w:pPr>
    </w:p>
    <w:sectPr w:rsidR="00D32F81" w:rsidRPr="00D32F81" w:rsidSect="00735145">
      <w:headerReference w:type="even" r:id="rId19"/>
      <w:headerReference w:type="default" r:id="rId20"/>
      <w:footerReference w:type="even" r:id="rId21"/>
      <w:footerReference w:type="default" r:id="rId22"/>
      <w:headerReference w:type="first" r:id="rId23"/>
      <w:footerReference w:type="first" r:id="rId24"/>
      <w:pgSz w:w="12240" w:h="15840"/>
      <w:pgMar w:top="1710" w:right="1080" w:bottom="108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BAC9" w14:textId="77777777" w:rsidR="00B13570" w:rsidRDefault="00B13570" w:rsidP="00695A4E">
      <w:r>
        <w:separator/>
      </w:r>
    </w:p>
  </w:endnote>
  <w:endnote w:type="continuationSeparator" w:id="0">
    <w:p w14:paraId="0B9F3328" w14:textId="77777777" w:rsidR="00B13570" w:rsidRDefault="00B13570" w:rsidP="00695A4E">
      <w:r>
        <w:continuationSeparator/>
      </w:r>
    </w:p>
  </w:endnote>
  <w:endnote w:type="continuationNotice" w:id="1">
    <w:p w14:paraId="6B1B0838" w14:textId="77777777" w:rsidR="00B13570" w:rsidRDefault="00B13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284D" w14:textId="77777777" w:rsidR="00EB5B69" w:rsidRDefault="00EB5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21C4" w14:textId="6F368E04" w:rsidR="00880E50" w:rsidRDefault="00880E50">
    <w:pPr>
      <w:pStyle w:val="Footer"/>
      <w:jc w:val="right"/>
    </w:pPr>
  </w:p>
  <w:p w14:paraId="0F6EAEC7" w14:textId="7309B565" w:rsidR="00880E50" w:rsidRDefault="00880E50">
    <w:pPr>
      <w:pStyle w:val="Footer"/>
      <w:jc w:val="right"/>
    </w:pPr>
  </w:p>
  <w:sdt>
    <w:sdtPr>
      <w:id w:val="2069996439"/>
      <w:docPartObj>
        <w:docPartGallery w:val="Page Numbers (Bottom of Page)"/>
        <w:docPartUnique/>
      </w:docPartObj>
    </w:sdtPr>
    <w:sdtContent>
      <w:sdt>
        <w:sdtPr>
          <w:id w:val="-1769616900"/>
          <w:docPartObj>
            <w:docPartGallery w:val="Page Numbers (Top of Page)"/>
            <w:docPartUnique/>
          </w:docPartObj>
        </w:sdtPr>
        <w:sdtContent>
          <w:p w14:paraId="2D4A973F" w14:textId="77777777" w:rsidR="001152E3" w:rsidRDefault="001152E3">
            <w:pPr>
              <w:pStyle w:val="Footer"/>
              <w:jc w:val="right"/>
            </w:pPr>
          </w:p>
          <w:tbl>
            <w:tblPr>
              <w:tblStyle w:val="TableGrid"/>
              <w:tblW w:w="0" w:type="auto"/>
              <w:tblLook w:val="04A0" w:firstRow="1" w:lastRow="0" w:firstColumn="1" w:lastColumn="0" w:noHBand="0" w:noVBand="1"/>
            </w:tblPr>
            <w:tblGrid>
              <w:gridCol w:w="2517"/>
              <w:gridCol w:w="2248"/>
              <w:gridCol w:w="2787"/>
              <w:gridCol w:w="2518"/>
            </w:tblGrid>
            <w:tr w:rsidR="001152E3" w14:paraId="5586D192" w14:textId="77777777" w:rsidTr="007574AD">
              <w:tc>
                <w:tcPr>
                  <w:tcW w:w="2517" w:type="dxa"/>
                </w:tcPr>
                <w:p w14:paraId="509BC430" w14:textId="6AC43405" w:rsidR="001152E3" w:rsidRPr="007574AD" w:rsidRDefault="001152E3" w:rsidP="007574AD">
                  <w:pPr>
                    <w:pStyle w:val="Footer"/>
                    <w:rPr>
                      <w:rFonts w:asciiTheme="minorHAnsi" w:hAnsiTheme="minorHAnsi" w:cstheme="minorHAnsi"/>
                      <w:sz w:val="22"/>
                      <w:szCs w:val="22"/>
                    </w:rPr>
                  </w:pPr>
                  <w:r w:rsidRPr="007574AD">
                    <w:rPr>
                      <w:rFonts w:asciiTheme="minorHAnsi" w:hAnsiTheme="minorHAnsi" w:cstheme="minorHAnsi"/>
                      <w:sz w:val="22"/>
                      <w:szCs w:val="22"/>
                    </w:rPr>
                    <w:t>Document #</w:t>
                  </w:r>
                </w:p>
              </w:tc>
              <w:tc>
                <w:tcPr>
                  <w:tcW w:w="2248" w:type="dxa"/>
                </w:tcPr>
                <w:p w14:paraId="02C24F04" w14:textId="2B63DF76" w:rsidR="001152E3" w:rsidRPr="007574AD" w:rsidRDefault="001152E3" w:rsidP="007574AD">
                  <w:pPr>
                    <w:pStyle w:val="Footer"/>
                    <w:rPr>
                      <w:rFonts w:asciiTheme="minorHAnsi" w:hAnsiTheme="minorHAnsi" w:cstheme="minorHAnsi"/>
                      <w:sz w:val="22"/>
                      <w:szCs w:val="22"/>
                    </w:rPr>
                  </w:pPr>
                  <w:r w:rsidRPr="007574AD">
                    <w:rPr>
                      <w:rFonts w:asciiTheme="minorHAnsi" w:hAnsiTheme="minorHAnsi" w:cstheme="minorHAnsi"/>
                      <w:sz w:val="22"/>
                      <w:szCs w:val="22"/>
                    </w:rPr>
                    <w:t xml:space="preserve">Version # </w:t>
                  </w:r>
                  <w:r w:rsidR="00E85FAE">
                    <w:rPr>
                      <w:rFonts w:asciiTheme="minorHAnsi" w:hAnsiTheme="minorHAnsi" w:cstheme="minorHAnsi"/>
                      <w:sz w:val="22"/>
                      <w:szCs w:val="22"/>
                    </w:rPr>
                    <w:t>1.1</w:t>
                  </w:r>
                </w:p>
              </w:tc>
              <w:tc>
                <w:tcPr>
                  <w:tcW w:w="2787" w:type="dxa"/>
                </w:tcPr>
                <w:p w14:paraId="735DFD4E" w14:textId="613A700A" w:rsidR="001152E3" w:rsidRPr="007574AD" w:rsidRDefault="001152E3" w:rsidP="007574AD">
                  <w:pPr>
                    <w:pStyle w:val="Footer"/>
                    <w:rPr>
                      <w:rFonts w:asciiTheme="minorHAnsi" w:hAnsiTheme="minorHAnsi" w:cstheme="minorHAnsi"/>
                      <w:sz w:val="22"/>
                      <w:szCs w:val="22"/>
                    </w:rPr>
                  </w:pPr>
                  <w:r w:rsidRPr="007574AD">
                    <w:rPr>
                      <w:rFonts w:asciiTheme="minorHAnsi" w:hAnsiTheme="minorHAnsi" w:cstheme="minorHAnsi"/>
                      <w:sz w:val="22"/>
                      <w:szCs w:val="22"/>
                    </w:rPr>
                    <w:t xml:space="preserve">Effective </w:t>
                  </w:r>
                  <w:r w:rsidR="007574AD">
                    <w:rPr>
                      <w:rFonts w:asciiTheme="minorHAnsi" w:hAnsiTheme="minorHAnsi" w:cstheme="minorHAnsi"/>
                      <w:sz w:val="22"/>
                      <w:szCs w:val="22"/>
                    </w:rPr>
                    <w:t xml:space="preserve">Date </w:t>
                  </w:r>
                  <w:r w:rsidR="00EB5B69">
                    <w:rPr>
                      <w:rFonts w:asciiTheme="minorHAnsi" w:hAnsiTheme="minorHAnsi" w:cstheme="minorHAnsi"/>
                      <w:sz w:val="22"/>
                      <w:szCs w:val="22"/>
                    </w:rPr>
                    <w:t>08/29/2025</w:t>
                  </w:r>
                </w:p>
              </w:tc>
              <w:tc>
                <w:tcPr>
                  <w:tcW w:w="2518" w:type="dxa"/>
                </w:tcPr>
                <w:p w14:paraId="77CB83A9" w14:textId="7F35BDD2" w:rsidR="001152E3" w:rsidRPr="007574AD" w:rsidRDefault="001152E3" w:rsidP="007574AD">
                  <w:pPr>
                    <w:pStyle w:val="Footer"/>
                    <w:rPr>
                      <w:rFonts w:asciiTheme="minorHAnsi" w:hAnsiTheme="minorHAnsi" w:cstheme="minorHAnsi"/>
                      <w:sz w:val="22"/>
                      <w:szCs w:val="22"/>
                    </w:rPr>
                  </w:pPr>
                  <w:r w:rsidRPr="007574AD">
                    <w:rPr>
                      <w:rFonts w:asciiTheme="minorHAnsi" w:hAnsiTheme="minorHAnsi" w:cstheme="minorHAnsi"/>
                      <w:sz w:val="22"/>
                      <w:szCs w:val="22"/>
                    </w:rPr>
                    <w:t xml:space="preserve">Page </w:t>
                  </w:r>
                  <w:r w:rsidRPr="007574AD">
                    <w:rPr>
                      <w:rFonts w:asciiTheme="minorHAnsi" w:hAnsiTheme="minorHAnsi" w:cstheme="minorHAnsi"/>
                      <w:sz w:val="22"/>
                      <w:szCs w:val="22"/>
                    </w:rPr>
                    <w:fldChar w:fldCharType="begin"/>
                  </w:r>
                  <w:r w:rsidRPr="007574AD">
                    <w:rPr>
                      <w:rFonts w:asciiTheme="minorHAnsi" w:hAnsiTheme="minorHAnsi" w:cstheme="minorHAnsi"/>
                      <w:sz w:val="22"/>
                      <w:szCs w:val="22"/>
                    </w:rPr>
                    <w:instrText xml:space="preserve"> PAGE </w:instrText>
                  </w:r>
                  <w:r w:rsidRPr="007574AD">
                    <w:rPr>
                      <w:rFonts w:asciiTheme="minorHAnsi" w:hAnsiTheme="minorHAnsi" w:cstheme="minorHAnsi"/>
                      <w:sz w:val="22"/>
                      <w:szCs w:val="22"/>
                    </w:rPr>
                    <w:fldChar w:fldCharType="separate"/>
                  </w:r>
                  <w:r w:rsidRPr="007574AD">
                    <w:rPr>
                      <w:rFonts w:asciiTheme="minorHAnsi" w:hAnsiTheme="minorHAnsi" w:cstheme="minorHAnsi"/>
                      <w:sz w:val="22"/>
                      <w:szCs w:val="22"/>
                    </w:rPr>
                    <w:t>1</w:t>
                  </w:r>
                  <w:r w:rsidRPr="007574AD">
                    <w:rPr>
                      <w:rFonts w:asciiTheme="minorHAnsi" w:hAnsiTheme="minorHAnsi" w:cstheme="minorHAnsi"/>
                      <w:sz w:val="22"/>
                      <w:szCs w:val="22"/>
                    </w:rPr>
                    <w:fldChar w:fldCharType="end"/>
                  </w:r>
                  <w:r w:rsidRPr="007574AD">
                    <w:rPr>
                      <w:rFonts w:asciiTheme="minorHAnsi" w:hAnsiTheme="minorHAnsi" w:cstheme="minorHAnsi"/>
                      <w:sz w:val="22"/>
                      <w:szCs w:val="22"/>
                    </w:rPr>
                    <w:t xml:space="preserve"> of </w:t>
                  </w:r>
                  <w:r w:rsidRPr="007574AD">
                    <w:rPr>
                      <w:rFonts w:asciiTheme="minorHAnsi" w:hAnsiTheme="minorHAnsi" w:cstheme="minorHAnsi"/>
                      <w:sz w:val="22"/>
                      <w:szCs w:val="22"/>
                    </w:rPr>
                    <w:fldChar w:fldCharType="begin"/>
                  </w:r>
                  <w:r w:rsidRPr="007574AD">
                    <w:rPr>
                      <w:rFonts w:asciiTheme="minorHAnsi" w:hAnsiTheme="minorHAnsi" w:cstheme="minorHAnsi"/>
                      <w:sz w:val="22"/>
                      <w:szCs w:val="22"/>
                    </w:rPr>
                    <w:instrText xml:space="preserve"> NUMPAGES  </w:instrText>
                  </w:r>
                  <w:r w:rsidRPr="007574AD">
                    <w:rPr>
                      <w:rFonts w:asciiTheme="minorHAnsi" w:hAnsiTheme="minorHAnsi" w:cstheme="minorHAnsi"/>
                      <w:sz w:val="22"/>
                      <w:szCs w:val="22"/>
                    </w:rPr>
                    <w:fldChar w:fldCharType="separate"/>
                  </w:r>
                  <w:r w:rsidRPr="007574AD">
                    <w:rPr>
                      <w:rFonts w:asciiTheme="minorHAnsi" w:hAnsiTheme="minorHAnsi" w:cstheme="minorHAnsi"/>
                      <w:sz w:val="22"/>
                      <w:szCs w:val="22"/>
                    </w:rPr>
                    <w:t>7</w:t>
                  </w:r>
                  <w:r w:rsidRPr="007574AD">
                    <w:rPr>
                      <w:rFonts w:asciiTheme="minorHAnsi" w:hAnsiTheme="minorHAnsi" w:cstheme="minorHAnsi"/>
                      <w:sz w:val="22"/>
                      <w:szCs w:val="22"/>
                    </w:rPr>
                    <w:fldChar w:fldCharType="end"/>
                  </w:r>
                </w:p>
              </w:tc>
            </w:tr>
          </w:tbl>
          <w:p w14:paraId="70904C8E" w14:textId="70AFEFB0" w:rsidR="00BF1B60" w:rsidRDefault="00000000">
            <w:pPr>
              <w:pStyle w:val="Footer"/>
              <w:jc w:val="right"/>
            </w:pPr>
          </w:p>
        </w:sdtContent>
      </w:sdt>
    </w:sdtContent>
  </w:sdt>
  <w:p w14:paraId="4EC2519F" w14:textId="77777777" w:rsidR="00F148E9" w:rsidRDefault="00F14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973158"/>
      <w:docPartObj>
        <w:docPartGallery w:val="Page Numbers (Bottom of Page)"/>
        <w:docPartUnique/>
      </w:docPartObj>
    </w:sdtPr>
    <w:sdtContent>
      <w:sdt>
        <w:sdtPr>
          <w:id w:val="-1785956657"/>
          <w:docPartObj>
            <w:docPartGallery w:val="Page Numbers (Top of Page)"/>
            <w:docPartUnique/>
          </w:docPartObj>
        </w:sdtPr>
        <w:sdtContent>
          <w:p w14:paraId="5E2DF792" w14:textId="77777777" w:rsidR="00380F42" w:rsidRDefault="00380F42">
            <w:pPr>
              <w:pStyle w:val="Footer"/>
              <w:jc w:val="right"/>
            </w:pPr>
          </w:p>
          <w:p w14:paraId="1A4877B9" w14:textId="518F1CD6" w:rsidR="003E344A" w:rsidRDefault="00000000">
            <w:pPr>
              <w:pStyle w:val="Footer"/>
              <w:jc w:val="right"/>
            </w:pPr>
          </w:p>
        </w:sdtContent>
      </w:sdt>
    </w:sdtContent>
  </w:sdt>
  <w:p w14:paraId="2D7D93E1" w14:textId="77777777" w:rsidR="00063E51" w:rsidRDefault="00063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1F47" w14:textId="77777777" w:rsidR="00B13570" w:rsidRDefault="00B13570" w:rsidP="00695A4E">
      <w:r>
        <w:separator/>
      </w:r>
    </w:p>
  </w:footnote>
  <w:footnote w:type="continuationSeparator" w:id="0">
    <w:p w14:paraId="0B851285" w14:textId="77777777" w:rsidR="00B13570" w:rsidRDefault="00B13570" w:rsidP="00695A4E">
      <w:r>
        <w:continuationSeparator/>
      </w:r>
    </w:p>
  </w:footnote>
  <w:footnote w:type="continuationNotice" w:id="1">
    <w:p w14:paraId="09069603" w14:textId="77777777" w:rsidR="00B13570" w:rsidRDefault="00B13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F631" w14:textId="7E6AA84B" w:rsidR="00F148E9" w:rsidRDefault="00F14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C7D1" w14:textId="5CC73556" w:rsidR="00F81BFA" w:rsidRDefault="00F148E9">
    <w:pPr>
      <w:pStyle w:val="Header"/>
      <w:rPr>
        <w:noProof/>
      </w:rPr>
    </w:pPr>
    <w:r>
      <w:rPr>
        <w:noProof/>
      </w:rPr>
      <w:drawing>
        <wp:anchor distT="0" distB="0" distL="114300" distR="114300" simplePos="0" relativeHeight="251658240" behindDoc="1" locked="0" layoutInCell="1" allowOverlap="1" wp14:anchorId="14E3F635" wp14:editId="4C5D8417">
          <wp:simplePos x="0" y="0"/>
          <wp:positionH relativeFrom="page">
            <wp:align>right</wp:align>
          </wp:positionH>
          <wp:positionV relativeFrom="paragraph">
            <wp:posOffset>-457532</wp:posOffset>
          </wp:positionV>
          <wp:extent cx="7769165" cy="10054214"/>
          <wp:effectExtent l="0" t="0" r="3810" b="4445"/>
          <wp:wrapNone/>
          <wp:docPr id="1853543501" name="Picture 18535435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442595" name="Picture 20754425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9165" cy="10054214"/>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14E3F632" w14:textId="02A760E4" w:rsidR="00F148E9" w:rsidRDefault="00F148E9">
    <w:pPr>
      <w:pStyle w:val="Header"/>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F633" w14:textId="6878D405" w:rsidR="00F148E9" w:rsidRDefault="00F148E9">
    <w:pPr>
      <w:pStyle w:val="Header"/>
    </w:pPr>
    <w:r>
      <w:rPr>
        <w:noProof/>
      </w:rPr>
      <w:drawing>
        <wp:anchor distT="0" distB="0" distL="114300" distR="114300" simplePos="0" relativeHeight="251658241" behindDoc="1" locked="0" layoutInCell="1" allowOverlap="1" wp14:anchorId="14E3F637" wp14:editId="69732B69">
          <wp:simplePos x="0" y="0"/>
          <wp:positionH relativeFrom="margin">
            <wp:posOffset>-666750</wp:posOffset>
          </wp:positionH>
          <wp:positionV relativeFrom="page">
            <wp:posOffset>19281</wp:posOffset>
          </wp:positionV>
          <wp:extent cx="7742602" cy="10019837"/>
          <wp:effectExtent l="0" t="0" r="0" b="635"/>
          <wp:wrapNone/>
          <wp:docPr id="1412328460" name="Picture 14123284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524880" name="Picture 16245248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2602" cy="10019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7F54"/>
    <w:multiLevelType w:val="hybridMultilevel"/>
    <w:tmpl w:val="20B4204A"/>
    <w:lvl w:ilvl="0" w:tplc="124C72B8">
      <w:start w:val="1"/>
      <w:numFmt w:val="decimal"/>
      <w:pStyle w:val="Heading1"/>
      <w:suff w:val="space"/>
      <w:lvlText w:val="%1.0"/>
      <w:lvlJc w:val="left"/>
      <w:pPr>
        <w:ind w:left="3870" w:hanging="360"/>
      </w:pPr>
      <w:rPr>
        <w:rFonts w:hint="default"/>
        <w:b/>
        <w:bCs/>
        <w14:numSpacing w14:val="proportional"/>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 w15:restartNumberingAfterBreak="0">
    <w:nsid w:val="11410B62"/>
    <w:multiLevelType w:val="hybridMultilevel"/>
    <w:tmpl w:val="B28C5216"/>
    <w:lvl w:ilvl="0" w:tplc="04090001">
      <w:start w:val="1"/>
      <w:numFmt w:val="bullet"/>
      <w:lvlText w:val=""/>
      <w:lvlJc w:val="left"/>
      <w:pPr>
        <w:ind w:left="1172" w:hanging="360"/>
      </w:pPr>
      <w:rPr>
        <w:rFonts w:ascii="Symbol" w:hAnsi="Symbol" w:hint="default"/>
      </w:rPr>
    </w:lvl>
    <w:lvl w:ilvl="1" w:tplc="04090003">
      <w:start w:val="1"/>
      <w:numFmt w:val="bullet"/>
      <w:lvlText w:val="o"/>
      <w:lvlJc w:val="left"/>
      <w:pPr>
        <w:ind w:left="1892" w:hanging="360"/>
      </w:pPr>
      <w:rPr>
        <w:rFonts w:ascii="Courier New" w:hAnsi="Courier New" w:cs="Courier New" w:hint="default"/>
      </w:rPr>
    </w:lvl>
    <w:lvl w:ilvl="2" w:tplc="04090005">
      <w:start w:val="1"/>
      <w:numFmt w:val="bullet"/>
      <w:lvlText w:val=""/>
      <w:lvlJc w:val="left"/>
      <w:pPr>
        <w:ind w:left="2612" w:hanging="360"/>
      </w:pPr>
      <w:rPr>
        <w:rFonts w:ascii="Wingdings" w:hAnsi="Wingdings" w:hint="default"/>
      </w:rPr>
    </w:lvl>
    <w:lvl w:ilvl="3" w:tplc="04090001">
      <w:start w:val="1"/>
      <w:numFmt w:val="bullet"/>
      <w:lvlText w:val=""/>
      <w:lvlJc w:val="left"/>
      <w:pPr>
        <w:ind w:left="3332" w:hanging="360"/>
      </w:pPr>
      <w:rPr>
        <w:rFonts w:ascii="Symbol" w:hAnsi="Symbol" w:hint="default"/>
      </w:rPr>
    </w:lvl>
    <w:lvl w:ilvl="4" w:tplc="04090003">
      <w:start w:val="1"/>
      <w:numFmt w:val="bullet"/>
      <w:lvlText w:val="o"/>
      <w:lvlJc w:val="left"/>
      <w:pPr>
        <w:ind w:left="4052" w:hanging="360"/>
      </w:pPr>
      <w:rPr>
        <w:rFonts w:ascii="Courier New" w:hAnsi="Courier New" w:cs="Courier New" w:hint="default"/>
      </w:rPr>
    </w:lvl>
    <w:lvl w:ilvl="5" w:tplc="04090005">
      <w:start w:val="1"/>
      <w:numFmt w:val="bullet"/>
      <w:lvlText w:val=""/>
      <w:lvlJc w:val="left"/>
      <w:pPr>
        <w:ind w:left="4772" w:hanging="360"/>
      </w:pPr>
      <w:rPr>
        <w:rFonts w:ascii="Wingdings" w:hAnsi="Wingdings" w:hint="default"/>
      </w:rPr>
    </w:lvl>
    <w:lvl w:ilvl="6" w:tplc="04090001">
      <w:start w:val="1"/>
      <w:numFmt w:val="bullet"/>
      <w:lvlText w:val=""/>
      <w:lvlJc w:val="left"/>
      <w:pPr>
        <w:ind w:left="5492" w:hanging="360"/>
      </w:pPr>
      <w:rPr>
        <w:rFonts w:ascii="Symbol" w:hAnsi="Symbol" w:hint="default"/>
      </w:rPr>
    </w:lvl>
    <w:lvl w:ilvl="7" w:tplc="04090003">
      <w:start w:val="1"/>
      <w:numFmt w:val="bullet"/>
      <w:lvlText w:val="o"/>
      <w:lvlJc w:val="left"/>
      <w:pPr>
        <w:ind w:left="6212" w:hanging="360"/>
      </w:pPr>
      <w:rPr>
        <w:rFonts w:ascii="Courier New" w:hAnsi="Courier New" w:cs="Courier New" w:hint="default"/>
      </w:rPr>
    </w:lvl>
    <w:lvl w:ilvl="8" w:tplc="04090005">
      <w:start w:val="1"/>
      <w:numFmt w:val="bullet"/>
      <w:lvlText w:val=""/>
      <w:lvlJc w:val="left"/>
      <w:pPr>
        <w:ind w:left="6932" w:hanging="360"/>
      </w:pPr>
      <w:rPr>
        <w:rFonts w:ascii="Wingdings" w:hAnsi="Wingdings" w:hint="default"/>
      </w:rPr>
    </w:lvl>
  </w:abstractNum>
  <w:abstractNum w:abstractNumId="2" w15:restartNumberingAfterBreak="0">
    <w:nsid w:val="19FB793C"/>
    <w:multiLevelType w:val="hybridMultilevel"/>
    <w:tmpl w:val="704EC92A"/>
    <w:lvl w:ilvl="0" w:tplc="CBEA558C">
      <w:start w:val="1"/>
      <w:numFmt w:val="decimal"/>
      <w:lvlText w:val="%1."/>
      <w:lvlJc w:val="left"/>
      <w:pPr>
        <w:ind w:left="720" w:hanging="360"/>
      </w:pPr>
      <w:rPr>
        <w:rFonts w:asciiTheme="minorHAnsi" w:hAnsiTheme="minorHAnsi" w:cstheme="minorHAns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63B38"/>
    <w:multiLevelType w:val="hybridMultilevel"/>
    <w:tmpl w:val="449C9BE8"/>
    <w:lvl w:ilvl="0" w:tplc="ABBCEF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27F5E"/>
    <w:multiLevelType w:val="hybridMultilevel"/>
    <w:tmpl w:val="FE8495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6EE3A94"/>
    <w:multiLevelType w:val="multilevel"/>
    <w:tmpl w:val="F4E0D0DC"/>
    <w:lvl w:ilvl="0">
      <w:start w:val="5"/>
      <w:numFmt w:val="decimal"/>
      <w:lvlText w:val="%1.0"/>
      <w:lvlJc w:val="right"/>
      <w:pPr>
        <w:ind w:left="432" w:hanging="144"/>
      </w:pPr>
      <w:rPr>
        <w:rFonts w:hint="default"/>
      </w:rPr>
    </w:lvl>
    <w:lvl w:ilvl="1">
      <w:start w:val="1"/>
      <w:numFmt w:val="decimal"/>
      <w:lvlText w:val="%2."/>
      <w:lvlJc w:val="left"/>
      <w:pPr>
        <w:ind w:left="864" w:hanging="432"/>
      </w:pPr>
      <w:rPr>
        <w:rFonts w:hint="default"/>
        <w:b w:val="0"/>
        <w:i w:val="0"/>
      </w:rPr>
    </w:lvl>
    <w:lvl w:ilvl="2">
      <w:start w:val="1"/>
      <w:numFmt w:val="lowerLetter"/>
      <w:lvlText w:val="%3."/>
      <w:lvlJc w:val="left"/>
      <w:pPr>
        <w:ind w:left="1152" w:hanging="288"/>
      </w:pPr>
      <w:rPr>
        <w:rFonts w:hint="default"/>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6" w15:restartNumberingAfterBreak="0">
    <w:nsid w:val="28B26617"/>
    <w:multiLevelType w:val="hybridMultilevel"/>
    <w:tmpl w:val="B72A5A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D581643"/>
    <w:multiLevelType w:val="hybridMultilevel"/>
    <w:tmpl w:val="8F5435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0AF47B0"/>
    <w:multiLevelType w:val="hybridMultilevel"/>
    <w:tmpl w:val="D3B2CFDA"/>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9E1916"/>
    <w:multiLevelType w:val="multilevel"/>
    <w:tmpl w:val="379A91E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2882BEF"/>
    <w:multiLevelType w:val="hybridMultilevel"/>
    <w:tmpl w:val="4D66CFFC"/>
    <w:lvl w:ilvl="0" w:tplc="63E00F22">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1" w15:restartNumberingAfterBreak="0">
    <w:nsid w:val="47665ECF"/>
    <w:multiLevelType w:val="multilevel"/>
    <w:tmpl w:val="C1E401B2"/>
    <w:lvl w:ilvl="0">
      <w:start w:val="2"/>
      <w:numFmt w:val="decimal"/>
      <w:lvlText w:val="%1.0"/>
      <w:lvlJc w:val="right"/>
      <w:pPr>
        <w:ind w:left="432" w:hanging="144"/>
      </w:pPr>
      <w:rPr>
        <w:rFonts w:asciiTheme="minorHAnsi" w:hAnsiTheme="minorHAnsi" w:cstheme="minorHAnsi" w:hint="default"/>
        <w:b/>
        <w:bCs w:val="0"/>
      </w:rPr>
    </w:lvl>
    <w:lvl w:ilvl="1">
      <w:start w:val="1"/>
      <w:numFmt w:val="decimal"/>
      <w:lvlText w:val="%1.%2"/>
      <w:lvlJc w:val="left"/>
      <w:pPr>
        <w:ind w:left="864" w:hanging="432"/>
      </w:pPr>
      <w:rPr>
        <w:rFonts w:hint="default"/>
        <w:b w:val="0"/>
        <w:i w:val="0"/>
      </w:rPr>
    </w:lvl>
    <w:lvl w:ilvl="2">
      <w:start w:val="1"/>
      <w:numFmt w:val="lowerLetter"/>
      <w:lvlText w:val="%3."/>
      <w:lvlJc w:val="left"/>
      <w:pPr>
        <w:ind w:left="1152" w:hanging="288"/>
      </w:pPr>
      <w:rPr>
        <w:rFonts w:hint="default"/>
        <w:b w:val="0"/>
        <w:bCs w:val="0"/>
      </w:rPr>
    </w:lvl>
    <w:lvl w:ilvl="3">
      <w:start w:val="1"/>
      <w:numFmt w:val="lowerRoman"/>
      <w:lvlText w:val="%4."/>
      <w:lvlJc w:val="left"/>
      <w:pPr>
        <w:ind w:left="1296" w:hanging="216"/>
      </w:pPr>
      <w:rPr>
        <w:rFonts w:hint="default"/>
      </w:rPr>
    </w:lvl>
    <w:lvl w:ilvl="4">
      <w:start w:val="1"/>
      <w:numFmt w:val="bullet"/>
      <w:lvlText w:val=""/>
      <w:lvlJc w:val="left"/>
      <w:pPr>
        <w:ind w:left="1584" w:hanging="288"/>
      </w:pPr>
      <w:rPr>
        <w:rFonts w:ascii="Symbol" w:hAnsi="Symbol" w:hint="default"/>
        <w:color w:val="auto"/>
      </w:rPr>
    </w:lvl>
    <w:lvl w:ilvl="5">
      <w:start w:val="1"/>
      <w:numFmt w:val="decimal"/>
      <w:lvlText w:val="%1.%2.%3.%4.%5.%6"/>
      <w:lvlJc w:val="left"/>
      <w:pPr>
        <w:ind w:left="3312" w:hanging="144"/>
      </w:pPr>
      <w:rPr>
        <w:rFonts w:hint="default"/>
      </w:rPr>
    </w:lvl>
    <w:lvl w:ilvl="6">
      <w:start w:val="1"/>
      <w:numFmt w:val="decimal"/>
      <w:lvlText w:val="%1.%2.%3.%4.%5.%6.%7"/>
      <w:lvlJc w:val="left"/>
      <w:pPr>
        <w:ind w:left="3888" w:hanging="144"/>
      </w:pPr>
      <w:rPr>
        <w:rFonts w:hint="default"/>
      </w:rPr>
    </w:lvl>
    <w:lvl w:ilvl="7">
      <w:start w:val="1"/>
      <w:numFmt w:val="decimal"/>
      <w:lvlText w:val="%1.%2.%3.%4.%5.%6.%7.%8"/>
      <w:lvlJc w:val="left"/>
      <w:pPr>
        <w:ind w:left="4464" w:hanging="144"/>
      </w:pPr>
      <w:rPr>
        <w:rFonts w:hint="default"/>
      </w:rPr>
    </w:lvl>
    <w:lvl w:ilvl="8">
      <w:start w:val="1"/>
      <w:numFmt w:val="decimal"/>
      <w:lvlText w:val="%1.%2.%3.%4.%5.%6.%7.%8.%9"/>
      <w:lvlJc w:val="left"/>
      <w:pPr>
        <w:ind w:left="5040" w:hanging="144"/>
      </w:pPr>
      <w:rPr>
        <w:rFonts w:hint="default"/>
      </w:rPr>
    </w:lvl>
  </w:abstractNum>
  <w:abstractNum w:abstractNumId="12" w15:restartNumberingAfterBreak="0">
    <w:nsid w:val="48005B21"/>
    <w:multiLevelType w:val="hybridMultilevel"/>
    <w:tmpl w:val="8422A1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F6A3C8C"/>
    <w:multiLevelType w:val="hybridMultilevel"/>
    <w:tmpl w:val="B38458D2"/>
    <w:lvl w:ilvl="0" w:tplc="0CECFDFC">
      <w:start w:val="1"/>
      <w:numFmt w:val="decimal"/>
      <w:lvlText w:val="%1."/>
      <w:lvlJc w:val="left"/>
      <w:pPr>
        <w:ind w:left="1800" w:hanging="360"/>
      </w:pPr>
      <w:rPr>
        <w:i w:val="0"/>
        <w:iCs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A85434C"/>
    <w:multiLevelType w:val="hybridMultilevel"/>
    <w:tmpl w:val="F2C4E5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B223963"/>
    <w:multiLevelType w:val="hybridMultilevel"/>
    <w:tmpl w:val="733EB6AC"/>
    <w:lvl w:ilvl="0" w:tplc="63FAE07A">
      <w:start w:val="1"/>
      <w:numFmt w:val="bullet"/>
      <w:lvlText w:val=""/>
      <w:lvlJc w:val="left"/>
      <w:pPr>
        <w:ind w:left="1152" w:hanging="360"/>
      </w:pPr>
      <w:rPr>
        <w:rFonts w:ascii="Symbol" w:hAnsi="Symbol" w:hint="default"/>
        <w:color w:val="0070C0"/>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0B10D55"/>
    <w:multiLevelType w:val="hybridMultilevel"/>
    <w:tmpl w:val="36B4F2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737F2871"/>
    <w:multiLevelType w:val="hybridMultilevel"/>
    <w:tmpl w:val="4DAC4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D6922"/>
    <w:multiLevelType w:val="hybridMultilevel"/>
    <w:tmpl w:val="11B8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7173733">
    <w:abstractNumId w:val="14"/>
  </w:num>
  <w:num w:numId="2" w16cid:durableId="1864897807">
    <w:abstractNumId w:val="1"/>
  </w:num>
  <w:num w:numId="3" w16cid:durableId="1519654653">
    <w:abstractNumId w:val="12"/>
  </w:num>
  <w:num w:numId="4" w16cid:durableId="1047610790">
    <w:abstractNumId w:val="16"/>
  </w:num>
  <w:num w:numId="5" w16cid:durableId="2111581231">
    <w:abstractNumId w:val="4"/>
  </w:num>
  <w:num w:numId="6" w16cid:durableId="632056906">
    <w:abstractNumId w:val="7"/>
  </w:num>
  <w:num w:numId="7" w16cid:durableId="2071225002">
    <w:abstractNumId w:val="3"/>
  </w:num>
  <w:num w:numId="8" w16cid:durableId="354111145">
    <w:abstractNumId w:val="17"/>
  </w:num>
  <w:num w:numId="9" w16cid:durableId="1154570923">
    <w:abstractNumId w:val="0"/>
  </w:num>
  <w:num w:numId="10" w16cid:durableId="219678466">
    <w:abstractNumId w:val="18"/>
  </w:num>
  <w:num w:numId="11" w16cid:durableId="1343243770">
    <w:abstractNumId w:val="0"/>
  </w:num>
  <w:num w:numId="12" w16cid:durableId="1585797190">
    <w:abstractNumId w:val="0"/>
  </w:num>
  <w:num w:numId="13" w16cid:durableId="297226659">
    <w:abstractNumId w:val="11"/>
  </w:num>
  <w:num w:numId="14" w16cid:durableId="1588686307">
    <w:abstractNumId w:val="6"/>
  </w:num>
  <w:num w:numId="15" w16cid:durableId="84345409">
    <w:abstractNumId w:val="2"/>
  </w:num>
  <w:num w:numId="16" w16cid:durableId="1206673431">
    <w:abstractNumId w:val="11"/>
    <w:lvlOverride w:ilvl="0">
      <w:lvl w:ilvl="0">
        <w:start w:val="1"/>
        <w:numFmt w:val="decimal"/>
        <w:lvlText w:val="%1.0"/>
        <w:lvlJc w:val="right"/>
        <w:pPr>
          <w:ind w:left="432" w:hanging="144"/>
        </w:pPr>
        <w:rPr>
          <w:rFonts w:hint="default"/>
          <w:b/>
        </w:rPr>
      </w:lvl>
    </w:lvlOverride>
    <w:lvlOverride w:ilvl="1">
      <w:lvl w:ilvl="1">
        <w:start w:val="1"/>
        <w:numFmt w:val="decimal"/>
        <w:suff w:val="space"/>
        <w:lvlText w:val="%1.%2"/>
        <w:lvlJc w:val="left"/>
        <w:pPr>
          <w:ind w:left="864" w:hanging="432"/>
        </w:pPr>
        <w:rPr>
          <w:rFonts w:asciiTheme="minorHAnsi" w:hAnsiTheme="minorHAnsi" w:cstheme="minorHAnsi" w:hint="default"/>
          <w:b w:val="0"/>
          <w:bCs/>
          <w:i w:val="0"/>
          <w:color w:val="000000" w:themeColor="text1"/>
        </w:rPr>
      </w:lvl>
    </w:lvlOverride>
    <w:lvlOverride w:ilvl="2">
      <w:lvl w:ilvl="2">
        <w:start w:val="1"/>
        <w:numFmt w:val="lowerLetter"/>
        <w:lvlText w:val="%3."/>
        <w:lvlJc w:val="left"/>
        <w:pPr>
          <w:ind w:left="1152" w:hanging="288"/>
        </w:pPr>
        <w:rPr>
          <w:rFonts w:hint="default"/>
          <w:b w:val="0"/>
          <w:bCs w:val="0"/>
        </w:rPr>
      </w:lvl>
    </w:lvlOverride>
    <w:lvlOverride w:ilvl="3">
      <w:lvl w:ilvl="3">
        <w:start w:val="1"/>
        <w:numFmt w:val="lowerRoman"/>
        <w:lvlText w:val="%4."/>
        <w:lvlJc w:val="left"/>
        <w:pPr>
          <w:ind w:left="1656" w:hanging="396"/>
        </w:pPr>
        <w:rPr>
          <w:rFonts w:hint="default"/>
          <w:b w:val="0"/>
          <w:bCs/>
        </w:rPr>
      </w:lvl>
    </w:lvlOverride>
    <w:lvlOverride w:ilvl="4">
      <w:lvl w:ilvl="4">
        <w:start w:val="1"/>
        <w:numFmt w:val="bullet"/>
        <w:lvlText w:val=""/>
        <w:lvlJc w:val="left"/>
        <w:pPr>
          <w:ind w:left="1908" w:hanging="288"/>
        </w:pPr>
        <w:rPr>
          <w:rFonts w:ascii="Symbol" w:hAnsi="Symbol" w:hint="default"/>
          <w:color w:val="auto"/>
        </w:rPr>
      </w:lvl>
    </w:lvlOverride>
    <w:lvlOverride w:ilvl="5">
      <w:lvl w:ilvl="5">
        <w:start w:val="1"/>
        <w:numFmt w:val="decimal"/>
        <w:lvlText w:val="%1.%2.%3.%4.%5.%6"/>
        <w:lvlJc w:val="left"/>
        <w:pPr>
          <w:ind w:left="3312" w:hanging="144"/>
        </w:pPr>
        <w:rPr>
          <w:rFonts w:hint="default"/>
        </w:rPr>
      </w:lvl>
    </w:lvlOverride>
    <w:lvlOverride w:ilvl="6">
      <w:lvl w:ilvl="6">
        <w:start w:val="1"/>
        <w:numFmt w:val="decimal"/>
        <w:lvlText w:val="%1.%2.%3.%4.%5.%6.%7"/>
        <w:lvlJc w:val="left"/>
        <w:pPr>
          <w:ind w:left="3888" w:hanging="144"/>
        </w:pPr>
        <w:rPr>
          <w:rFonts w:hint="default"/>
        </w:rPr>
      </w:lvl>
    </w:lvlOverride>
    <w:lvlOverride w:ilvl="7">
      <w:lvl w:ilvl="7">
        <w:start w:val="1"/>
        <w:numFmt w:val="decimal"/>
        <w:lvlText w:val="%1.%2.%3.%4.%5.%6.%7.%8"/>
        <w:lvlJc w:val="left"/>
        <w:pPr>
          <w:ind w:left="4464" w:hanging="144"/>
        </w:pPr>
        <w:rPr>
          <w:rFonts w:hint="default"/>
        </w:rPr>
      </w:lvl>
    </w:lvlOverride>
    <w:lvlOverride w:ilvl="8">
      <w:lvl w:ilvl="8">
        <w:start w:val="1"/>
        <w:numFmt w:val="decimal"/>
        <w:lvlText w:val="%1.%2.%3.%4.%5.%6.%7.%8.%9"/>
        <w:lvlJc w:val="left"/>
        <w:pPr>
          <w:ind w:left="5040" w:hanging="144"/>
        </w:pPr>
        <w:rPr>
          <w:rFonts w:hint="default"/>
        </w:rPr>
      </w:lvl>
    </w:lvlOverride>
  </w:num>
  <w:num w:numId="17" w16cid:durableId="1596548438">
    <w:abstractNumId w:val="10"/>
  </w:num>
  <w:num w:numId="18" w16cid:durableId="1315337895">
    <w:abstractNumId w:val="13"/>
  </w:num>
  <w:num w:numId="19" w16cid:durableId="1678389665">
    <w:abstractNumId w:val="5"/>
  </w:num>
  <w:num w:numId="20" w16cid:durableId="485705686">
    <w:abstractNumId w:val="8"/>
  </w:num>
  <w:num w:numId="21" w16cid:durableId="441265922">
    <w:abstractNumId w:val="15"/>
  </w:num>
  <w:num w:numId="22" w16cid:durableId="1994137233">
    <w:abstractNumId w:val="9"/>
  </w:num>
  <w:num w:numId="23" w16cid:durableId="1180046491">
    <w:abstractNumId w:val="0"/>
  </w:num>
  <w:num w:numId="24" w16cid:durableId="1763257241">
    <w:abstractNumId w:val="0"/>
  </w:num>
  <w:num w:numId="25" w16cid:durableId="1227569216">
    <w:abstractNumId w:val="0"/>
  </w:num>
  <w:num w:numId="26" w16cid:durableId="1484926793">
    <w:abstractNumId w:val="0"/>
  </w:num>
  <w:num w:numId="27" w16cid:durableId="1058431488">
    <w:abstractNumId w:val="0"/>
  </w:num>
  <w:num w:numId="28" w16cid:durableId="751656651">
    <w:abstractNumId w:val="0"/>
  </w:num>
  <w:num w:numId="29" w16cid:durableId="1435242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wsjQztzQxtTAwNDdV0lEKTi0uzszPAykwrAUA6HyI8iwAAAA="/>
  </w:docVars>
  <w:rsids>
    <w:rsidRoot w:val="00695A4E"/>
    <w:rsid w:val="000002AE"/>
    <w:rsid w:val="000159F9"/>
    <w:rsid w:val="00022E15"/>
    <w:rsid w:val="00025156"/>
    <w:rsid w:val="00026682"/>
    <w:rsid w:val="000510E9"/>
    <w:rsid w:val="00052765"/>
    <w:rsid w:val="00052BA6"/>
    <w:rsid w:val="00063722"/>
    <w:rsid w:val="00063E51"/>
    <w:rsid w:val="000732CA"/>
    <w:rsid w:val="00083D6B"/>
    <w:rsid w:val="00084557"/>
    <w:rsid w:val="00084AF3"/>
    <w:rsid w:val="00093434"/>
    <w:rsid w:val="000B086F"/>
    <w:rsid w:val="000B4AEA"/>
    <w:rsid w:val="000E600D"/>
    <w:rsid w:val="000E7F15"/>
    <w:rsid w:val="000F1E5C"/>
    <w:rsid w:val="000F34FD"/>
    <w:rsid w:val="000F72A2"/>
    <w:rsid w:val="0010441B"/>
    <w:rsid w:val="00104D1B"/>
    <w:rsid w:val="001152E3"/>
    <w:rsid w:val="001201C0"/>
    <w:rsid w:val="001642D3"/>
    <w:rsid w:val="00177368"/>
    <w:rsid w:val="001821A4"/>
    <w:rsid w:val="0018226F"/>
    <w:rsid w:val="00185344"/>
    <w:rsid w:val="00186B3B"/>
    <w:rsid w:val="00190737"/>
    <w:rsid w:val="001907B6"/>
    <w:rsid w:val="00193CC2"/>
    <w:rsid w:val="001A02FC"/>
    <w:rsid w:val="001A3126"/>
    <w:rsid w:val="001B7548"/>
    <w:rsid w:val="001C53CC"/>
    <w:rsid w:val="001D1701"/>
    <w:rsid w:val="001D1CB2"/>
    <w:rsid w:val="001D71AB"/>
    <w:rsid w:val="001E257A"/>
    <w:rsid w:val="001E5526"/>
    <w:rsid w:val="001E5C1E"/>
    <w:rsid w:val="001E7968"/>
    <w:rsid w:val="00202E81"/>
    <w:rsid w:val="00205EBB"/>
    <w:rsid w:val="002121A1"/>
    <w:rsid w:val="00227FB6"/>
    <w:rsid w:val="00230CE8"/>
    <w:rsid w:val="00232317"/>
    <w:rsid w:val="002379DE"/>
    <w:rsid w:val="00242F01"/>
    <w:rsid w:val="00244534"/>
    <w:rsid w:val="0024720E"/>
    <w:rsid w:val="00251343"/>
    <w:rsid w:val="002620AA"/>
    <w:rsid w:val="00273E58"/>
    <w:rsid w:val="002858D7"/>
    <w:rsid w:val="00287A86"/>
    <w:rsid w:val="002A45E8"/>
    <w:rsid w:val="002B698A"/>
    <w:rsid w:val="002C0AAF"/>
    <w:rsid w:val="002C6410"/>
    <w:rsid w:val="002C6AE7"/>
    <w:rsid w:val="002D566C"/>
    <w:rsid w:val="002D5CCE"/>
    <w:rsid w:val="002E24C0"/>
    <w:rsid w:val="002F1D66"/>
    <w:rsid w:val="002F3554"/>
    <w:rsid w:val="002F69BE"/>
    <w:rsid w:val="00307948"/>
    <w:rsid w:val="00313511"/>
    <w:rsid w:val="00314613"/>
    <w:rsid w:val="00316CDC"/>
    <w:rsid w:val="0033267C"/>
    <w:rsid w:val="00337934"/>
    <w:rsid w:val="0034017F"/>
    <w:rsid w:val="00341DF2"/>
    <w:rsid w:val="00352194"/>
    <w:rsid w:val="00361884"/>
    <w:rsid w:val="00362D25"/>
    <w:rsid w:val="003639D8"/>
    <w:rsid w:val="0036595A"/>
    <w:rsid w:val="00371879"/>
    <w:rsid w:val="00373D75"/>
    <w:rsid w:val="003755EA"/>
    <w:rsid w:val="00380F42"/>
    <w:rsid w:val="0038144C"/>
    <w:rsid w:val="0038479E"/>
    <w:rsid w:val="00396927"/>
    <w:rsid w:val="003B037F"/>
    <w:rsid w:val="003B1209"/>
    <w:rsid w:val="003B65EE"/>
    <w:rsid w:val="003C527B"/>
    <w:rsid w:val="003E155E"/>
    <w:rsid w:val="003E344A"/>
    <w:rsid w:val="003E4A8D"/>
    <w:rsid w:val="003E52CB"/>
    <w:rsid w:val="003E53FB"/>
    <w:rsid w:val="003F5C99"/>
    <w:rsid w:val="004104BC"/>
    <w:rsid w:val="00410B05"/>
    <w:rsid w:val="0042112A"/>
    <w:rsid w:val="00430849"/>
    <w:rsid w:val="00430AAE"/>
    <w:rsid w:val="00431416"/>
    <w:rsid w:val="0044008F"/>
    <w:rsid w:val="00441E74"/>
    <w:rsid w:val="00443D83"/>
    <w:rsid w:val="00460D81"/>
    <w:rsid w:val="00463AB5"/>
    <w:rsid w:val="00471F97"/>
    <w:rsid w:val="00486A4A"/>
    <w:rsid w:val="004A27CD"/>
    <w:rsid w:val="004A56FD"/>
    <w:rsid w:val="004B5FE3"/>
    <w:rsid w:val="004C5770"/>
    <w:rsid w:val="004D2A3A"/>
    <w:rsid w:val="004F2391"/>
    <w:rsid w:val="004F5CEF"/>
    <w:rsid w:val="004F71A5"/>
    <w:rsid w:val="00500468"/>
    <w:rsid w:val="005011AF"/>
    <w:rsid w:val="00504329"/>
    <w:rsid w:val="0050632A"/>
    <w:rsid w:val="005179C9"/>
    <w:rsid w:val="00520AF2"/>
    <w:rsid w:val="00521638"/>
    <w:rsid w:val="0053769B"/>
    <w:rsid w:val="00551C28"/>
    <w:rsid w:val="0056321A"/>
    <w:rsid w:val="00571E56"/>
    <w:rsid w:val="00573791"/>
    <w:rsid w:val="00584402"/>
    <w:rsid w:val="005939D1"/>
    <w:rsid w:val="005A1826"/>
    <w:rsid w:val="005A3C99"/>
    <w:rsid w:val="005B3729"/>
    <w:rsid w:val="005B5512"/>
    <w:rsid w:val="005C130E"/>
    <w:rsid w:val="005C44F0"/>
    <w:rsid w:val="005C68DD"/>
    <w:rsid w:val="005D0AA7"/>
    <w:rsid w:val="005D1EC2"/>
    <w:rsid w:val="005D2705"/>
    <w:rsid w:val="005D6FE7"/>
    <w:rsid w:val="005E02A5"/>
    <w:rsid w:val="005E6C1C"/>
    <w:rsid w:val="005F2CE1"/>
    <w:rsid w:val="005F4202"/>
    <w:rsid w:val="005F4A14"/>
    <w:rsid w:val="0061145D"/>
    <w:rsid w:val="0061327C"/>
    <w:rsid w:val="006473F9"/>
    <w:rsid w:val="00651986"/>
    <w:rsid w:val="00651BF1"/>
    <w:rsid w:val="00663D61"/>
    <w:rsid w:val="00663F7C"/>
    <w:rsid w:val="006656A3"/>
    <w:rsid w:val="006701D1"/>
    <w:rsid w:val="00671999"/>
    <w:rsid w:val="00672F3E"/>
    <w:rsid w:val="00687764"/>
    <w:rsid w:val="00690055"/>
    <w:rsid w:val="00692090"/>
    <w:rsid w:val="00693807"/>
    <w:rsid w:val="00695A4E"/>
    <w:rsid w:val="00696D39"/>
    <w:rsid w:val="006C0187"/>
    <w:rsid w:val="006C1531"/>
    <w:rsid w:val="006D4175"/>
    <w:rsid w:val="006E5B50"/>
    <w:rsid w:val="006F55A0"/>
    <w:rsid w:val="00702423"/>
    <w:rsid w:val="007237FC"/>
    <w:rsid w:val="00731230"/>
    <w:rsid w:val="00732914"/>
    <w:rsid w:val="00735145"/>
    <w:rsid w:val="00737F9B"/>
    <w:rsid w:val="00742635"/>
    <w:rsid w:val="00751154"/>
    <w:rsid w:val="00754115"/>
    <w:rsid w:val="007553BA"/>
    <w:rsid w:val="007574AD"/>
    <w:rsid w:val="00760E53"/>
    <w:rsid w:val="00777088"/>
    <w:rsid w:val="00786CA8"/>
    <w:rsid w:val="00787CC5"/>
    <w:rsid w:val="007941E6"/>
    <w:rsid w:val="007954F1"/>
    <w:rsid w:val="007959C3"/>
    <w:rsid w:val="007A1766"/>
    <w:rsid w:val="007B568A"/>
    <w:rsid w:val="007C5301"/>
    <w:rsid w:val="007C6109"/>
    <w:rsid w:val="007C6A3B"/>
    <w:rsid w:val="007E2258"/>
    <w:rsid w:val="007F1782"/>
    <w:rsid w:val="007F3210"/>
    <w:rsid w:val="007F4518"/>
    <w:rsid w:val="007F4536"/>
    <w:rsid w:val="00800181"/>
    <w:rsid w:val="00800F16"/>
    <w:rsid w:val="00802F9F"/>
    <w:rsid w:val="00806F97"/>
    <w:rsid w:val="0081613D"/>
    <w:rsid w:val="00833614"/>
    <w:rsid w:val="00842741"/>
    <w:rsid w:val="00844E0F"/>
    <w:rsid w:val="0084621A"/>
    <w:rsid w:val="00847C3D"/>
    <w:rsid w:val="008526C1"/>
    <w:rsid w:val="00880E50"/>
    <w:rsid w:val="008B1292"/>
    <w:rsid w:val="008C0F5C"/>
    <w:rsid w:val="008C6052"/>
    <w:rsid w:val="008C73B3"/>
    <w:rsid w:val="008D2DC8"/>
    <w:rsid w:val="008E28A3"/>
    <w:rsid w:val="008F6D93"/>
    <w:rsid w:val="00910624"/>
    <w:rsid w:val="00914F9E"/>
    <w:rsid w:val="00917355"/>
    <w:rsid w:val="00926177"/>
    <w:rsid w:val="009266C2"/>
    <w:rsid w:val="00935246"/>
    <w:rsid w:val="00936733"/>
    <w:rsid w:val="009422C1"/>
    <w:rsid w:val="00944049"/>
    <w:rsid w:val="00954F2A"/>
    <w:rsid w:val="00961063"/>
    <w:rsid w:val="00962AB9"/>
    <w:rsid w:val="009816C8"/>
    <w:rsid w:val="0098603E"/>
    <w:rsid w:val="00991FAC"/>
    <w:rsid w:val="0099227D"/>
    <w:rsid w:val="00993A08"/>
    <w:rsid w:val="009C451D"/>
    <w:rsid w:val="009D35C4"/>
    <w:rsid w:val="009F2C19"/>
    <w:rsid w:val="009F5781"/>
    <w:rsid w:val="009F736A"/>
    <w:rsid w:val="00A12F45"/>
    <w:rsid w:val="00A169D8"/>
    <w:rsid w:val="00A2013C"/>
    <w:rsid w:val="00A2155B"/>
    <w:rsid w:val="00A224B6"/>
    <w:rsid w:val="00A22B86"/>
    <w:rsid w:val="00A26767"/>
    <w:rsid w:val="00A26DAA"/>
    <w:rsid w:val="00A31C9E"/>
    <w:rsid w:val="00A443E5"/>
    <w:rsid w:val="00A46CDC"/>
    <w:rsid w:val="00A77E50"/>
    <w:rsid w:val="00A8545A"/>
    <w:rsid w:val="00A910AE"/>
    <w:rsid w:val="00A96FF8"/>
    <w:rsid w:val="00AA1896"/>
    <w:rsid w:val="00AA4FC5"/>
    <w:rsid w:val="00AB1941"/>
    <w:rsid w:val="00AC7A9F"/>
    <w:rsid w:val="00AD0543"/>
    <w:rsid w:val="00AE44F1"/>
    <w:rsid w:val="00AE5042"/>
    <w:rsid w:val="00AE6ECE"/>
    <w:rsid w:val="00AF2ECE"/>
    <w:rsid w:val="00AF5143"/>
    <w:rsid w:val="00B02854"/>
    <w:rsid w:val="00B06185"/>
    <w:rsid w:val="00B1192F"/>
    <w:rsid w:val="00B13570"/>
    <w:rsid w:val="00B137A1"/>
    <w:rsid w:val="00B25ABC"/>
    <w:rsid w:val="00B300BD"/>
    <w:rsid w:val="00B41929"/>
    <w:rsid w:val="00B53E6E"/>
    <w:rsid w:val="00B56791"/>
    <w:rsid w:val="00B602EB"/>
    <w:rsid w:val="00B614FF"/>
    <w:rsid w:val="00B67CF1"/>
    <w:rsid w:val="00B73C10"/>
    <w:rsid w:val="00B834FD"/>
    <w:rsid w:val="00B930DC"/>
    <w:rsid w:val="00BB4427"/>
    <w:rsid w:val="00BB7C41"/>
    <w:rsid w:val="00BB7FAB"/>
    <w:rsid w:val="00BC04A3"/>
    <w:rsid w:val="00BD191D"/>
    <w:rsid w:val="00BE527E"/>
    <w:rsid w:val="00BE53DF"/>
    <w:rsid w:val="00BF1B60"/>
    <w:rsid w:val="00BF67EA"/>
    <w:rsid w:val="00BF6BED"/>
    <w:rsid w:val="00C0437A"/>
    <w:rsid w:val="00C06B25"/>
    <w:rsid w:val="00C15C43"/>
    <w:rsid w:val="00C20F08"/>
    <w:rsid w:val="00C21A0A"/>
    <w:rsid w:val="00C25B9A"/>
    <w:rsid w:val="00C26E2E"/>
    <w:rsid w:val="00C403C8"/>
    <w:rsid w:val="00C45BE9"/>
    <w:rsid w:val="00C5077A"/>
    <w:rsid w:val="00C56BA6"/>
    <w:rsid w:val="00C63F6C"/>
    <w:rsid w:val="00C812A6"/>
    <w:rsid w:val="00C81619"/>
    <w:rsid w:val="00C8401A"/>
    <w:rsid w:val="00C91FA2"/>
    <w:rsid w:val="00C97876"/>
    <w:rsid w:val="00CA0458"/>
    <w:rsid w:val="00CA1E2A"/>
    <w:rsid w:val="00CA2AAD"/>
    <w:rsid w:val="00CA558E"/>
    <w:rsid w:val="00CB1A65"/>
    <w:rsid w:val="00CB5DBC"/>
    <w:rsid w:val="00CC3969"/>
    <w:rsid w:val="00CC3ACA"/>
    <w:rsid w:val="00CD073E"/>
    <w:rsid w:val="00CD1805"/>
    <w:rsid w:val="00CD69EB"/>
    <w:rsid w:val="00CD7D97"/>
    <w:rsid w:val="00D0608D"/>
    <w:rsid w:val="00D0651A"/>
    <w:rsid w:val="00D1202F"/>
    <w:rsid w:val="00D1227C"/>
    <w:rsid w:val="00D12C88"/>
    <w:rsid w:val="00D17F2F"/>
    <w:rsid w:val="00D20377"/>
    <w:rsid w:val="00D26908"/>
    <w:rsid w:val="00D32F81"/>
    <w:rsid w:val="00D34033"/>
    <w:rsid w:val="00D34A31"/>
    <w:rsid w:val="00D43417"/>
    <w:rsid w:val="00D45FD3"/>
    <w:rsid w:val="00D5530B"/>
    <w:rsid w:val="00D61CDD"/>
    <w:rsid w:val="00D64810"/>
    <w:rsid w:val="00D751C6"/>
    <w:rsid w:val="00D76ECD"/>
    <w:rsid w:val="00D814DA"/>
    <w:rsid w:val="00D837C5"/>
    <w:rsid w:val="00D84A01"/>
    <w:rsid w:val="00D93380"/>
    <w:rsid w:val="00DC499B"/>
    <w:rsid w:val="00DC599D"/>
    <w:rsid w:val="00DD57B1"/>
    <w:rsid w:val="00DD7AC7"/>
    <w:rsid w:val="00DF0388"/>
    <w:rsid w:val="00DF246B"/>
    <w:rsid w:val="00E16B54"/>
    <w:rsid w:val="00E2269B"/>
    <w:rsid w:val="00E25F05"/>
    <w:rsid w:val="00E26F3C"/>
    <w:rsid w:val="00E27A4E"/>
    <w:rsid w:val="00E31863"/>
    <w:rsid w:val="00E40AB5"/>
    <w:rsid w:val="00E505E9"/>
    <w:rsid w:val="00E51234"/>
    <w:rsid w:val="00E53FE0"/>
    <w:rsid w:val="00E55275"/>
    <w:rsid w:val="00E5765D"/>
    <w:rsid w:val="00E640D1"/>
    <w:rsid w:val="00E64126"/>
    <w:rsid w:val="00E75C6D"/>
    <w:rsid w:val="00E8485B"/>
    <w:rsid w:val="00E85FAE"/>
    <w:rsid w:val="00E87EB1"/>
    <w:rsid w:val="00E96E85"/>
    <w:rsid w:val="00E97566"/>
    <w:rsid w:val="00EA1D04"/>
    <w:rsid w:val="00EA2DD1"/>
    <w:rsid w:val="00EA7F29"/>
    <w:rsid w:val="00EB2E75"/>
    <w:rsid w:val="00EB3A65"/>
    <w:rsid w:val="00EB5B69"/>
    <w:rsid w:val="00EB6FAB"/>
    <w:rsid w:val="00EE6BCC"/>
    <w:rsid w:val="00EE73C0"/>
    <w:rsid w:val="00EF73A8"/>
    <w:rsid w:val="00F00790"/>
    <w:rsid w:val="00F02043"/>
    <w:rsid w:val="00F04685"/>
    <w:rsid w:val="00F049CB"/>
    <w:rsid w:val="00F06774"/>
    <w:rsid w:val="00F07590"/>
    <w:rsid w:val="00F07D00"/>
    <w:rsid w:val="00F148E9"/>
    <w:rsid w:val="00F27859"/>
    <w:rsid w:val="00F32702"/>
    <w:rsid w:val="00F335EE"/>
    <w:rsid w:val="00F450F5"/>
    <w:rsid w:val="00F514EB"/>
    <w:rsid w:val="00F6042C"/>
    <w:rsid w:val="00F60C47"/>
    <w:rsid w:val="00F7247D"/>
    <w:rsid w:val="00F81BFA"/>
    <w:rsid w:val="00F95314"/>
    <w:rsid w:val="00F9661C"/>
    <w:rsid w:val="00F96AE8"/>
    <w:rsid w:val="00FA57D4"/>
    <w:rsid w:val="00FB0C0F"/>
    <w:rsid w:val="00FC355E"/>
    <w:rsid w:val="00FC70C6"/>
    <w:rsid w:val="00FD2AC4"/>
    <w:rsid w:val="00FD54D4"/>
    <w:rsid w:val="00FD6360"/>
    <w:rsid w:val="00FE0CB9"/>
    <w:rsid w:val="00FF5D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3F607"/>
  <w15:chartTrackingRefBased/>
  <w15:docId w15:val="{442E054A-86DB-4217-8BB0-04DDB706D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4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C5301"/>
    <w:pPr>
      <w:keepNext/>
      <w:keepLines/>
      <w:numPr>
        <w:numId w:val="9"/>
      </w:numPr>
      <w:spacing w:before="240"/>
      <w:outlineLvl w:val="0"/>
    </w:pPr>
    <w:rPr>
      <w:rFonts w:asciiTheme="minorHAnsi" w:eastAsiaTheme="majorEastAsia" w:hAnsiTheme="min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A4E"/>
    <w:pPr>
      <w:tabs>
        <w:tab w:val="center" w:pos="4680"/>
        <w:tab w:val="right" w:pos="9360"/>
      </w:tabs>
    </w:pPr>
  </w:style>
  <w:style w:type="character" w:customStyle="1" w:styleId="HeaderChar">
    <w:name w:val="Header Char"/>
    <w:basedOn w:val="DefaultParagraphFont"/>
    <w:link w:val="Header"/>
    <w:uiPriority w:val="99"/>
    <w:rsid w:val="00695A4E"/>
  </w:style>
  <w:style w:type="paragraph" w:styleId="Footer">
    <w:name w:val="footer"/>
    <w:basedOn w:val="Normal"/>
    <w:link w:val="FooterChar"/>
    <w:uiPriority w:val="99"/>
    <w:unhideWhenUsed/>
    <w:rsid w:val="00695A4E"/>
    <w:pPr>
      <w:tabs>
        <w:tab w:val="center" w:pos="4680"/>
        <w:tab w:val="right" w:pos="9360"/>
      </w:tabs>
    </w:pPr>
  </w:style>
  <w:style w:type="character" w:customStyle="1" w:styleId="FooterChar">
    <w:name w:val="Footer Char"/>
    <w:basedOn w:val="DefaultParagraphFont"/>
    <w:link w:val="Footer"/>
    <w:uiPriority w:val="99"/>
    <w:rsid w:val="00695A4E"/>
  </w:style>
  <w:style w:type="paragraph" w:styleId="BalloonText">
    <w:name w:val="Balloon Text"/>
    <w:basedOn w:val="Normal"/>
    <w:link w:val="BalloonTextChar"/>
    <w:uiPriority w:val="99"/>
    <w:semiHidden/>
    <w:unhideWhenUsed/>
    <w:rsid w:val="008336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14"/>
    <w:rPr>
      <w:rFonts w:ascii="Segoe UI" w:hAnsi="Segoe UI" w:cs="Segoe UI"/>
      <w:sz w:val="18"/>
      <w:szCs w:val="18"/>
    </w:rPr>
  </w:style>
  <w:style w:type="character" w:styleId="Hyperlink">
    <w:name w:val="Hyperlink"/>
    <w:basedOn w:val="DefaultParagraphFont"/>
    <w:uiPriority w:val="99"/>
    <w:unhideWhenUsed/>
    <w:rsid w:val="00F514EB"/>
    <w:rPr>
      <w:color w:val="0563C1"/>
      <w:u w:val="single"/>
    </w:rPr>
  </w:style>
  <w:style w:type="paragraph" w:styleId="NoSpacing">
    <w:name w:val="No Spacing"/>
    <w:uiPriority w:val="1"/>
    <w:qFormat/>
    <w:rsid w:val="00F514EB"/>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14EB"/>
    <w:pPr>
      <w:ind w:left="720"/>
      <w:contextualSpacing/>
    </w:pPr>
  </w:style>
  <w:style w:type="table" w:customStyle="1" w:styleId="GridTable1Light1">
    <w:name w:val="Grid Table 1 Light1"/>
    <w:basedOn w:val="TableNormal"/>
    <w:uiPriority w:val="46"/>
    <w:rsid w:val="00F514EB"/>
    <w:pPr>
      <w:spacing w:after="0" w:line="240" w:lineRule="auto"/>
    </w:pPr>
    <w:rPr>
      <w:rFonts w:ascii="Calibri" w:eastAsia="Calibri" w:hAnsi="Calibri" w:cs="Times New Roma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Grid">
    <w:name w:val="Table Grid"/>
    <w:basedOn w:val="TableNormal"/>
    <w:uiPriority w:val="39"/>
    <w:rsid w:val="00F51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3380"/>
    <w:rPr>
      <w:sz w:val="16"/>
      <w:szCs w:val="16"/>
    </w:rPr>
  </w:style>
  <w:style w:type="paragraph" w:styleId="CommentText">
    <w:name w:val="annotation text"/>
    <w:basedOn w:val="Normal"/>
    <w:link w:val="CommentTextChar"/>
    <w:uiPriority w:val="99"/>
    <w:unhideWhenUsed/>
    <w:rsid w:val="00D93380"/>
    <w:rPr>
      <w:sz w:val="20"/>
      <w:szCs w:val="20"/>
    </w:rPr>
  </w:style>
  <w:style w:type="character" w:customStyle="1" w:styleId="CommentTextChar">
    <w:name w:val="Comment Text Char"/>
    <w:basedOn w:val="DefaultParagraphFont"/>
    <w:link w:val="CommentText"/>
    <w:uiPriority w:val="99"/>
    <w:rsid w:val="00D933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3380"/>
    <w:rPr>
      <w:b/>
      <w:bCs/>
    </w:rPr>
  </w:style>
  <w:style w:type="character" w:customStyle="1" w:styleId="CommentSubjectChar">
    <w:name w:val="Comment Subject Char"/>
    <w:basedOn w:val="CommentTextChar"/>
    <w:link w:val="CommentSubject"/>
    <w:uiPriority w:val="99"/>
    <w:semiHidden/>
    <w:rsid w:val="00D93380"/>
    <w:rPr>
      <w:rFonts w:ascii="Times New Roman" w:eastAsia="Times New Roman" w:hAnsi="Times New Roman" w:cs="Times New Roman"/>
      <w:b/>
      <w:bCs/>
      <w:sz w:val="20"/>
      <w:szCs w:val="20"/>
    </w:rPr>
  </w:style>
  <w:style w:type="paragraph" w:styleId="Revision">
    <w:name w:val="Revision"/>
    <w:hidden/>
    <w:uiPriority w:val="99"/>
    <w:semiHidden/>
    <w:rsid w:val="00C403C8"/>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C5301"/>
    <w:rPr>
      <w:rFonts w:eastAsiaTheme="majorEastAsia" w:cstheme="majorBidi"/>
      <w:b/>
      <w:color w:val="000000" w:themeColor="text1"/>
      <w:sz w:val="24"/>
      <w:szCs w:val="32"/>
    </w:rPr>
  </w:style>
  <w:style w:type="character" w:styleId="UnresolvedMention">
    <w:name w:val="Unresolved Mention"/>
    <w:basedOn w:val="DefaultParagraphFont"/>
    <w:uiPriority w:val="99"/>
    <w:semiHidden/>
    <w:unhideWhenUsed/>
    <w:rsid w:val="00B41929"/>
    <w:rPr>
      <w:color w:val="605E5C"/>
      <w:shd w:val="clear" w:color="auto" w:fill="E1DFDD"/>
    </w:rPr>
  </w:style>
  <w:style w:type="character" w:styleId="FollowedHyperlink">
    <w:name w:val="FollowedHyperlink"/>
    <w:basedOn w:val="DefaultParagraphFont"/>
    <w:uiPriority w:val="99"/>
    <w:semiHidden/>
    <w:unhideWhenUsed/>
    <w:rsid w:val="00F02043"/>
    <w:rPr>
      <w:color w:val="954F72" w:themeColor="followedHyperlink"/>
      <w:u w:val="single"/>
    </w:rPr>
  </w:style>
  <w:style w:type="character" w:styleId="Mention">
    <w:name w:val="Mention"/>
    <w:basedOn w:val="DefaultParagraphFont"/>
    <w:uiPriority w:val="99"/>
    <w:unhideWhenUsed/>
    <w:rsid w:val="00991F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6438">
      <w:bodyDiv w:val="1"/>
      <w:marLeft w:val="0"/>
      <w:marRight w:val="0"/>
      <w:marTop w:val="0"/>
      <w:marBottom w:val="0"/>
      <w:divBdr>
        <w:top w:val="none" w:sz="0" w:space="0" w:color="auto"/>
        <w:left w:val="none" w:sz="0" w:space="0" w:color="auto"/>
        <w:bottom w:val="none" w:sz="0" w:space="0" w:color="auto"/>
        <w:right w:val="none" w:sz="0" w:space="0" w:color="auto"/>
      </w:divBdr>
    </w:div>
    <w:div w:id="1704011096">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dc.gov/lab-quality/php/ngs-quality-initiative/qms-tools-resources.html"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cdc.gov/lab-quality/php/ngs-quality-initiative/index.html"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ubmed.ncbi.nlm.nih.gov/2934023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ukdiss.com/research/data-visualisation-disease-epidemiology-2018.ph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dc.gov/lab-quality/php/ngs-quality-initiative/qms-tools-resources.html?filter=%257B%2522QSE%2522%253A%257B%2522Process%2520Management%2522%253Atrue%257D%257D"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01d176f-032d-4e1d-af68-9c7808ed6c5e">JZPHUY6TUVTK-161283072-5552</_dlc_DocId>
    <_dlc_DocIdUrl xmlns="001d176f-032d-4e1d-af68-9c7808ed6c5e">
      <Url>https://cdc.sharepoint.com/sites/OLSS-DLS/NGS/_layouts/15/DocIdRedir.aspx?ID=JZPHUY6TUVTK-161283072-5552</Url>
      <Description>JZPHUY6TUVTK-161283072-5552</Description>
    </_dlc_DocIdUrl>
    <_dlc_DocIdPersistId xmlns="001d176f-032d-4e1d-af68-9c7808ed6c5e" xsi:nil="true"/>
    <TaxCatchAll xmlns="001d176f-032d-4e1d-af68-9c7808ed6c5e" xsi:nil="true"/>
    <lcf76f155ced4ddcb4097134ff3c332f xmlns="f1b4551c-58d9-426f-b288-591a8b64b0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C575C513C9F14C9B1F2F367BBACE7F" ma:contentTypeVersion="18" ma:contentTypeDescription="Create a new document." ma:contentTypeScope="" ma:versionID="5a7960b6ed359c09f8ca4b60565ba419">
  <xsd:schema xmlns:xsd="http://www.w3.org/2001/XMLSchema" xmlns:xs="http://www.w3.org/2001/XMLSchema" xmlns:p="http://schemas.microsoft.com/office/2006/metadata/properties" xmlns:ns2="001d176f-032d-4e1d-af68-9c7808ed6c5e" xmlns:ns3="f1b4551c-58d9-426f-b288-591a8b64b0c7" targetNamespace="http://schemas.microsoft.com/office/2006/metadata/properties" ma:root="true" ma:fieldsID="931baabecd32a6f78eb2d887fee21053" ns2:_="" ns3:_="">
    <xsd:import namespace="001d176f-032d-4e1d-af68-9c7808ed6c5e"/>
    <xsd:import namespace="f1b4551c-58d9-426f-b288-591a8b64b0c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b4551c-58d9-426f-b288-591a8b64b0c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1CBCF4-759C-49AD-8EBD-70E922A80E22}">
  <ds:schemaRefs>
    <ds:schemaRef ds:uri="http://schemas.microsoft.com/office/2006/metadata/properties"/>
    <ds:schemaRef ds:uri="http://schemas.microsoft.com/office/infopath/2007/PartnerControls"/>
    <ds:schemaRef ds:uri="001d176f-032d-4e1d-af68-9c7808ed6c5e"/>
    <ds:schemaRef ds:uri="f1b4551c-58d9-426f-b288-591a8b64b0c7"/>
  </ds:schemaRefs>
</ds:datastoreItem>
</file>

<file path=customXml/itemProps2.xml><?xml version="1.0" encoding="utf-8"?>
<ds:datastoreItem xmlns:ds="http://schemas.openxmlformats.org/officeDocument/2006/customXml" ds:itemID="{315F1FEA-9DED-495E-A8E1-A981618CB2A9}">
  <ds:schemaRefs>
    <ds:schemaRef ds:uri="http://schemas.microsoft.com/sharepoint/v3/contenttype/forms"/>
  </ds:schemaRefs>
</ds:datastoreItem>
</file>

<file path=customXml/itemProps3.xml><?xml version="1.0" encoding="utf-8"?>
<ds:datastoreItem xmlns:ds="http://schemas.openxmlformats.org/officeDocument/2006/customXml" ds:itemID="{CDD511D5-E85D-458D-B6E1-EF54333B92FD}">
  <ds:schemaRefs>
    <ds:schemaRef ds:uri="http://schemas.openxmlformats.org/officeDocument/2006/bibliography"/>
  </ds:schemaRefs>
</ds:datastoreItem>
</file>

<file path=customXml/itemProps4.xml><?xml version="1.0" encoding="utf-8"?>
<ds:datastoreItem xmlns:ds="http://schemas.openxmlformats.org/officeDocument/2006/customXml" ds:itemID="{26CE0F13-357D-4DB2-9AC3-B724E461C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1d176f-032d-4e1d-af68-9c7808ed6c5e"/>
    <ds:schemaRef ds:uri="f1b4551c-58d9-426f-b288-591a8b64b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E2F30B-1BFB-4756-874E-EE94AAB7D9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3860</TotalTime>
  <Pages>13</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Brandon M. (CDC/DDPHSS/CSELS/DLS) (CTR)</dc:creator>
  <cp:keywords/>
  <dc:description/>
  <cp:lastModifiedBy>Lamar, Jeffrey K. (CDC/OD/OLSR/DLS) (CTR)</cp:lastModifiedBy>
  <cp:revision>87</cp:revision>
  <dcterms:created xsi:type="dcterms:W3CDTF">2025-05-23T22:15:00Z</dcterms:created>
  <dcterms:modified xsi:type="dcterms:W3CDTF">2025-08-29T15:15:00Z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0x0101008BC575C513C9F14C9B1F2F367BBACE7F</vt:lpwstr>
  </property>
  <property fmtid="{D5CDD505-2E9C-101B-9397-08002B2CF9AE}" pid="3" name="_dlc_DocIdItemGuid">
    <vt:lpwstr>71efe142-92ca-49da-bfc2-41f0dd2bdc3f</vt:lpwstr>
  </property>
  <property fmtid="{D5CDD505-2E9C-101B-9397-08002B2CF9AE}" pid="4" name="MSIP_Label_7b94a7b8-f06c-4dfe-bdcc-9b548fd58c31_Enabled">
    <vt:lpwstr>true</vt:lpwstr>
  </property>
  <property fmtid="{D5CDD505-2E9C-101B-9397-08002B2CF9AE}" pid="5" name="MSIP_Label_7b94a7b8-f06c-4dfe-bdcc-9b548fd58c31_SetDate">
    <vt:lpwstr>2021-03-29T19:47:51Z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1d665759-c160-44e9-bdad-6f7d6b47cf78</vt:lpwstr>
  </property>
  <property fmtid="{D5CDD505-2E9C-101B-9397-08002B2CF9AE}" pid="10" name="MSIP_Label_7b94a7b8-f06c-4dfe-bdcc-9b548fd58c31_ContentBits">
    <vt:lpwstr>0</vt:lpwstr>
  </property>
  <property fmtid="{D5CDD505-2E9C-101B-9397-08002B2CF9AE}" pid="11" name="MediaServiceImageTags">
    <vt:lpwstr/>
  </property>
</Properties>
</file>