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1BBE06BC" w:rsidR="0047788B" w:rsidRDefault="007E4D54" w:rsidP="007E4D54">
      <w:pPr>
        <w:pStyle w:val="Heading1"/>
      </w:pPr>
      <w:r>
        <w:t xml:space="preserve">Training Topic Teasers </w:t>
      </w:r>
      <w:r w:rsidR="00072F08">
        <w:t>10</w:t>
      </w:r>
      <w:r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35"/>
        <w:gridCol w:w="3736"/>
        <w:gridCol w:w="1253"/>
      </w:tblGrid>
      <w:tr w:rsidR="00E05065" w14:paraId="6BF953FB" w14:textId="77777777" w:rsidTr="00734463">
        <w:tc>
          <w:tcPr>
            <w:tcW w:w="1252" w:type="dxa"/>
            <w:vAlign w:val="bottom"/>
          </w:tcPr>
          <w:p w14:paraId="2AA4913B" w14:textId="08942545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734463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3FD25826" w14:textId="00C27CE6" w:rsidR="00A6309F" w:rsidRDefault="00734463" w:rsidP="00A63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an IV line inserted in someone’s upper-right chest.</w:t>
            </w:r>
          </w:p>
          <w:p w14:paraId="0DB1D242" w14:textId="77777777" w:rsidR="00734463" w:rsidRDefault="00734463" w:rsidP="00A6309F">
            <w:pPr>
              <w:rPr>
                <w:color w:val="000000" w:themeColor="text1"/>
              </w:rPr>
            </w:pPr>
          </w:p>
          <w:p w14:paraId="038C82F9" w14:textId="77777777" w:rsidR="00A6309F" w:rsidRDefault="00A6309F" w:rsidP="00A63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408943C7" w14:textId="77777777" w:rsidR="00A6309F" w:rsidRDefault="00A6309F" w:rsidP="00A6309F">
            <w:pPr>
              <w:rPr>
                <w:color w:val="000000" w:themeColor="text1"/>
              </w:rPr>
            </w:pPr>
          </w:p>
          <w:p w14:paraId="6CFA0168" w14:textId="77777777" w:rsidR="00A6309F" w:rsidRDefault="00A6309F" w:rsidP="00A63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4115F257" w14:textId="366679AB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68F9DD3C" w14:textId="456B2777" w:rsidR="00734463" w:rsidRDefault="00734463" w:rsidP="00734463">
            <w:r>
              <w:t xml:space="preserve">Did you know? Bloodstream infections related to central lines increased 24% in acute care hospitals from 2019 to 2020. </w:t>
            </w:r>
          </w:p>
          <w:p w14:paraId="3AD5E77B" w14:textId="4B38D812" w:rsidR="00734463" w:rsidRDefault="00734463" w:rsidP="00734463"/>
          <w:p w14:paraId="5EC60F64" w14:textId="4DB02621" w:rsidR="00734463" w:rsidRDefault="00734463" w:rsidP="00734463">
            <w:r>
              <w:t>2020 National and State Healthcare Associated Infections Progress Report, CDC.gov, October 2021</w:t>
            </w:r>
          </w:p>
          <w:p w14:paraId="01FEDDDC" w14:textId="77777777" w:rsidR="00E05065" w:rsidRPr="00555B7B" w:rsidRDefault="00E05065" w:rsidP="00734463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734463">
        <w:tc>
          <w:tcPr>
            <w:tcW w:w="1252" w:type="dxa"/>
          </w:tcPr>
          <w:p w14:paraId="6FE7023C" w14:textId="15A6287C" w:rsidR="00E05065" w:rsidRPr="00555B7B" w:rsidRDefault="007344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00:00:06</w:t>
            </w:r>
          </w:p>
        </w:tc>
        <w:tc>
          <w:tcPr>
            <w:tcW w:w="3422" w:type="dxa"/>
          </w:tcPr>
          <w:p w14:paraId="0FCF55EC" w14:textId="46997FBC" w:rsidR="00A6309F" w:rsidRDefault="00734463" w:rsidP="00A63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Closeup of a hand holding a syringe attached to a complex array of IV tubes and flow valves on a patient’s neck.</w:t>
            </w:r>
          </w:p>
          <w:p w14:paraId="7778B61D" w14:textId="77777777" w:rsidR="00734463" w:rsidRDefault="00734463" w:rsidP="00A6309F">
            <w:pPr>
              <w:rPr>
                <w:color w:val="000000" w:themeColor="text1"/>
              </w:rPr>
            </w:pPr>
          </w:p>
          <w:p w14:paraId="20200A6A" w14:textId="77777777" w:rsidR="00A6309F" w:rsidRDefault="00A6309F" w:rsidP="00A63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083C4985" w14:textId="77777777" w:rsidR="00A6309F" w:rsidRDefault="00A6309F" w:rsidP="00A6309F">
            <w:pPr>
              <w:rPr>
                <w:color w:val="000000" w:themeColor="text1"/>
              </w:rPr>
            </w:pPr>
          </w:p>
          <w:p w14:paraId="0BDD31F6" w14:textId="77777777" w:rsidR="00A6309F" w:rsidRDefault="00A6309F" w:rsidP="00A63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C4D9CE1" w14:textId="77777777" w:rsidR="00E05065" w:rsidRPr="00555B7B" w:rsidRDefault="00E05065" w:rsidP="00555B7B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18881891" w14:textId="6DB8C276" w:rsidR="00E05065" w:rsidRPr="00555B7B" w:rsidRDefault="00734463" w:rsidP="00734463">
            <w:pPr>
              <w:rPr>
                <w:color w:val="000000" w:themeColor="text1"/>
              </w:rPr>
            </w:pPr>
            <w:r>
              <w:t xml:space="preserve">Central lines and other medical devices are common places for germs to grow. </w:t>
            </w: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734463">
        <w:tc>
          <w:tcPr>
            <w:tcW w:w="1252" w:type="dxa"/>
          </w:tcPr>
          <w:p w14:paraId="14AB4B54" w14:textId="72ADBA48" w:rsidR="00E05065" w:rsidRPr="00555B7B" w:rsidRDefault="007344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00:00:11</w:t>
            </w:r>
          </w:p>
        </w:tc>
        <w:tc>
          <w:tcPr>
            <w:tcW w:w="3422" w:type="dxa"/>
          </w:tcPr>
          <w:p w14:paraId="62904364" w14:textId="5F08B0E1" w:rsidR="00A6309F" w:rsidRDefault="00734463" w:rsidP="00A63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Image of the interior of a blood vessel.</w:t>
            </w:r>
          </w:p>
          <w:p w14:paraId="6B76846C" w14:textId="77777777" w:rsidR="00734463" w:rsidRDefault="00734463" w:rsidP="00A6309F">
            <w:pPr>
              <w:rPr>
                <w:color w:val="000000" w:themeColor="text1"/>
              </w:rPr>
            </w:pPr>
          </w:p>
          <w:p w14:paraId="53762D51" w14:textId="77777777" w:rsidR="00A6309F" w:rsidRDefault="00A6309F" w:rsidP="00A63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77B55C08" w14:textId="77777777" w:rsidR="00A6309F" w:rsidRDefault="00A6309F" w:rsidP="00A6309F">
            <w:pPr>
              <w:rPr>
                <w:color w:val="000000" w:themeColor="text1"/>
              </w:rPr>
            </w:pPr>
          </w:p>
          <w:p w14:paraId="0398966C" w14:textId="77777777" w:rsidR="00A6309F" w:rsidRDefault="00A6309F" w:rsidP="00A63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A75883F" w14:textId="77777777" w:rsidR="00E05065" w:rsidRPr="00555B7B" w:rsidRDefault="00E05065" w:rsidP="00555B7B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4C1804B4" w14:textId="3CC31786" w:rsidR="00734463" w:rsidRDefault="00734463" w:rsidP="00734463">
            <w:r>
              <w:t xml:space="preserve">If those germs get into a patient’s body, they can cause infection. </w:t>
            </w:r>
          </w:p>
          <w:p w14:paraId="236A45ED" w14:textId="77777777" w:rsidR="00734463" w:rsidRDefault="00734463" w:rsidP="00734463"/>
          <w:p w14:paraId="62969C8C" w14:textId="4B847C34" w:rsidR="00734463" w:rsidRDefault="00734463" w:rsidP="00734463">
            <w:r>
              <w:t xml:space="preserve">Learn more about infection control in healthcare. </w:t>
            </w:r>
          </w:p>
          <w:p w14:paraId="349DAFD5" w14:textId="77777777" w:rsidR="00ED5749" w:rsidRDefault="00ED5749" w:rsidP="00734463"/>
          <w:p w14:paraId="5079450E" w14:textId="7AA67591" w:rsidR="00734463" w:rsidRDefault="00734463" w:rsidP="00734463">
            <w:r>
              <w:t>WWW.CDC.GOV/PROJECTFIRSTLINE</w:t>
            </w:r>
          </w:p>
          <w:p w14:paraId="59F88B3D" w14:textId="77777777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072F08"/>
    <w:rsid w:val="00191A9D"/>
    <w:rsid w:val="001943EB"/>
    <w:rsid w:val="0032334C"/>
    <w:rsid w:val="00437102"/>
    <w:rsid w:val="0047788B"/>
    <w:rsid w:val="005171D8"/>
    <w:rsid w:val="00555B7B"/>
    <w:rsid w:val="00734463"/>
    <w:rsid w:val="007E4D54"/>
    <w:rsid w:val="008A7E6D"/>
    <w:rsid w:val="00A6309F"/>
    <w:rsid w:val="00C45219"/>
    <w:rsid w:val="00C81ECD"/>
    <w:rsid w:val="00CC01E1"/>
    <w:rsid w:val="00CF6419"/>
    <w:rsid w:val="00D90E80"/>
    <w:rsid w:val="00E05065"/>
    <w:rsid w:val="00E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10: Audio Described Transcript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10: Audio Described Transcript</dc:title>
  <dc:subject>Procedures performed in healthcare can be opportunity for infection</dc:subject>
  <dc:creator>CDC Project Firstline</dc:creator>
  <cp:keywords>Central line;blood;HIV;hepatitis;germs;infection control</cp:keywords>
  <dc:description/>
  <cp:lastModifiedBy>Occoquan, Danny</cp:lastModifiedBy>
  <cp:revision>12</cp:revision>
  <dcterms:created xsi:type="dcterms:W3CDTF">2022-02-25T00:42:00Z</dcterms:created>
  <dcterms:modified xsi:type="dcterms:W3CDTF">2022-03-01T22:25:00Z</dcterms:modified>
</cp:coreProperties>
</file>