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00B2F" w14:textId="5FC8A68D" w:rsidR="00CB548A" w:rsidRPr="00CB548A" w:rsidRDefault="00B80477" w:rsidP="00CB548A">
      <w:pPr>
        <w:shd w:val="clear" w:color="auto" w:fill="FFFFFF"/>
        <w:spacing w:after="0" w:line="240" w:lineRule="auto"/>
        <w:outlineLvl w:val="0"/>
        <w:rPr>
          <w:rStyle w:val="Strong"/>
          <w:rFonts w:ascii="Roboto" w:eastAsia="Times New Roman" w:hAnsi="Roboto" w:cs="Times New Roman"/>
          <w:color w:val="0F0F0F"/>
          <w:kern w:val="36"/>
          <w:sz w:val="48"/>
          <w:szCs w:val="48"/>
          <w14:ligatures w14:val="none"/>
        </w:rPr>
      </w:pPr>
      <w:r w:rsidRPr="00B80477">
        <w:rPr>
          <w:rFonts w:ascii="Roboto" w:eastAsia="Times New Roman" w:hAnsi="Roboto" w:cs="Times New Roman"/>
          <w:b/>
          <w:bCs/>
          <w:color w:val="0F0F0F"/>
          <w:kern w:val="36"/>
          <w:sz w:val="48"/>
          <w:szCs w:val="48"/>
          <w14:ligatures w14:val="none"/>
        </w:rPr>
        <w:t xml:space="preserve">CDC in Action: Measuring and advancing progress towards controlling </w:t>
      </w:r>
      <w:proofErr w:type="gramStart"/>
      <w:r w:rsidRPr="00B80477">
        <w:rPr>
          <w:rFonts w:ascii="Roboto" w:eastAsia="Times New Roman" w:hAnsi="Roboto" w:cs="Times New Roman"/>
          <w:b/>
          <w:bCs/>
          <w:color w:val="0F0F0F"/>
          <w:kern w:val="36"/>
          <w:sz w:val="48"/>
          <w:szCs w:val="48"/>
          <w14:ligatures w14:val="none"/>
        </w:rPr>
        <w:t>HIV</w:t>
      </w:r>
      <w:proofErr w:type="gramEnd"/>
    </w:p>
    <w:p w14:paraId="63109C90" w14:textId="64FA0315" w:rsidR="00B80477" w:rsidRDefault="00B80477" w:rsidP="00B80477">
      <w:pPr>
        <w:pStyle w:val="NormalWeb"/>
        <w:rPr>
          <w:rStyle w:val="Strong"/>
        </w:rPr>
      </w:pPr>
      <w:r>
        <w:rPr>
          <w:rStyle w:val="Strong"/>
        </w:rPr>
        <w:t xml:space="preserve">Visual: </w:t>
      </w:r>
      <w:r w:rsidRPr="00CB548A">
        <w:rPr>
          <w:rStyle w:val="Strong"/>
          <w:b w:val="0"/>
          <w:bCs w:val="0"/>
        </w:rPr>
        <w:t>CDC logo U.S. Department of Health and Human Services. Centers for Disease Control</w:t>
      </w:r>
    </w:p>
    <w:p w14:paraId="108F0D5D" w14:textId="77777777" w:rsidR="00CB548A" w:rsidRDefault="00CB548A" w:rsidP="00CB548A">
      <w:pPr>
        <w:pStyle w:val="NormalWeb"/>
      </w:pPr>
      <w:r>
        <w:rPr>
          <w:rStyle w:val="Strong"/>
        </w:rPr>
        <w:t xml:space="preserve">Speaker: </w:t>
      </w:r>
      <w:r w:rsidRPr="00CB548A">
        <w:rPr>
          <w:rStyle w:val="Strong"/>
          <w:b w:val="0"/>
          <w:bCs w:val="0"/>
        </w:rPr>
        <w:t>Sudhir Bunga, MD. Country director. CDC South Sudan.</w:t>
      </w:r>
    </w:p>
    <w:p w14:paraId="0FFA0D1F" w14:textId="77777777" w:rsidR="00B80477" w:rsidRDefault="00B80477" w:rsidP="00B80477">
      <w:pPr>
        <w:pStyle w:val="NormalWeb"/>
      </w:pPr>
      <w:r>
        <w:t>HIV/AIDS is caused by a virus, the human immunodeficiency virus.</w:t>
      </w:r>
    </w:p>
    <w:p w14:paraId="5CC3F938" w14:textId="77777777" w:rsidR="00B80477" w:rsidRDefault="00B80477" w:rsidP="00B80477">
      <w:pPr>
        <w:pStyle w:val="NormalWeb"/>
      </w:pPr>
      <w:r>
        <w:t>From the start of the program, antiretroviral treatment was not immediately offered to patients once they were diagnosed with HIV. The patients who had tested positive were monitored over time based on the white blood cell counts. Depending on those counts, the decision was made when to initiate them on antiretroviral treatment.</w:t>
      </w:r>
    </w:p>
    <w:p w14:paraId="67CF1FEC" w14:textId="77777777" w:rsidR="00B80477" w:rsidRDefault="00B80477" w:rsidP="00B80477">
      <w:pPr>
        <w:pStyle w:val="NormalWeb"/>
      </w:pPr>
      <w:r>
        <w:t>For South Sudan from 2014-15 onwards, we moved to a program called Test and Start. We test the patient and if he or she is identified as positive for having HIV infection, they are immediately started on antiretroviral treatment. This shift also prompted initiation of viral load testing to see whether the treatment program is effective or not. That can be measured only if the viral load in the blood of the patient is getting sufficiently reduced in count. We call that Viral Load Suppression. They don't have to wait for several months or years for the disease to deteriorate their sickness, worsen their condition, and then initiate them on ART.</w:t>
      </w:r>
    </w:p>
    <w:p w14:paraId="31A93BB0" w14:textId="77777777" w:rsidR="00B80477" w:rsidRDefault="00B80477" w:rsidP="00B80477">
      <w:pPr>
        <w:pStyle w:val="NormalWeb"/>
      </w:pPr>
      <w:r>
        <w:t>CDC's role is not just limited to the disease that we are involved with but leave a long-term capacity, both systems within the country as well as human resources in the country, with the right kind of capacities that would continue the work many years after CDC has left the country.</w:t>
      </w:r>
    </w:p>
    <w:p w14:paraId="39BCC09A" w14:textId="77777777" w:rsidR="00B80477" w:rsidRDefault="00B80477" w:rsidP="00B80477">
      <w:pPr>
        <w:pStyle w:val="NormalWeb"/>
      </w:pPr>
      <w:r>
        <w:t>To bring the country to epidemic control stage, we need to have 90% of people know their HIV status. 90% of those initiated on treatment, and those who are on treatment, 90% of those to be virally suppressed. That 90-90-90 is necessary to achieve epidemic control for the HIV/AIDS program in South Sudan. CDC's work matters because we use the program data and use the data to influence change in real-time.</w:t>
      </w:r>
    </w:p>
    <w:p w14:paraId="1935A29F" w14:textId="77777777" w:rsidR="00B80477" w:rsidRDefault="00B80477" w:rsidP="00B80477">
      <w:pPr>
        <w:pStyle w:val="NormalWeb"/>
      </w:pPr>
      <w:r>
        <w:rPr>
          <w:rStyle w:val="Strong"/>
        </w:rPr>
        <w:t>End Title:</w:t>
      </w:r>
    </w:p>
    <w:p w14:paraId="39AC7CF6" w14:textId="77777777" w:rsidR="00B80477" w:rsidRDefault="00B80477" w:rsidP="00B80477">
      <w:pPr>
        <w:pStyle w:val="NormalWeb"/>
      </w:pPr>
      <w:r>
        <w:t xml:space="preserve">English - CDC in Action: Measuring and advancing progress towards controlling </w:t>
      </w:r>
      <w:proofErr w:type="gramStart"/>
      <w:r>
        <w:t>HIV</w:t>
      </w:r>
      <w:proofErr w:type="gramEnd"/>
    </w:p>
    <w:p w14:paraId="27D72AD7" w14:textId="77777777" w:rsidR="00B80477" w:rsidRDefault="00B80477"/>
    <w:sectPr w:rsidR="00B804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477"/>
    <w:rsid w:val="006C2845"/>
    <w:rsid w:val="00B80477"/>
    <w:rsid w:val="00CB548A"/>
    <w:rsid w:val="00EA54CC"/>
    <w:rsid w:val="00FF3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136EA"/>
  <w15:chartTrackingRefBased/>
  <w15:docId w15:val="{CD1C9EE8-F118-4030-9208-A08503B84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80477"/>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477"/>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B8047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804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59327">
      <w:bodyDiv w:val="1"/>
      <w:marLeft w:val="0"/>
      <w:marRight w:val="0"/>
      <w:marTop w:val="0"/>
      <w:marBottom w:val="0"/>
      <w:divBdr>
        <w:top w:val="none" w:sz="0" w:space="0" w:color="auto"/>
        <w:left w:val="none" w:sz="0" w:space="0" w:color="auto"/>
        <w:bottom w:val="none" w:sz="0" w:space="0" w:color="auto"/>
        <w:right w:val="none" w:sz="0" w:space="0" w:color="auto"/>
      </w:divBdr>
      <w:divsChild>
        <w:div w:id="1418939757">
          <w:marLeft w:val="0"/>
          <w:marRight w:val="0"/>
          <w:marTop w:val="0"/>
          <w:marBottom w:val="0"/>
          <w:divBdr>
            <w:top w:val="none" w:sz="0" w:space="0" w:color="auto"/>
            <w:left w:val="none" w:sz="0" w:space="0" w:color="auto"/>
            <w:bottom w:val="none" w:sz="0" w:space="0" w:color="auto"/>
            <w:right w:val="none" w:sz="0" w:space="0" w:color="auto"/>
          </w:divBdr>
          <w:divsChild>
            <w:div w:id="1858613527">
              <w:marLeft w:val="0"/>
              <w:marRight w:val="0"/>
              <w:marTop w:val="0"/>
              <w:marBottom w:val="0"/>
              <w:divBdr>
                <w:top w:val="none" w:sz="0" w:space="0" w:color="auto"/>
                <w:left w:val="none" w:sz="0" w:space="0" w:color="auto"/>
                <w:bottom w:val="none" w:sz="0" w:space="0" w:color="auto"/>
                <w:right w:val="none" w:sz="0" w:space="0" w:color="auto"/>
              </w:divBdr>
              <w:divsChild>
                <w:div w:id="1926843443">
                  <w:marLeft w:val="0"/>
                  <w:marRight w:val="0"/>
                  <w:marTop w:val="0"/>
                  <w:marBottom w:val="0"/>
                  <w:divBdr>
                    <w:top w:val="none" w:sz="0" w:space="0" w:color="auto"/>
                    <w:left w:val="none" w:sz="0" w:space="0" w:color="auto"/>
                    <w:bottom w:val="none" w:sz="0" w:space="0" w:color="auto"/>
                    <w:right w:val="none" w:sz="0" w:space="0" w:color="auto"/>
                  </w:divBdr>
                  <w:divsChild>
                    <w:div w:id="1695110133">
                      <w:marLeft w:val="0"/>
                      <w:marRight w:val="0"/>
                      <w:marTop w:val="0"/>
                      <w:marBottom w:val="0"/>
                      <w:divBdr>
                        <w:top w:val="none" w:sz="0" w:space="0" w:color="auto"/>
                        <w:left w:val="none" w:sz="0" w:space="0" w:color="auto"/>
                        <w:bottom w:val="none" w:sz="0" w:space="0" w:color="auto"/>
                        <w:right w:val="none" w:sz="0" w:space="0" w:color="auto"/>
                      </w:divBdr>
                      <w:divsChild>
                        <w:div w:id="166991739">
                          <w:marLeft w:val="0"/>
                          <w:marRight w:val="0"/>
                          <w:marTop w:val="0"/>
                          <w:marBottom w:val="0"/>
                          <w:divBdr>
                            <w:top w:val="none" w:sz="0" w:space="0" w:color="auto"/>
                            <w:left w:val="none" w:sz="0" w:space="0" w:color="auto"/>
                            <w:bottom w:val="none" w:sz="0" w:space="0" w:color="auto"/>
                            <w:right w:val="none" w:sz="0" w:space="0" w:color="auto"/>
                          </w:divBdr>
                          <w:divsChild>
                            <w:div w:id="1416824204">
                              <w:marLeft w:val="0"/>
                              <w:marRight w:val="0"/>
                              <w:marTop w:val="0"/>
                              <w:marBottom w:val="0"/>
                              <w:divBdr>
                                <w:top w:val="none" w:sz="0" w:space="0" w:color="auto"/>
                                <w:left w:val="none" w:sz="0" w:space="0" w:color="auto"/>
                                <w:bottom w:val="none" w:sz="0" w:space="0" w:color="auto"/>
                                <w:right w:val="none" w:sz="0" w:space="0" w:color="auto"/>
                              </w:divBdr>
                            </w:div>
                            <w:div w:id="1317760951">
                              <w:marLeft w:val="0"/>
                              <w:marRight w:val="0"/>
                              <w:marTop w:val="0"/>
                              <w:marBottom w:val="0"/>
                              <w:divBdr>
                                <w:top w:val="none" w:sz="0" w:space="0" w:color="auto"/>
                                <w:left w:val="none" w:sz="0" w:space="0" w:color="auto"/>
                                <w:bottom w:val="none" w:sz="0" w:space="0" w:color="auto"/>
                                <w:right w:val="none" w:sz="0" w:space="0" w:color="auto"/>
                              </w:divBdr>
                            </w:div>
                            <w:div w:id="1824155770">
                              <w:marLeft w:val="0"/>
                              <w:marRight w:val="0"/>
                              <w:marTop w:val="0"/>
                              <w:marBottom w:val="0"/>
                              <w:divBdr>
                                <w:top w:val="none" w:sz="0" w:space="0" w:color="auto"/>
                                <w:left w:val="none" w:sz="0" w:space="0" w:color="auto"/>
                                <w:bottom w:val="none" w:sz="0" w:space="0" w:color="auto"/>
                                <w:right w:val="none" w:sz="0" w:space="0" w:color="auto"/>
                              </w:divBdr>
                            </w:div>
                            <w:div w:id="1006832016">
                              <w:marLeft w:val="0"/>
                              <w:marRight w:val="0"/>
                              <w:marTop w:val="0"/>
                              <w:marBottom w:val="0"/>
                              <w:divBdr>
                                <w:top w:val="none" w:sz="0" w:space="0" w:color="auto"/>
                                <w:left w:val="none" w:sz="0" w:space="0" w:color="auto"/>
                                <w:bottom w:val="none" w:sz="0" w:space="0" w:color="auto"/>
                                <w:right w:val="none" w:sz="0" w:space="0" w:color="auto"/>
                              </w:divBdr>
                            </w:div>
                            <w:div w:id="1623536117">
                              <w:marLeft w:val="0"/>
                              <w:marRight w:val="0"/>
                              <w:marTop w:val="0"/>
                              <w:marBottom w:val="0"/>
                              <w:divBdr>
                                <w:top w:val="none" w:sz="0" w:space="0" w:color="auto"/>
                                <w:left w:val="none" w:sz="0" w:space="0" w:color="auto"/>
                                <w:bottom w:val="none" w:sz="0" w:space="0" w:color="auto"/>
                                <w:right w:val="none" w:sz="0" w:space="0" w:color="auto"/>
                              </w:divBdr>
                            </w:div>
                            <w:div w:id="189954571">
                              <w:marLeft w:val="0"/>
                              <w:marRight w:val="0"/>
                              <w:marTop w:val="0"/>
                              <w:marBottom w:val="0"/>
                              <w:divBdr>
                                <w:top w:val="none" w:sz="0" w:space="0" w:color="auto"/>
                                <w:left w:val="none" w:sz="0" w:space="0" w:color="auto"/>
                                <w:bottom w:val="none" w:sz="0" w:space="0" w:color="auto"/>
                                <w:right w:val="none" w:sz="0" w:space="0" w:color="auto"/>
                              </w:divBdr>
                            </w:div>
                            <w:div w:id="700668861">
                              <w:marLeft w:val="0"/>
                              <w:marRight w:val="0"/>
                              <w:marTop w:val="0"/>
                              <w:marBottom w:val="0"/>
                              <w:divBdr>
                                <w:top w:val="none" w:sz="0" w:space="0" w:color="auto"/>
                                <w:left w:val="none" w:sz="0" w:space="0" w:color="auto"/>
                                <w:bottom w:val="none" w:sz="0" w:space="0" w:color="auto"/>
                                <w:right w:val="none" w:sz="0" w:space="0" w:color="auto"/>
                              </w:divBdr>
                            </w:div>
                            <w:div w:id="190999091">
                              <w:marLeft w:val="0"/>
                              <w:marRight w:val="0"/>
                              <w:marTop w:val="0"/>
                              <w:marBottom w:val="0"/>
                              <w:divBdr>
                                <w:top w:val="none" w:sz="0" w:space="0" w:color="auto"/>
                                <w:left w:val="none" w:sz="0" w:space="0" w:color="auto"/>
                                <w:bottom w:val="none" w:sz="0" w:space="0" w:color="auto"/>
                                <w:right w:val="none" w:sz="0" w:space="0" w:color="auto"/>
                              </w:divBdr>
                            </w:div>
                            <w:div w:id="1380204718">
                              <w:marLeft w:val="0"/>
                              <w:marRight w:val="0"/>
                              <w:marTop w:val="0"/>
                              <w:marBottom w:val="0"/>
                              <w:divBdr>
                                <w:top w:val="none" w:sz="0" w:space="0" w:color="auto"/>
                                <w:left w:val="none" w:sz="0" w:space="0" w:color="auto"/>
                                <w:bottom w:val="none" w:sz="0" w:space="0" w:color="auto"/>
                                <w:right w:val="none" w:sz="0" w:space="0" w:color="auto"/>
                              </w:divBdr>
                            </w:div>
                            <w:div w:id="1917129857">
                              <w:marLeft w:val="0"/>
                              <w:marRight w:val="0"/>
                              <w:marTop w:val="0"/>
                              <w:marBottom w:val="0"/>
                              <w:divBdr>
                                <w:top w:val="none" w:sz="0" w:space="0" w:color="auto"/>
                                <w:left w:val="none" w:sz="0" w:space="0" w:color="auto"/>
                                <w:bottom w:val="none" w:sz="0" w:space="0" w:color="auto"/>
                                <w:right w:val="none" w:sz="0" w:space="0" w:color="auto"/>
                              </w:divBdr>
                            </w:div>
                            <w:div w:id="761415356">
                              <w:marLeft w:val="0"/>
                              <w:marRight w:val="0"/>
                              <w:marTop w:val="0"/>
                              <w:marBottom w:val="0"/>
                              <w:divBdr>
                                <w:top w:val="none" w:sz="0" w:space="0" w:color="auto"/>
                                <w:left w:val="none" w:sz="0" w:space="0" w:color="auto"/>
                                <w:bottom w:val="none" w:sz="0" w:space="0" w:color="auto"/>
                                <w:right w:val="none" w:sz="0" w:space="0" w:color="auto"/>
                              </w:divBdr>
                            </w:div>
                            <w:div w:id="990674779">
                              <w:marLeft w:val="0"/>
                              <w:marRight w:val="0"/>
                              <w:marTop w:val="0"/>
                              <w:marBottom w:val="0"/>
                              <w:divBdr>
                                <w:top w:val="none" w:sz="0" w:space="0" w:color="auto"/>
                                <w:left w:val="none" w:sz="0" w:space="0" w:color="auto"/>
                                <w:bottom w:val="none" w:sz="0" w:space="0" w:color="auto"/>
                                <w:right w:val="none" w:sz="0" w:space="0" w:color="auto"/>
                              </w:divBdr>
                            </w:div>
                            <w:div w:id="1978950413">
                              <w:marLeft w:val="0"/>
                              <w:marRight w:val="0"/>
                              <w:marTop w:val="0"/>
                              <w:marBottom w:val="0"/>
                              <w:divBdr>
                                <w:top w:val="none" w:sz="0" w:space="0" w:color="auto"/>
                                <w:left w:val="none" w:sz="0" w:space="0" w:color="auto"/>
                                <w:bottom w:val="none" w:sz="0" w:space="0" w:color="auto"/>
                                <w:right w:val="none" w:sz="0" w:space="0" w:color="auto"/>
                              </w:divBdr>
                            </w:div>
                            <w:div w:id="84233840">
                              <w:marLeft w:val="0"/>
                              <w:marRight w:val="0"/>
                              <w:marTop w:val="0"/>
                              <w:marBottom w:val="0"/>
                              <w:divBdr>
                                <w:top w:val="none" w:sz="0" w:space="0" w:color="auto"/>
                                <w:left w:val="none" w:sz="0" w:space="0" w:color="auto"/>
                                <w:bottom w:val="none" w:sz="0" w:space="0" w:color="auto"/>
                                <w:right w:val="none" w:sz="0" w:space="0" w:color="auto"/>
                              </w:divBdr>
                            </w:div>
                            <w:div w:id="1013606550">
                              <w:marLeft w:val="0"/>
                              <w:marRight w:val="0"/>
                              <w:marTop w:val="0"/>
                              <w:marBottom w:val="0"/>
                              <w:divBdr>
                                <w:top w:val="none" w:sz="0" w:space="0" w:color="auto"/>
                                <w:left w:val="none" w:sz="0" w:space="0" w:color="auto"/>
                                <w:bottom w:val="none" w:sz="0" w:space="0" w:color="auto"/>
                                <w:right w:val="none" w:sz="0" w:space="0" w:color="auto"/>
                              </w:divBdr>
                            </w:div>
                            <w:div w:id="1833255607">
                              <w:marLeft w:val="0"/>
                              <w:marRight w:val="0"/>
                              <w:marTop w:val="0"/>
                              <w:marBottom w:val="0"/>
                              <w:divBdr>
                                <w:top w:val="none" w:sz="0" w:space="0" w:color="auto"/>
                                <w:left w:val="none" w:sz="0" w:space="0" w:color="auto"/>
                                <w:bottom w:val="none" w:sz="0" w:space="0" w:color="auto"/>
                                <w:right w:val="none" w:sz="0" w:space="0" w:color="auto"/>
                              </w:divBdr>
                            </w:div>
                            <w:div w:id="350225565">
                              <w:marLeft w:val="0"/>
                              <w:marRight w:val="0"/>
                              <w:marTop w:val="0"/>
                              <w:marBottom w:val="0"/>
                              <w:divBdr>
                                <w:top w:val="none" w:sz="0" w:space="0" w:color="auto"/>
                                <w:left w:val="none" w:sz="0" w:space="0" w:color="auto"/>
                                <w:bottom w:val="none" w:sz="0" w:space="0" w:color="auto"/>
                                <w:right w:val="none" w:sz="0" w:space="0" w:color="auto"/>
                              </w:divBdr>
                            </w:div>
                            <w:div w:id="97533690">
                              <w:marLeft w:val="0"/>
                              <w:marRight w:val="0"/>
                              <w:marTop w:val="0"/>
                              <w:marBottom w:val="0"/>
                              <w:divBdr>
                                <w:top w:val="none" w:sz="0" w:space="0" w:color="auto"/>
                                <w:left w:val="none" w:sz="0" w:space="0" w:color="auto"/>
                                <w:bottom w:val="none" w:sz="0" w:space="0" w:color="auto"/>
                                <w:right w:val="none" w:sz="0" w:space="0" w:color="auto"/>
                              </w:divBdr>
                            </w:div>
                            <w:div w:id="457339813">
                              <w:marLeft w:val="0"/>
                              <w:marRight w:val="0"/>
                              <w:marTop w:val="0"/>
                              <w:marBottom w:val="0"/>
                              <w:divBdr>
                                <w:top w:val="none" w:sz="0" w:space="0" w:color="auto"/>
                                <w:left w:val="none" w:sz="0" w:space="0" w:color="auto"/>
                                <w:bottom w:val="none" w:sz="0" w:space="0" w:color="auto"/>
                                <w:right w:val="none" w:sz="0" w:space="0" w:color="auto"/>
                              </w:divBdr>
                            </w:div>
                            <w:div w:id="458376309">
                              <w:marLeft w:val="0"/>
                              <w:marRight w:val="0"/>
                              <w:marTop w:val="0"/>
                              <w:marBottom w:val="0"/>
                              <w:divBdr>
                                <w:top w:val="none" w:sz="0" w:space="0" w:color="auto"/>
                                <w:left w:val="none" w:sz="0" w:space="0" w:color="auto"/>
                                <w:bottom w:val="none" w:sz="0" w:space="0" w:color="auto"/>
                                <w:right w:val="none" w:sz="0" w:space="0" w:color="auto"/>
                              </w:divBdr>
                            </w:div>
                            <w:div w:id="1460339322">
                              <w:marLeft w:val="0"/>
                              <w:marRight w:val="0"/>
                              <w:marTop w:val="0"/>
                              <w:marBottom w:val="0"/>
                              <w:divBdr>
                                <w:top w:val="none" w:sz="0" w:space="0" w:color="auto"/>
                                <w:left w:val="none" w:sz="0" w:space="0" w:color="auto"/>
                                <w:bottom w:val="none" w:sz="0" w:space="0" w:color="auto"/>
                                <w:right w:val="none" w:sz="0" w:space="0" w:color="auto"/>
                              </w:divBdr>
                            </w:div>
                            <w:div w:id="83653605">
                              <w:marLeft w:val="0"/>
                              <w:marRight w:val="0"/>
                              <w:marTop w:val="0"/>
                              <w:marBottom w:val="0"/>
                              <w:divBdr>
                                <w:top w:val="none" w:sz="0" w:space="0" w:color="auto"/>
                                <w:left w:val="none" w:sz="0" w:space="0" w:color="auto"/>
                                <w:bottom w:val="none" w:sz="0" w:space="0" w:color="auto"/>
                                <w:right w:val="none" w:sz="0" w:space="0" w:color="auto"/>
                              </w:divBdr>
                            </w:div>
                            <w:div w:id="1264150863">
                              <w:marLeft w:val="0"/>
                              <w:marRight w:val="0"/>
                              <w:marTop w:val="0"/>
                              <w:marBottom w:val="0"/>
                              <w:divBdr>
                                <w:top w:val="none" w:sz="0" w:space="0" w:color="auto"/>
                                <w:left w:val="none" w:sz="0" w:space="0" w:color="auto"/>
                                <w:bottom w:val="none" w:sz="0" w:space="0" w:color="auto"/>
                                <w:right w:val="none" w:sz="0" w:space="0" w:color="auto"/>
                              </w:divBdr>
                            </w:div>
                            <w:div w:id="430205957">
                              <w:marLeft w:val="0"/>
                              <w:marRight w:val="0"/>
                              <w:marTop w:val="0"/>
                              <w:marBottom w:val="0"/>
                              <w:divBdr>
                                <w:top w:val="none" w:sz="0" w:space="0" w:color="auto"/>
                                <w:left w:val="none" w:sz="0" w:space="0" w:color="auto"/>
                                <w:bottom w:val="none" w:sz="0" w:space="0" w:color="auto"/>
                                <w:right w:val="none" w:sz="0" w:space="0" w:color="auto"/>
                              </w:divBdr>
                            </w:div>
                            <w:div w:id="823858696">
                              <w:marLeft w:val="0"/>
                              <w:marRight w:val="0"/>
                              <w:marTop w:val="0"/>
                              <w:marBottom w:val="0"/>
                              <w:divBdr>
                                <w:top w:val="none" w:sz="0" w:space="0" w:color="auto"/>
                                <w:left w:val="none" w:sz="0" w:space="0" w:color="auto"/>
                                <w:bottom w:val="none" w:sz="0" w:space="0" w:color="auto"/>
                                <w:right w:val="none" w:sz="0" w:space="0" w:color="auto"/>
                              </w:divBdr>
                            </w:div>
                            <w:div w:id="913928439">
                              <w:marLeft w:val="0"/>
                              <w:marRight w:val="0"/>
                              <w:marTop w:val="0"/>
                              <w:marBottom w:val="0"/>
                              <w:divBdr>
                                <w:top w:val="none" w:sz="0" w:space="0" w:color="auto"/>
                                <w:left w:val="none" w:sz="0" w:space="0" w:color="auto"/>
                                <w:bottom w:val="none" w:sz="0" w:space="0" w:color="auto"/>
                                <w:right w:val="none" w:sz="0" w:space="0" w:color="auto"/>
                              </w:divBdr>
                            </w:div>
                            <w:div w:id="1466002341">
                              <w:marLeft w:val="0"/>
                              <w:marRight w:val="0"/>
                              <w:marTop w:val="0"/>
                              <w:marBottom w:val="0"/>
                              <w:divBdr>
                                <w:top w:val="none" w:sz="0" w:space="0" w:color="auto"/>
                                <w:left w:val="none" w:sz="0" w:space="0" w:color="auto"/>
                                <w:bottom w:val="none" w:sz="0" w:space="0" w:color="auto"/>
                                <w:right w:val="none" w:sz="0" w:space="0" w:color="auto"/>
                              </w:divBdr>
                            </w:div>
                            <w:div w:id="921530155">
                              <w:marLeft w:val="0"/>
                              <w:marRight w:val="0"/>
                              <w:marTop w:val="0"/>
                              <w:marBottom w:val="0"/>
                              <w:divBdr>
                                <w:top w:val="none" w:sz="0" w:space="0" w:color="auto"/>
                                <w:left w:val="none" w:sz="0" w:space="0" w:color="auto"/>
                                <w:bottom w:val="none" w:sz="0" w:space="0" w:color="auto"/>
                                <w:right w:val="none" w:sz="0" w:space="0" w:color="auto"/>
                              </w:divBdr>
                            </w:div>
                            <w:div w:id="1775906741">
                              <w:marLeft w:val="0"/>
                              <w:marRight w:val="0"/>
                              <w:marTop w:val="0"/>
                              <w:marBottom w:val="0"/>
                              <w:divBdr>
                                <w:top w:val="none" w:sz="0" w:space="0" w:color="auto"/>
                                <w:left w:val="none" w:sz="0" w:space="0" w:color="auto"/>
                                <w:bottom w:val="none" w:sz="0" w:space="0" w:color="auto"/>
                                <w:right w:val="none" w:sz="0" w:space="0" w:color="auto"/>
                              </w:divBdr>
                            </w:div>
                            <w:div w:id="1443377242">
                              <w:marLeft w:val="0"/>
                              <w:marRight w:val="0"/>
                              <w:marTop w:val="0"/>
                              <w:marBottom w:val="0"/>
                              <w:divBdr>
                                <w:top w:val="none" w:sz="0" w:space="0" w:color="auto"/>
                                <w:left w:val="none" w:sz="0" w:space="0" w:color="auto"/>
                                <w:bottom w:val="none" w:sz="0" w:space="0" w:color="auto"/>
                                <w:right w:val="none" w:sz="0" w:space="0" w:color="auto"/>
                              </w:divBdr>
                            </w:div>
                            <w:div w:id="229269739">
                              <w:marLeft w:val="0"/>
                              <w:marRight w:val="0"/>
                              <w:marTop w:val="0"/>
                              <w:marBottom w:val="0"/>
                              <w:divBdr>
                                <w:top w:val="none" w:sz="0" w:space="0" w:color="auto"/>
                                <w:left w:val="none" w:sz="0" w:space="0" w:color="auto"/>
                                <w:bottom w:val="none" w:sz="0" w:space="0" w:color="auto"/>
                                <w:right w:val="none" w:sz="0" w:space="0" w:color="auto"/>
                              </w:divBdr>
                            </w:div>
                            <w:div w:id="1325470076">
                              <w:marLeft w:val="0"/>
                              <w:marRight w:val="0"/>
                              <w:marTop w:val="0"/>
                              <w:marBottom w:val="0"/>
                              <w:divBdr>
                                <w:top w:val="none" w:sz="0" w:space="0" w:color="auto"/>
                                <w:left w:val="none" w:sz="0" w:space="0" w:color="auto"/>
                                <w:bottom w:val="none" w:sz="0" w:space="0" w:color="auto"/>
                                <w:right w:val="none" w:sz="0" w:space="0" w:color="auto"/>
                              </w:divBdr>
                            </w:div>
                            <w:div w:id="1447500803">
                              <w:marLeft w:val="0"/>
                              <w:marRight w:val="0"/>
                              <w:marTop w:val="0"/>
                              <w:marBottom w:val="0"/>
                              <w:divBdr>
                                <w:top w:val="none" w:sz="0" w:space="0" w:color="auto"/>
                                <w:left w:val="none" w:sz="0" w:space="0" w:color="auto"/>
                                <w:bottom w:val="none" w:sz="0" w:space="0" w:color="auto"/>
                                <w:right w:val="none" w:sz="0" w:space="0" w:color="auto"/>
                              </w:divBdr>
                            </w:div>
                            <w:div w:id="1086999172">
                              <w:marLeft w:val="0"/>
                              <w:marRight w:val="0"/>
                              <w:marTop w:val="0"/>
                              <w:marBottom w:val="0"/>
                              <w:divBdr>
                                <w:top w:val="none" w:sz="0" w:space="0" w:color="auto"/>
                                <w:left w:val="none" w:sz="0" w:space="0" w:color="auto"/>
                                <w:bottom w:val="none" w:sz="0" w:space="0" w:color="auto"/>
                                <w:right w:val="none" w:sz="0" w:space="0" w:color="auto"/>
                              </w:divBdr>
                            </w:div>
                            <w:div w:id="1286697441">
                              <w:marLeft w:val="0"/>
                              <w:marRight w:val="0"/>
                              <w:marTop w:val="0"/>
                              <w:marBottom w:val="0"/>
                              <w:divBdr>
                                <w:top w:val="none" w:sz="0" w:space="0" w:color="auto"/>
                                <w:left w:val="none" w:sz="0" w:space="0" w:color="auto"/>
                                <w:bottom w:val="none" w:sz="0" w:space="0" w:color="auto"/>
                                <w:right w:val="none" w:sz="0" w:space="0" w:color="auto"/>
                              </w:divBdr>
                            </w:div>
                            <w:div w:id="1842430051">
                              <w:marLeft w:val="0"/>
                              <w:marRight w:val="0"/>
                              <w:marTop w:val="0"/>
                              <w:marBottom w:val="0"/>
                              <w:divBdr>
                                <w:top w:val="none" w:sz="0" w:space="0" w:color="auto"/>
                                <w:left w:val="none" w:sz="0" w:space="0" w:color="auto"/>
                                <w:bottom w:val="none" w:sz="0" w:space="0" w:color="auto"/>
                                <w:right w:val="none" w:sz="0" w:space="0" w:color="auto"/>
                              </w:divBdr>
                            </w:div>
                            <w:div w:id="540022077">
                              <w:marLeft w:val="0"/>
                              <w:marRight w:val="0"/>
                              <w:marTop w:val="0"/>
                              <w:marBottom w:val="0"/>
                              <w:divBdr>
                                <w:top w:val="none" w:sz="0" w:space="0" w:color="auto"/>
                                <w:left w:val="none" w:sz="0" w:space="0" w:color="auto"/>
                                <w:bottom w:val="none" w:sz="0" w:space="0" w:color="auto"/>
                                <w:right w:val="none" w:sz="0" w:space="0" w:color="auto"/>
                              </w:divBdr>
                            </w:div>
                            <w:div w:id="1206984766">
                              <w:marLeft w:val="0"/>
                              <w:marRight w:val="0"/>
                              <w:marTop w:val="0"/>
                              <w:marBottom w:val="0"/>
                              <w:divBdr>
                                <w:top w:val="none" w:sz="0" w:space="0" w:color="auto"/>
                                <w:left w:val="none" w:sz="0" w:space="0" w:color="auto"/>
                                <w:bottom w:val="none" w:sz="0" w:space="0" w:color="auto"/>
                                <w:right w:val="none" w:sz="0" w:space="0" w:color="auto"/>
                              </w:divBdr>
                            </w:div>
                            <w:div w:id="2037076962">
                              <w:marLeft w:val="0"/>
                              <w:marRight w:val="0"/>
                              <w:marTop w:val="0"/>
                              <w:marBottom w:val="0"/>
                              <w:divBdr>
                                <w:top w:val="none" w:sz="0" w:space="0" w:color="auto"/>
                                <w:left w:val="none" w:sz="0" w:space="0" w:color="auto"/>
                                <w:bottom w:val="none" w:sz="0" w:space="0" w:color="auto"/>
                                <w:right w:val="none" w:sz="0" w:space="0" w:color="auto"/>
                              </w:divBdr>
                            </w:div>
                            <w:div w:id="383412729">
                              <w:marLeft w:val="0"/>
                              <w:marRight w:val="0"/>
                              <w:marTop w:val="0"/>
                              <w:marBottom w:val="0"/>
                              <w:divBdr>
                                <w:top w:val="none" w:sz="0" w:space="0" w:color="auto"/>
                                <w:left w:val="none" w:sz="0" w:space="0" w:color="auto"/>
                                <w:bottom w:val="none" w:sz="0" w:space="0" w:color="auto"/>
                                <w:right w:val="none" w:sz="0" w:space="0" w:color="auto"/>
                              </w:divBdr>
                            </w:div>
                            <w:div w:id="605384529">
                              <w:marLeft w:val="0"/>
                              <w:marRight w:val="0"/>
                              <w:marTop w:val="0"/>
                              <w:marBottom w:val="0"/>
                              <w:divBdr>
                                <w:top w:val="none" w:sz="0" w:space="0" w:color="auto"/>
                                <w:left w:val="none" w:sz="0" w:space="0" w:color="auto"/>
                                <w:bottom w:val="none" w:sz="0" w:space="0" w:color="auto"/>
                                <w:right w:val="none" w:sz="0" w:space="0" w:color="auto"/>
                              </w:divBdr>
                            </w:div>
                            <w:div w:id="4231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47326">
                      <w:marLeft w:val="0"/>
                      <w:marRight w:val="0"/>
                      <w:marTop w:val="0"/>
                      <w:marBottom w:val="0"/>
                      <w:divBdr>
                        <w:top w:val="none" w:sz="0" w:space="0" w:color="auto"/>
                        <w:left w:val="none" w:sz="0" w:space="0" w:color="auto"/>
                        <w:bottom w:val="none" w:sz="0" w:space="0" w:color="auto"/>
                        <w:right w:val="none" w:sz="0" w:space="0" w:color="auto"/>
                      </w:divBdr>
                      <w:divsChild>
                        <w:div w:id="124665032">
                          <w:marLeft w:val="0"/>
                          <w:marRight w:val="0"/>
                          <w:marTop w:val="0"/>
                          <w:marBottom w:val="0"/>
                          <w:divBdr>
                            <w:top w:val="none" w:sz="0" w:space="0" w:color="auto"/>
                            <w:left w:val="none" w:sz="0" w:space="0" w:color="auto"/>
                            <w:bottom w:val="none" w:sz="0" w:space="0" w:color="auto"/>
                            <w:right w:val="none" w:sz="0" w:space="0" w:color="auto"/>
                          </w:divBdr>
                          <w:divsChild>
                            <w:div w:id="146090441">
                              <w:marLeft w:val="0"/>
                              <w:marRight w:val="0"/>
                              <w:marTop w:val="0"/>
                              <w:marBottom w:val="0"/>
                              <w:divBdr>
                                <w:top w:val="none" w:sz="0" w:space="0" w:color="auto"/>
                                <w:left w:val="none" w:sz="0" w:space="0" w:color="auto"/>
                                <w:bottom w:val="none" w:sz="0" w:space="0" w:color="auto"/>
                                <w:right w:val="none" w:sz="0" w:space="0" w:color="auto"/>
                              </w:divBdr>
                              <w:divsChild>
                                <w:div w:id="202316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944019">
      <w:bodyDiv w:val="1"/>
      <w:marLeft w:val="0"/>
      <w:marRight w:val="0"/>
      <w:marTop w:val="0"/>
      <w:marBottom w:val="0"/>
      <w:divBdr>
        <w:top w:val="none" w:sz="0" w:space="0" w:color="auto"/>
        <w:left w:val="none" w:sz="0" w:space="0" w:color="auto"/>
        <w:bottom w:val="none" w:sz="0" w:space="0" w:color="auto"/>
        <w:right w:val="none" w:sz="0" w:space="0" w:color="auto"/>
      </w:divBdr>
    </w:div>
    <w:div w:id="1367950336">
      <w:bodyDiv w:val="1"/>
      <w:marLeft w:val="0"/>
      <w:marRight w:val="0"/>
      <w:marTop w:val="0"/>
      <w:marBottom w:val="0"/>
      <w:divBdr>
        <w:top w:val="none" w:sz="0" w:space="0" w:color="auto"/>
        <w:left w:val="none" w:sz="0" w:space="0" w:color="auto"/>
        <w:bottom w:val="none" w:sz="0" w:space="0" w:color="auto"/>
        <w:right w:val="none" w:sz="0" w:space="0" w:color="auto"/>
      </w:divBdr>
      <w:divsChild>
        <w:div w:id="841120818">
          <w:marLeft w:val="0"/>
          <w:marRight w:val="0"/>
          <w:marTop w:val="0"/>
          <w:marBottom w:val="0"/>
          <w:divBdr>
            <w:top w:val="none" w:sz="0" w:space="0" w:color="auto"/>
            <w:left w:val="none" w:sz="0" w:space="0" w:color="auto"/>
            <w:bottom w:val="none" w:sz="0" w:space="0" w:color="auto"/>
            <w:right w:val="none" w:sz="0" w:space="0" w:color="auto"/>
          </w:divBdr>
          <w:divsChild>
            <w:div w:id="77137324">
              <w:marLeft w:val="0"/>
              <w:marRight w:val="0"/>
              <w:marTop w:val="0"/>
              <w:marBottom w:val="0"/>
              <w:divBdr>
                <w:top w:val="none" w:sz="0" w:space="0" w:color="auto"/>
                <w:left w:val="none" w:sz="0" w:space="0" w:color="auto"/>
                <w:bottom w:val="none" w:sz="0" w:space="0" w:color="auto"/>
                <w:right w:val="none" w:sz="0" w:space="0" w:color="auto"/>
              </w:divBdr>
              <w:divsChild>
                <w:div w:id="1821261648">
                  <w:marLeft w:val="0"/>
                  <w:marRight w:val="0"/>
                  <w:marTop w:val="0"/>
                  <w:marBottom w:val="0"/>
                  <w:divBdr>
                    <w:top w:val="none" w:sz="0" w:space="0" w:color="auto"/>
                    <w:left w:val="none" w:sz="0" w:space="0" w:color="auto"/>
                    <w:bottom w:val="none" w:sz="0" w:space="0" w:color="auto"/>
                    <w:right w:val="none" w:sz="0" w:space="0" w:color="auto"/>
                  </w:divBdr>
                  <w:divsChild>
                    <w:div w:id="1926376328">
                      <w:marLeft w:val="0"/>
                      <w:marRight w:val="0"/>
                      <w:marTop w:val="0"/>
                      <w:marBottom w:val="0"/>
                      <w:divBdr>
                        <w:top w:val="none" w:sz="0" w:space="0" w:color="auto"/>
                        <w:left w:val="none" w:sz="0" w:space="0" w:color="auto"/>
                        <w:bottom w:val="none" w:sz="0" w:space="0" w:color="auto"/>
                        <w:right w:val="none" w:sz="0" w:space="0" w:color="auto"/>
                      </w:divBdr>
                      <w:divsChild>
                        <w:div w:id="803429706">
                          <w:marLeft w:val="0"/>
                          <w:marRight w:val="0"/>
                          <w:marTop w:val="0"/>
                          <w:marBottom w:val="0"/>
                          <w:divBdr>
                            <w:top w:val="none" w:sz="0" w:space="0" w:color="auto"/>
                            <w:left w:val="none" w:sz="0" w:space="0" w:color="auto"/>
                            <w:bottom w:val="none" w:sz="0" w:space="0" w:color="auto"/>
                            <w:right w:val="none" w:sz="0" w:space="0" w:color="auto"/>
                          </w:divBdr>
                          <w:divsChild>
                            <w:div w:id="992025116">
                              <w:marLeft w:val="0"/>
                              <w:marRight w:val="0"/>
                              <w:marTop w:val="0"/>
                              <w:marBottom w:val="0"/>
                              <w:divBdr>
                                <w:top w:val="none" w:sz="0" w:space="0" w:color="auto"/>
                                <w:left w:val="none" w:sz="0" w:space="0" w:color="auto"/>
                                <w:bottom w:val="none" w:sz="0" w:space="0" w:color="auto"/>
                                <w:right w:val="none" w:sz="0" w:space="0" w:color="auto"/>
                              </w:divBdr>
                            </w:div>
                            <w:div w:id="1067875170">
                              <w:marLeft w:val="0"/>
                              <w:marRight w:val="0"/>
                              <w:marTop w:val="0"/>
                              <w:marBottom w:val="0"/>
                              <w:divBdr>
                                <w:top w:val="none" w:sz="0" w:space="0" w:color="auto"/>
                                <w:left w:val="none" w:sz="0" w:space="0" w:color="auto"/>
                                <w:bottom w:val="none" w:sz="0" w:space="0" w:color="auto"/>
                                <w:right w:val="none" w:sz="0" w:space="0" w:color="auto"/>
                              </w:divBdr>
                            </w:div>
                            <w:div w:id="5131769">
                              <w:marLeft w:val="0"/>
                              <w:marRight w:val="0"/>
                              <w:marTop w:val="0"/>
                              <w:marBottom w:val="0"/>
                              <w:divBdr>
                                <w:top w:val="none" w:sz="0" w:space="0" w:color="auto"/>
                                <w:left w:val="none" w:sz="0" w:space="0" w:color="auto"/>
                                <w:bottom w:val="none" w:sz="0" w:space="0" w:color="auto"/>
                                <w:right w:val="none" w:sz="0" w:space="0" w:color="auto"/>
                              </w:divBdr>
                            </w:div>
                            <w:div w:id="1606887579">
                              <w:marLeft w:val="0"/>
                              <w:marRight w:val="0"/>
                              <w:marTop w:val="0"/>
                              <w:marBottom w:val="0"/>
                              <w:divBdr>
                                <w:top w:val="none" w:sz="0" w:space="0" w:color="auto"/>
                                <w:left w:val="none" w:sz="0" w:space="0" w:color="auto"/>
                                <w:bottom w:val="none" w:sz="0" w:space="0" w:color="auto"/>
                                <w:right w:val="none" w:sz="0" w:space="0" w:color="auto"/>
                              </w:divBdr>
                            </w:div>
                            <w:div w:id="1690528705">
                              <w:marLeft w:val="0"/>
                              <w:marRight w:val="0"/>
                              <w:marTop w:val="0"/>
                              <w:marBottom w:val="0"/>
                              <w:divBdr>
                                <w:top w:val="none" w:sz="0" w:space="0" w:color="auto"/>
                                <w:left w:val="none" w:sz="0" w:space="0" w:color="auto"/>
                                <w:bottom w:val="none" w:sz="0" w:space="0" w:color="auto"/>
                                <w:right w:val="none" w:sz="0" w:space="0" w:color="auto"/>
                              </w:divBdr>
                            </w:div>
                            <w:div w:id="1986474483">
                              <w:marLeft w:val="0"/>
                              <w:marRight w:val="0"/>
                              <w:marTop w:val="0"/>
                              <w:marBottom w:val="0"/>
                              <w:divBdr>
                                <w:top w:val="none" w:sz="0" w:space="0" w:color="auto"/>
                                <w:left w:val="none" w:sz="0" w:space="0" w:color="auto"/>
                                <w:bottom w:val="none" w:sz="0" w:space="0" w:color="auto"/>
                                <w:right w:val="none" w:sz="0" w:space="0" w:color="auto"/>
                              </w:divBdr>
                            </w:div>
                            <w:div w:id="1200626911">
                              <w:marLeft w:val="0"/>
                              <w:marRight w:val="0"/>
                              <w:marTop w:val="0"/>
                              <w:marBottom w:val="0"/>
                              <w:divBdr>
                                <w:top w:val="none" w:sz="0" w:space="0" w:color="auto"/>
                                <w:left w:val="none" w:sz="0" w:space="0" w:color="auto"/>
                                <w:bottom w:val="none" w:sz="0" w:space="0" w:color="auto"/>
                                <w:right w:val="none" w:sz="0" w:space="0" w:color="auto"/>
                              </w:divBdr>
                            </w:div>
                            <w:div w:id="777722115">
                              <w:marLeft w:val="0"/>
                              <w:marRight w:val="0"/>
                              <w:marTop w:val="0"/>
                              <w:marBottom w:val="0"/>
                              <w:divBdr>
                                <w:top w:val="none" w:sz="0" w:space="0" w:color="auto"/>
                                <w:left w:val="none" w:sz="0" w:space="0" w:color="auto"/>
                                <w:bottom w:val="none" w:sz="0" w:space="0" w:color="auto"/>
                                <w:right w:val="none" w:sz="0" w:space="0" w:color="auto"/>
                              </w:divBdr>
                            </w:div>
                            <w:div w:id="378558115">
                              <w:marLeft w:val="0"/>
                              <w:marRight w:val="0"/>
                              <w:marTop w:val="0"/>
                              <w:marBottom w:val="0"/>
                              <w:divBdr>
                                <w:top w:val="none" w:sz="0" w:space="0" w:color="auto"/>
                                <w:left w:val="none" w:sz="0" w:space="0" w:color="auto"/>
                                <w:bottom w:val="none" w:sz="0" w:space="0" w:color="auto"/>
                                <w:right w:val="none" w:sz="0" w:space="0" w:color="auto"/>
                              </w:divBdr>
                            </w:div>
                            <w:div w:id="1153641449">
                              <w:marLeft w:val="0"/>
                              <w:marRight w:val="0"/>
                              <w:marTop w:val="0"/>
                              <w:marBottom w:val="0"/>
                              <w:divBdr>
                                <w:top w:val="none" w:sz="0" w:space="0" w:color="auto"/>
                                <w:left w:val="none" w:sz="0" w:space="0" w:color="auto"/>
                                <w:bottom w:val="none" w:sz="0" w:space="0" w:color="auto"/>
                                <w:right w:val="none" w:sz="0" w:space="0" w:color="auto"/>
                              </w:divBdr>
                            </w:div>
                            <w:div w:id="455100788">
                              <w:marLeft w:val="0"/>
                              <w:marRight w:val="0"/>
                              <w:marTop w:val="0"/>
                              <w:marBottom w:val="0"/>
                              <w:divBdr>
                                <w:top w:val="none" w:sz="0" w:space="0" w:color="auto"/>
                                <w:left w:val="none" w:sz="0" w:space="0" w:color="auto"/>
                                <w:bottom w:val="none" w:sz="0" w:space="0" w:color="auto"/>
                                <w:right w:val="none" w:sz="0" w:space="0" w:color="auto"/>
                              </w:divBdr>
                            </w:div>
                            <w:div w:id="301620754">
                              <w:marLeft w:val="0"/>
                              <w:marRight w:val="0"/>
                              <w:marTop w:val="0"/>
                              <w:marBottom w:val="0"/>
                              <w:divBdr>
                                <w:top w:val="none" w:sz="0" w:space="0" w:color="auto"/>
                                <w:left w:val="none" w:sz="0" w:space="0" w:color="auto"/>
                                <w:bottom w:val="none" w:sz="0" w:space="0" w:color="auto"/>
                                <w:right w:val="none" w:sz="0" w:space="0" w:color="auto"/>
                              </w:divBdr>
                            </w:div>
                            <w:div w:id="2075733338">
                              <w:marLeft w:val="0"/>
                              <w:marRight w:val="0"/>
                              <w:marTop w:val="0"/>
                              <w:marBottom w:val="0"/>
                              <w:divBdr>
                                <w:top w:val="none" w:sz="0" w:space="0" w:color="auto"/>
                                <w:left w:val="none" w:sz="0" w:space="0" w:color="auto"/>
                                <w:bottom w:val="none" w:sz="0" w:space="0" w:color="auto"/>
                                <w:right w:val="none" w:sz="0" w:space="0" w:color="auto"/>
                              </w:divBdr>
                            </w:div>
                            <w:div w:id="1696417920">
                              <w:marLeft w:val="0"/>
                              <w:marRight w:val="0"/>
                              <w:marTop w:val="0"/>
                              <w:marBottom w:val="0"/>
                              <w:divBdr>
                                <w:top w:val="none" w:sz="0" w:space="0" w:color="auto"/>
                                <w:left w:val="none" w:sz="0" w:space="0" w:color="auto"/>
                                <w:bottom w:val="none" w:sz="0" w:space="0" w:color="auto"/>
                                <w:right w:val="none" w:sz="0" w:space="0" w:color="auto"/>
                              </w:divBdr>
                            </w:div>
                            <w:div w:id="1912155878">
                              <w:marLeft w:val="0"/>
                              <w:marRight w:val="0"/>
                              <w:marTop w:val="0"/>
                              <w:marBottom w:val="0"/>
                              <w:divBdr>
                                <w:top w:val="none" w:sz="0" w:space="0" w:color="auto"/>
                                <w:left w:val="none" w:sz="0" w:space="0" w:color="auto"/>
                                <w:bottom w:val="none" w:sz="0" w:space="0" w:color="auto"/>
                                <w:right w:val="none" w:sz="0" w:space="0" w:color="auto"/>
                              </w:divBdr>
                            </w:div>
                            <w:div w:id="901676650">
                              <w:marLeft w:val="0"/>
                              <w:marRight w:val="0"/>
                              <w:marTop w:val="0"/>
                              <w:marBottom w:val="0"/>
                              <w:divBdr>
                                <w:top w:val="none" w:sz="0" w:space="0" w:color="auto"/>
                                <w:left w:val="none" w:sz="0" w:space="0" w:color="auto"/>
                                <w:bottom w:val="none" w:sz="0" w:space="0" w:color="auto"/>
                                <w:right w:val="none" w:sz="0" w:space="0" w:color="auto"/>
                              </w:divBdr>
                            </w:div>
                            <w:div w:id="1187644295">
                              <w:marLeft w:val="0"/>
                              <w:marRight w:val="0"/>
                              <w:marTop w:val="0"/>
                              <w:marBottom w:val="0"/>
                              <w:divBdr>
                                <w:top w:val="none" w:sz="0" w:space="0" w:color="auto"/>
                                <w:left w:val="none" w:sz="0" w:space="0" w:color="auto"/>
                                <w:bottom w:val="none" w:sz="0" w:space="0" w:color="auto"/>
                                <w:right w:val="none" w:sz="0" w:space="0" w:color="auto"/>
                              </w:divBdr>
                            </w:div>
                            <w:div w:id="1235821204">
                              <w:marLeft w:val="0"/>
                              <w:marRight w:val="0"/>
                              <w:marTop w:val="0"/>
                              <w:marBottom w:val="0"/>
                              <w:divBdr>
                                <w:top w:val="none" w:sz="0" w:space="0" w:color="auto"/>
                                <w:left w:val="none" w:sz="0" w:space="0" w:color="auto"/>
                                <w:bottom w:val="none" w:sz="0" w:space="0" w:color="auto"/>
                                <w:right w:val="none" w:sz="0" w:space="0" w:color="auto"/>
                              </w:divBdr>
                            </w:div>
                            <w:div w:id="179241891">
                              <w:marLeft w:val="0"/>
                              <w:marRight w:val="0"/>
                              <w:marTop w:val="0"/>
                              <w:marBottom w:val="0"/>
                              <w:divBdr>
                                <w:top w:val="none" w:sz="0" w:space="0" w:color="auto"/>
                                <w:left w:val="none" w:sz="0" w:space="0" w:color="auto"/>
                                <w:bottom w:val="none" w:sz="0" w:space="0" w:color="auto"/>
                                <w:right w:val="none" w:sz="0" w:space="0" w:color="auto"/>
                              </w:divBdr>
                            </w:div>
                            <w:div w:id="107241448">
                              <w:marLeft w:val="0"/>
                              <w:marRight w:val="0"/>
                              <w:marTop w:val="0"/>
                              <w:marBottom w:val="0"/>
                              <w:divBdr>
                                <w:top w:val="none" w:sz="0" w:space="0" w:color="auto"/>
                                <w:left w:val="none" w:sz="0" w:space="0" w:color="auto"/>
                                <w:bottom w:val="none" w:sz="0" w:space="0" w:color="auto"/>
                                <w:right w:val="none" w:sz="0" w:space="0" w:color="auto"/>
                              </w:divBdr>
                            </w:div>
                            <w:div w:id="1928035081">
                              <w:marLeft w:val="0"/>
                              <w:marRight w:val="0"/>
                              <w:marTop w:val="0"/>
                              <w:marBottom w:val="0"/>
                              <w:divBdr>
                                <w:top w:val="none" w:sz="0" w:space="0" w:color="auto"/>
                                <w:left w:val="none" w:sz="0" w:space="0" w:color="auto"/>
                                <w:bottom w:val="none" w:sz="0" w:space="0" w:color="auto"/>
                                <w:right w:val="none" w:sz="0" w:space="0" w:color="auto"/>
                              </w:divBdr>
                            </w:div>
                            <w:div w:id="1136142448">
                              <w:marLeft w:val="0"/>
                              <w:marRight w:val="0"/>
                              <w:marTop w:val="0"/>
                              <w:marBottom w:val="0"/>
                              <w:divBdr>
                                <w:top w:val="none" w:sz="0" w:space="0" w:color="auto"/>
                                <w:left w:val="none" w:sz="0" w:space="0" w:color="auto"/>
                                <w:bottom w:val="none" w:sz="0" w:space="0" w:color="auto"/>
                                <w:right w:val="none" w:sz="0" w:space="0" w:color="auto"/>
                              </w:divBdr>
                            </w:div>
                            <w:div w:id="1716664047">
                              <w:marLeft w:val="0"/>
                              <w:marRight w:val="0"/>
                              <w:marTop w:val="0"/>
                              <w:marBottom w:val="0"/>
                              <w:divBdr>
                                <w:top w:val="none" w:sz="0" w:space="0" w:color="auto"/>
                                <w:left w:val="none" w:sz="0" w:space="0" w:color="auto"/>
                                <w:bottom w:val="none" w:sz="0" w:space="0" w:color="auto"/>
                                <w:right w:val="none" w:sz="0" w:space="0" w:color="auto"/>
                              </w:divBdr>
                            </w:div>
                            <w:div w:id="88282094">
                              <w:marLeft w:val="0"/>
                              <w:marRight w:val="0"/>
                              <w:marTop w:val="0"/>
                              <w:marBottom w:val="0"/>
                              <w:divBdr>
                                <w:top w:val="none" w:sz="0" w:space="0" w:color="auto"/>
                                <w:left w:val="none" w:sz="0" w:space="0" w:color="auto"/>
                                <w:bottom w:val="none" w:sz="0" w:space="0" w:color="auto"/>
                                <w:right w:val="none" w:sz="0" w:space="0" w:color="auto"/>
                              </w:divBdr>
                            </w:div>
                            <w:div w:id="624048342">
                              <w:marLeft w:val="0"/>
                              <w:marRight w:val="0"/>
                              <w:marTop w:val="0"/>
                              <w:marBottom w:val="0"/>
                              <w:divBdr>
                                <w:top w:val="none" w:sz="0" w:space="0" w:color="auto"/>
                                <w:left w:val="none" w:sz="0" w:space="0" w:color="auto"/>
                                <w:bottom w:val="none" w:sz="0" w:space="0" w:color="auto"/>
                                <w:right w:val="none" w:sz="0" w:space="0" w:color="auto"/>
                              </w:divBdr>
                            </w:div>
                            <w:div w:id="195969617">
                              <w:marLeft w:val="0"/>
                              <w:marRight w:val="0"/>
                              <w:marTop w:val="0"/>
                              <w:marBottom w:val="0"/>
                              <w:divBdr>
                                <w:top w:val="none" w:sz="0" w:space="0" w:color="auto"/>
                                <w:left w:val="none" w:sz="0" w:space="0" w:color="auto"/>
                                <w:bottom w:val="none" w:sz="0" w:space="0" w:color="auto"/>
                                <w:right w:val="none" w:sz="0" w:space="0" w:color="auto"/>
                              </w:divBdr>
                            </w:div>
                            <w:div w:id="1179731064">
                              <w:marLeft w:val="0"/>
                              <w:marRight w:val="0"/>
                              <w:marTop w:val="0"/>
                              <w:marBottom w:val="0"/>
                              <w:divBdr>
                                <w:top w:val="none" w:sz="0" w:space="0" w:color="auto"/>
                                <w:left w:val="none" w:sz="0" w:space="0" w:color="auto"/>
                                <w:bottom w:val="none" w:sz="0" w:space="0" w:color="auto"/>
                                <w:right w:val="none" w:sz="0" w:space="0" w:color="auto"/>
                              </w:divBdr>
                            </w:div>
                            <w:div w:id="1063790882">
                              <w:marLeft w:val="0"/>
                              <w:marRight w:val="0"/>
                              <w:marTop w:val="0"/>
                              <w:marBottom w:val="0"/>
                              <w:divBdr>
                                <w:top w:val="none" w:sz="0" w:space="0" w:color="auto"/>
                                <w:left w:val="none" w:sz="0" w:space="0" w:color="auto"/>
                                <w:bottom w:val="none" w:sz="0" w:space="0" w:color="auto"/>
                                <w:right w:val="none" w:sz="0" w:space="0" w:color="auto"/>
                              </w:divBdr>
                            </w:div>
                            <w:div w:id="67046478">
                              <w:marLeft w:val="0"/>
                              <w:marRight w:val="0"/>
                              <w:marTop w:val="0"/>
                              <w:marBottom w:val="0"/>
                              <w:divBdr>
                                <w:top w:val="none" w:sz="0" w:space="0" w:color="auto"/>
                                <w:left w:val="none" w:sz="0" w:space="0" w:color="auto"/>
                                <w:bottom w:val="none" w:sz="0" w:space="0" w:color="auto"/>
                                <w:right w:val="none" w:sz="0" w:space="0" w:color="auto"/>
                              </w:divBdr>
                            </w:div>
                            <w:div w:id="329335849">
                              <w:marLeft w:val="0"/>
                              <w:marRight w:val="0"/>
                              <w:marTop w:val="0"/>
                              <w:marBottom w:val="0"/>
                              <w:divBdr>
                                <w:top w:val="none" w:sz="0" w:space="0" w:color="auto"/>
                                <w:left w:val="none" w:sz="0" w:space="0" w:color="auto"/>
                                <w:bottom w:val="none" w:sz="0" w:space="0" w:color="auto"/>
                                <w:right w:val="none" w:sz="0" w:space="0" w:color="auto"/>
                              </w:divBdr>
                            </w:div>
                            <w:div w:id="1822649482">
                              <w:marLeft w:val="0"/>
                              <w:marRight w:val="0"/>
                              <w:marTop w:val="0"/>
                              <w:marBottom w:val="0"/>
                              <w:divBdr>
                                <w:top w:val="none" w:sz="0" w:space="0" w:color="auto"/>
                                <w:left w:val="none" w:sz="0" w:space="0" w:color="auto"/>
                                <w:bottom w:val="none" w:sz="0" w:space="0" w:color="auto"/>
                                <w:right w:val="none" w:sz="0" w:space="0" w:color="auto"/>
                              </w:divBdr>
                            </w:div>
                            <w:div w:id="417210363">
                              <w:marLeft w:val="0"/>
                              <w:marRight w:val="0"/>
                              <w:marTop w:val="0"/>
                              <w:marBottom w:val="0"/>
                              <w:divBdr>
                                <w:top w:val="none" w:sz="0" w:space="0" w:color="auto"/>
                                <w:left w:val="none" w:sz="0" w:space="0" w:color="auto"/>
                                <w:bottom w:val="none" w:sz="0" w:space="0" w:color="auto"/>
                                <w:right w:val="none" w:sz="0" w:space="0" w:color="auto"/>
                              </w:divBdr>
                            </w:div>
                            <w:div w:id="2035418012">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293555860">
                              <w:marLeft w:val="0"/>
                              <w:marRight w:val="0"/>
                              <w:marTop w:val="0"/>
                              <w:marBottom w:val="0"/>
                              <w:divBdr>
                                <w:top w:val="none" w:sz="0" w:space="0" w:color="auto"/>
                                <w:left w:val="none" w:sz="0" w:space="0" w:color="auto"/>
                                <w:bottom w:val="none" w:sz="0" w:space="0" w:color="auto"/>
                                <w:right w:val="none" w:sz="0" w:space="0" w:color="auto"/>
                              </w:divBdr>
                            </w:div>
                            <w:div w:id="2011129909">
                              <w:marLeft w:val="0"/>
                              <w:marRight w:val="0"/>
                              <w:marTop w:val="0"/>
                              <w:marBottom w:val="0"/>
                              <w:divBdr>
                                <w:top w:val="none" w:sz="0" w:space="0" w:color="auto"/>
                                <w:left w:val="none" w:sz="0" w:space="0" w:color="auto"/>
                                <w:bottom w:val="none" w:sz="0" w:space="0" w:color="auto"/>
                                <w:right w:val="none" w:sz="0" w:space="0" w:color="auto"/>
                              </w:divBdr>
                            </w:div>
                            <w:div w:id="1900824935">
                              <w:marLeft w:val="0"/>
                              <w:marRight w:val="0"/>
                              <w:marTop w:val="0"/>
                              <w:marBottom w:val="0"/>
                              <w:divBdr>
                                <w:top w:val="none" w:sz="0" w:space="0" w:color="auto"/>
                                <w:left w:val="none" w:sz="0" w:space="0" w:color="auto"/>
                                <w:bottom w:val="none" w:sz="0" w:space="0" w:color="auto"/>
                                <w:right w:val="none" w:sz="0" w:space="0" w:color="auto"/>
                              </w:divBdr>
                            </w:div>
                            <w:div w:id="579867846">
                              <w:marLeft w:val="0"/>
                              <w:marRight w:val="0"/>
                              <w:marTop w:val="0"/>
                              <w:marBottom w:val="0"/>
                              <w:divBdr>
                                <w:top w:val="none" w:sz="0" w:space="0" w:color="auto"/>
                                <w:left w:val="none" w:sz="0" w:space="0" w:color="auto"/>
                                <w:bottom w:val="none" w:sz="0" w:space="0" w:color="auto"/>
                                <w:right w:val="none" w:sz="0" w:space="0" w:color="auto"/>
                              </w:divBdr>
                            </w:div>
                            <w:div w:id="142041260">
                              <w:marLeft w:val="0"/>
                              <w:marRight w:val="0"/>
                              <w:marTop w:val="0"/>
                              <w:marBottom w:val="0"/>
                              <w:divBdr>
                                <w:top w:val="none" w:sz="0" w:space="0" w:color="auto"/>
                                <w:left w:val="none" w:sz="0" w:space="0" w:color="auto"/>
                                <w:bottom w:val="none" w:sz="0" w:space="0" w:color="auto"/>
                                <w:right w:val="none" w:sz="0" w:space="0" w:color="auto"/>
                              </w:divBdr>
                            </w:div>
                            <w:div w:id="1116409877">
                              <w:marLeft w:val="0"/>
                              <w:marRight w:val="0"/>
                              <w:marTop w:val="0"/>
                              <w:marBottom w:val="0"/>
                              <w:divBdr>
                                <w:top w:val="none" w:sz="0" w:space="0" w:color="auto"/>
                                <w:left w:val="none" w:sz="0" w:space="0" w:color="auto"/>
                                <w:bottom w:val="none" w:sz="0" w:space="0" w:color="auto"/>
                                <w:right w:val="none" w:sz="0" w:space="0" w:color="auto"/>
                              </w:divBdr>
                            </w:div>
                            <w:div w:id="4669459">
                              <w:marLeft w:val="0"/>
                              <w:marRight w:val="0"/>
                              <w:marTop w:val="0"/>
                              <w:marBottom w:val="0"/>
                              <w:divBdr>
                                <w:top w:val="none" w:sz="0" w:space="0" w:color="auto"/>
                                <w:left w:val="none" w:sz="0" w:space="0" w:color="auto"/>
                                <w:bottom w:val="none" w:sz="0" w:space="0" w:color="auto"/>
                                <w:right w:val="none" w:sz="0" w:space="0" w:color="auto"/>
                              </w:divBdr>
                            </w:div>
                            <w:div w:id="71835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6173">
                      <w:marLeft w:val="0"/>
                      <w:marRight w:val="0"/>
                      <w:marTop w:val="0"/>
                      <w:marBottom w:val="0"/>
                      <w:divBdr>
                        <w:top w:val="none" w:sz="0" w:space="0" w:color="auto"/>
                        <w:left w:val="none" w:sz="0" w:space="0" w:color="auto"/>
                        <w:bottom w:val="none" w:sz="0" w:space="0" w:color="auto"/>
                        <w:right w:val="none" w:sz="0" w:space="0" w:color="auto"/>
                      </w:divBdr>
                      <w:divsChild>
                        <w:div w:id="1198274896">
                          <w:marLeft w:val="0"/>
                          <w:marRight w:val="0"/>
                          <w:marTop w:val="0"/>
                          <w:marBottom w:val="0"/>
                          <w:divBdr>
                            <w:top w:val="none" w:sz="0" w:space="0" w:color="auto"/>
                            <w:left w:val="none" w:sz="0" w:space="0" w:color="auto"/>
                            <w:bottom w:val="none" w:sz="0" w:space="0" w:color="auto"/>
                            <w:right w:val="none" w:sz="0" w:space="0" w:color="auto"/>
                          </w:divBdr>
                          <w:divsChild>
                            <w:div w:id="1808551052">
                              <w:marLeft w:val="0"/>
                              <w:marRight w:val="0"/>
                              <w:marTop w:val="0"/>
                              <w:marBottom w:val="0"/>
                              <w:divBdr>
                                <w:top w:val="none" w:sz="0" w:space="0" w:color="auto"/>
                                <w:left w:val="none" w:sz="0" w:space="0" w:color="auto"/>
                                <w:bottom w:val="none" w:sz="0" w:space="0" w:color="auto"/>
                                <w:right w:val="none" w:sz="0" w:space="0" w:color="auto"/>
                              </w:divBdr>
                              <w:divsChild>
                                <w:div w:id="918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47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Jeffrey Glenn (CDC/GHC/OD) (CTR)</dc:creator>
  <cp:keywords/>
  <dc:description/>
  <cp:lastModifiedBy>Taylor, Jeffrey Glenn (CDC/GHC/OD) (CTR)</cp:lastModifiedBy>
  <cp:revision>1</cp:revision>
  <dcterms:created xsi:type="dcterms:W3CDTF">2024-06-27T20:22:00Z</dcterms:created>
  <dcterms:modified xsi:type="dcterms:W3CDTF">2024-06-27T20:38:00Z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2024-06-27T20:38:41Z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85ec6700-b53c-4c2a-a611-acfb0a7dbbbd</vt:lpwstr>
  </property>
  <property fmtid="{D5CDD505-2E9C-101B-9397-08002B2CF9AE}" pid="8" name="MSIP_Label_8af03ff0-41c5-4c41-b55e-fabb8fae94be_ContentBits">
    <vt:lpwstr>0</vt:lpwstr>
  </property>
</Properties>
</file>