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929B" w14:textId="04622782" w:rsidR="00CB35D4" w:rsidRPr="00CB35D4" w:rsidRDefault="00CB35D4" w:rsidP="1FEAA3AF">
      <w:pPr>
        <w:spacing w:before="100" w:beforeAutospacing="1" w:after="0" w:line="240" w:lineRule="auto"/>
        <w:contextualSpacing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1FEAA3A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COVID-19 Partner Update </w:t>
      </w:r>
      <w:r w:rsidR="008B25D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April 2</w:t>
      </w:r>
      <w:r w:rsidR="0036361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6</w:t>
      </w:r>
      <w:r w:rsidR="000320FE" w:rsidRPr="000320FE">
        <w:rPr>
          <w:rStyle w:val="normaltextrun"/>
          <w:rFonts w:ascii="Calibri" w:eastAsia="Calibri" w:hAnsi="Calibri" w:cs="Calibri"/>
          <w:b/>
          <w:bCs/>
          <w:color w:val="000000" w:themeColor="text1"/>
          <w:vertAlign w:val="superscript"/>
        </w:rPr>
        <w:t>th</w:t>
      </w:r>
      <w:r w:rsidR="000320F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</w:t>
      </w:r>
      <w:r w:rsidRPr="1FEAA3A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2021</w:t>
      </w:r>
    </w:p>
    <w:p w14:paraId="47E7FEED" w14:textId="7E9021A7" w:rsidR="1FEAA3AF" w:rsidRDefault="00FD1BBD" w:rsidP="1FEAA3AF">
      <w:pPr>
        <w:spacing w:beforeAutospacing="1"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FD1BBD">
        <w:rPr>
          <w:rFonts w:ascii="Calibri" w:eastAsia="Calibri" w:hAnsi="Calibri" w:cs="Calibri"/>
          <w:b/>
          <w:bCs/>
          <w:color w:val="000000" w:themeColor="text1"/>
        </w:rPr>
        <w:t>Understanding the Impact of Telehealth Usage During the COVID-19 Pandemic</w:t>
      </w:r>
    </w:p>
    <w:p w14:paraId="4E9AE5C6" w14:textId="77777777" w:rsidR="00FD1BBD" w:rsidRDefault="00FD1BBD" w:rsidP="1FEAA3AF">
      <w:pPr>
        <w:spacing w:before="100" w:beforeAutospacing="1" w:after="0" w:line="240" w:lineRule="auto"/>
        <w:contextualSpacing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4F3179E6" w14:textId="5C672761" w:rsidR="00CB35D4" w:rsidRPr="00CB35D4" w:rsidRDefault="00CB35D4" w:rsidP="1FEAA3AF">
      <w:pPr>
        <w:spacing w:before="100" w:beforeAutospacing="1" w:after="0"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1FEAA3A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Date: Monday,</w:t>
      </w:r>
      <w:r w:rsidR="527A71A1" w:rsidRPr="1FEAA3A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8B25D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April 2</w:t>
      </w:r>
      <w:r w:rsidR="0036361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6</w:t>
      </w:r>
      <w:r w:rsidRPr="1FEAA3A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2021</w:t>
      </w:r>
    </w:p>
    <w:p w14:paraId="15D31223" w14:textId="711A611F" w:rsidR="066C1BB3" w:rsidRDefault="00CB35D4" w:rsidP="00C34823">
      <w:pPr>
        <w:spacing w:before="100" w:beforeAutospacing="1" w:after="0" w:line="240" w:lineRule="auto"/>
        <w:contextualSpacing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B35D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Time: 3:00— 4:00 p.m. ET</w:t>
      </w:r>
    </w:p>
    <w:p w14:paraId="1C0CE4DD" w14:textId="77777777" w:rsidR="00C34823" w:rsidRPr="00CB35D4" w:rsidRDefault="00C34823" w:rsidP="00C34823">
      <w:pPr>
        <w:spacing w:before="100" w:beforeAutospacing="1" w:after="0"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</w:p>
    <w:p w14:paraId="249C405C" w14:textId="77777777" w:rsidR="00D300B6" w:rsidRPr="00D300B6" w:rsidRDefault="00D300B6" w:rsidP="00D300B6">
      <w:pPr>
        <w:spacing w:after="0"/>
        <w:rPr>
          <w:rFonts w:eastAsiaTheme="minorEastAsia"/>
          <w:b/>
          <w:bCs/>
        </w:rPr>
      </w:pPr>
      <w:r w:rsidRPr="00D300B6">
        <w:rPr>
          <w:rFonts w:eastAsiaTheme="minorEastAsia"/>
          <w:b/>
          <w:bCs/>
          <w:color w:val="333333"/>
        </w:rPr>
        <w:t xml:space="preserve">Subscribe to get future call announcements: </w:t>
      </w:r>
    </w:p>
    <w:p w14:paraId="2A3093A1" w14:textId="7A4FC821" w:rsidR="00D300B6" w:rsidRDefault="00364CB0" w:rsidP="00492A21">
      <w:pPr>
        <w:spacing w:after="0"/>
        <w:rPr>
          <w:rFonts w:eastAsiaTheme="minorEastAsia"/>
          <w:b/>
          <w:bCs/>
          <w:color w:val="000000" w:themeColor="text1"/>
        </w:rPr>
      </w:pPr>
      <w:hyperlink r:id="rId10" w:history="1">
        <w:r w:rsidRPr="001E56F6">
          <w:rPr>
            <w:rStyle w:val="Hyperlink"/>
            <w:rFonts w:eastAsiaTheme="minorEastAsia"/>
            <w:b/>
            <w:bCs/>
          </w:rPr>
          <w:t>https://www.cdc.gov/coronavirus/2019-ncov/communication/videos/partner-calls/</w:t>
        </w:r>
      </w:hyperlink>
      <w:r>
        <w:rPr>
          <w:rFonts w:eastAsiaTheme="minorEastAsia"/>
          <w:b/>
          <w:bCs/>
          <w:color w:val="000000" w:themeColor="text1"/>
        </w:rPr>
        <w:t xml:space="preserve"> </w:t>
      </w:r>
    </w:p>
    <w:p w14:paraId="61BDA14F" w14:textId="77777777" w:rsidR="00364CB0" w:rsidRDefault="00364CB0" w:rsidP="00492A21">
      <w:pPr>
        <w:spacing w:after="0"/>
        <w:rPr>
          <w:rFonts w:eastAsiaTheme="minorEastAsia"/>
          <w:b/>
          <w:bCs/>
          <w:color w:val="000000" w:themeColor="text1"/>
        </w:rPr>
      </w:pPr>
    </w:p>
    <w:p w14:paraId="4FFDB378" w14:textId="539D858F" w:rsidR="6F6F5618" w:rsidRDefault="6F6F5618" w:rsidP="6F2813EF">
      <w:pPr>
        <w:spacing w:line="390" w:lineRule="exact"/>
      </w:pPr>
      <w:r w:rsidRPr="6F2813EF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CDC </w:t>
      </w:r>
      <w:r w:rsidR="00E6453C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New and Updated Guidance: </w:t>
      </w:r>
    </w:p>
    <w:p w14:paraId="77A2E4F7" w14:textId="0C5FD508" w:rsidR="6F6F5618" w:rsidRDefault="6F6F5618" w:rsidP="6F2813EF">
      <w:pPr>
        <w:spacing w:line="390" w:lineRule="exact"/>
      </w:pPr>
      <w:r w:rsidRPr="6F2813EF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Morbidity and Mortality Weekly Report (MMWR) </w:t>
      </w:r>
    </w:p>
    <w:p w14:paraId="4FB66C9F" w14:textId="76F6C9F4" w:rsidR="00364CB0" w:rsidRPr="00364CB0" w:rsidRDefault="00364CB0" w:rsidP="00364CB0">
      <w:r w:rsidRPr="00364CB0">
        <w:t>"Postvaccination SARS-CoV-2 Infections Among Skilled Nursing Facility Residents and Staff Members – Chicago, Illinois, December 2020 – March 2021"</w:t>
      </w:r>
      <w:r w:rsidRPr="00364CB0">
        <w:rPr>
          <w:b/>
          <w:bCs/>
        </w:rPr>
        <w:t>  </w:t>
      </w:r>
      <w:r w:rsidR="0006481B">
        <w:t xml:space="preserve"> | CDC: </w:t>
      </w:r>
      <w:hyperlink r:id="rId11" w:history="1">
        <w:r w:rsidR="0006481B" w:rsidRPr="00102A69">
          <w:rPr>
            <w:rStyle w:val="Hyperlink"/>
          </w:rPr>
          <w:t>https://www.cdc.gov/mmwr/volumes/70/wr/mm7017e1.htm?s_cid=mm7017e1_w</w:t>
        </w:r>
      </w:hyperlink>
      <w:r w:rsidR="0006481B">
        <w:t xml:space="preserve"> </w:t>
      </w:r>
    </w:p>
    <w:p w14:paraId="2471FB96" w14:textId="7035CB72" w:rsidR="00364CB0" w:rsidRPr="00364CB0" w:rsidRDefault="00364CB0" w:rsidP="00364CB0">
      <w:r w:rsidRPr="00364CB0">
        <w:t>"COVID-19 Outbreak Associated with a SARS-CoV-2 R.1 Lineage Variant in a Skilled Nursing Facility after Vaccination Program — Kentucky, March 2021"​</w:t>
      </w:r>
      <w:r w:rsidR="003C18AC">
        <w:t xml:space="preserve"> | CDC: </w:t>
      </w:r>
      <w:hyperlink r:id="rId12" w:history="1">
        <w:r w:rsidR="003C18AC" w:rsidRPr="00102A69">
          <w:rPr>
            <w:rStyle w:val="Hyperlink"/>
          </w:rPr>
          <w:t>https://www.cdc.gov/mmwr/volumes/70/wr/mm7017e2.htm?s_cid=mm7017e2_w</w:t>
        </w:r>
      </w:hyperlink>
      <w:r w:rsidR="003C18AC">
        <w:t xml:space="preserve"> </w:t>
      </w:r>
    </w:p>
    <w:p w14:paraId="3AA4EE8C" w14:textId="285EAF34" w:rsidR="00364CB0" w:rsidRPr="00364CB0" w:rsidRDefault="00364CB0" w:rsidP="00364CB0">
      <w:r w:rsidRPr="00364CB0">
        <w:t>​</w:t>
      </w:r>
      <w:r w:rsidRPr="00364CB0">
        <w:t xml:space="preserve"> </w:t>
      </w:r>
      <w:r w:rsidRPr="00364CB0">
        <w:t>“Health Care Utilization and Clinical Characteristics of Nonhospitalized Adults in an Integrated Health Care System 28–180 Days After COVID-19 Diagnosis — Georgia, May 2020–March 2021"​</w:t>
      </w:r>
      <w:r w:rsidR="00315679">
        <w:t xml:space="preserve"> | CDC: </w:t>
      </w:r>
      <w:hyperlink r:id="rId13" w:history="1">
        <w:r w:rsidR="00315679" w:rsidRPr="00102A69">
          <w:rPr>
            <w:rStyle w:val="Hyperlink"/>
          </w:rPr>
          <w:t>https://www.cdc.gov/mmwr/volumes/70/wr/mm7017e3.htm?s_cid=mm7017e3_w</w:t>
        </w:r>
      </w:hyperlink>
      <w:r w:rsidR="00315679">
        <w:t xml:space="preserve"> </w:t>
      </w:r>
    </w:p>
    <w:p w14:paraId="241D17BA" w14:textId="77777777" w:rsidR="007B743F" w:rsidRPr="000701FE" w:rsidRDefault="007B743F" w:rsidP="00364CB0"/>
    <w:p w14:paraId="4205EE52" w14:textId="5AFAE456" w:rsidR="6F6F5618" w:rsidRDefault="6F6F5618" w:rsidP="6F2813EF">
      <w:pPr>
        <w:spacing w:line="390" w:lineRule="exact"/>
      </w:pPr>
      <w:r w:rsidRPr="1FEAA3AF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 Additional Resources </w:t>
      </w:r>
      <w:r w:rsidR="00FD1BBD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>for</w:t>
      </w:r>
      <w:r w:rsidR="00B204A8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 the</w:t>
      </w:r>
      <w:r w:rsidR="00FD1BBD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 </w:t>
      </w:r>
      <w:r w:rsidR="00B204A8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Webinar </w:t>
      </w:r>
    </w:p>
    <w:p w14:paraId="5E81817A" w14:textId="46B29D02" w:rsidR="6F2813EF" w:rsidRPr="0073064F" w:rsidRDefault="00AA1843" w:rsidP="00315679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Fonts w:cstheme="minorHAnsi"/>
        </w:rPr>
        <w:t>Considerations for Case Investigation and Contact Tracing in K-12 Schools and Institutions of Higher Education (IHEs)</w:t>
      </w:r>
      <w:r w:rsidRPr="0073064F">
        <w:rPr>
          <w:rFonts w:cstheme="minorHAnsi"/>
        </w:rPr>
        <w:t xml:space="preserve"> | CDC: </w:t>
      </w:r>
      <w:hyperlink r:id="rId14" w:history="1">
        <w:r w:rsidRPr="0073064F">
          <w:rPr>
            <w:rStyle w:val="Hyperlink"/>
            <w:rFonts w:cstheme="minorHAnsi"/>
          </w:rPr>
          <w:t>https://www.cdc.gov/coronavirus/2019-ncov/community/schools-childcare/contact-tracing.html</w:t>
        </w:r>
      </w:hyperlink>
    </w:p>
    <w:p w14:paraId="0C511CAB" w14:textId="49576182" w:rsidR="003E2A42" w:rsidRPr="0073064F" w:rsidRDefault="004A5DC2" w:rsidP="00315679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4A5DC2">
        <w:rPr>
          <w:rFonts w:cstheme="minorHAnsi"/>
        </w:rPr>
        <w:t>FDA and CDC Lift Recommended Pause on Johnson &amp; Johnson (Janssen) COVID-19 Vaccine Use Following Thorough Safety Review</w:t>
      </w:r>
      <w:r>
        <w:rPr>
          <w:rFonts w:cstheme="minorHAnsi"/>
        </w:rPr>
        <w:t xml:space="preserve"> </w:t>
      </w:r>
      <w:r w:rsidR="00AA1843" w:rsidRPr="0073064F">
        <w:rPr>
          <w:rFonts w:cstheme="minorHAnsi"/>
        </w:rPr>
        <w:t xml:space="preserve">| CDC: </w:t>
      </w:r>
      <w:hyperlink r:id="rId15" w:history="1">
        <w:r w:rsidR="00417D54" w:rsidRPr="0073064F">
          <w:rPr>
            <w:rStyle w:val="Hyperlink"/>
            <w:rFonts w:cstheme="minorHAnsi"/>
          </w:rPr>
          <w:t>https://www.cdc.gov/media/releases/2021/fda-cdc-lift-vaccine</w:t>
        </w:r>
        <w:r w:rsidR="00417D54" w:rsidRPr="0073064F">
          <w:rPr>
            <w:rStyle w:val="Hyperlink"/>
            <w:rFonts w:cstheme="minorHAnsi"/>
          </w:rPr>
          <w:t>-</w:t>
        </w:r>
        <w:r w:rsidR="00417D54" w:rsidRPr="0073064F">
          <w:rPr>
            <w:rStyle w:val="Hyperlink"/>
            <w:rFonts w:cstheme="minorHAnsi"/>
          </w:rPr>
          <w:t>use.html</w:t>
        </w:r>
      </w:hyperlink>
    </w:p>
    <w:p w14:paraId="6B988184" w14:textId="258D3559" w:rsidR="004F1CCD" w:rsidRPr="0073064F" w:rsidRDefault="004F1CCD" w:rsidP="004F1CCD">
      <w:pPr>
        <w:pStyle w:val="CommentText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73064F">
        <w:rPr>
          <w:rStyle w:val="CommentReference"/>
          <w:rFonts w:cstheme="minorHAnsi"/>
          <w:sz w:val="22"/>
          <w:szCs w:val="22"/>
        </w:rPr>
        <w:t/>
      </w:r>
      <w:r w:rsidR="00C16B22" w:rsidRPr="00C16B22">
        <w:rPr>
          <w:rFonts w:cstheme="minorHAnsi"/>
          <w:sz w:val="22"/>
          <w:szCs w:val="22"/>
        </w:rPr>
        <w:t>Fact sheet for healthcare providers administering vaccine</w:t>
      </w:r>
      <w:r w:rsidR="00AA1843" w:rsidRPr="0073064F">
        <w:rPr>
          <w:rFonts w:cstheme="minorHAnsi"/>
          <w:sz w:val="22"/>
          <w:szCs w:val="22"/>
        </w:rPr>
        <w:t xml:space="preserve">| </w:t>
      </w:r>
      <w:r w:rsidR="004A5DC2">
        <w:rPr>
          <w:rFonts w:cstheme="minorHAnsi"/>
          <w:sz w:val="22"/>
          <w:szCs w:val="22"/>
        </w:rPr>
        <w:t>FDA</w:t>
      </w:r>
      <w:r w:rsidR="00AA1843" w:rsidRPr="0073064F">
        <w:rPr>
          <w:rFonts w:cstheme="minorHAnsi"/>
          <w:sz w:val="22"/>
          <w:szCs w:val="22"/>
        </w:rPr>
        <w:t xml:space="preserve">: </w:t>
      </w:r>
      <w:hyperlink r:id="rId16" w:history="1">
        <w:r w:rsidRPr="0073064F">
          <w:rPr>
            <w:rStyle w:val="Hyperlink"/>
            <w:rFonts w:cstheme="minorHAnsi"/>
            <w:sz w:val="22"/>
            <w:szCs w:val="22"/>
          </w:rPr>
          <w:t>https://w</w:t>
        </w:r>
        <w:r w:rsidRPr="0073064F">
          <w:rPr>
            <w:rStyle w:val="Hyperlink"/>
            <w:rFonts w:cstheme="minorHAnsi"/>
            <w:sz w:val="22"/>
            <w:szCs w:val="22"/>
          </w:rPr>
          <w:t>w</w:t>
        </w:r>
        <w:r w:rsidRPr="0073064F">
          <w:rPr>
            <w:rStyle w:val="Hyperlink"/>
            <w:rFonts w:cstheme="minorHAnsi"/>
            <w:sz w:val="22"/>
            <w:szCs w:val="22"/>
          </w:rPr>
          <w:t>w.fda.gov/media/146304/download</w:t>
        </w:r>
      </w:hyperlink>
      <w:r w:rsidRPr="0073064F">
        <w:rPr>
          <w:rFonts w:cstheme="minorHAnsi"/>
          <w:sz w:val="22"/>
          <w:szCs w:val="22"/>
        </w:rPr>
        <w:t xml:space="preserve"> </w:t>
      </w:r>
    </w:p>
    <w:p w14:paraId="795022E0" w14:textId="78A7C9F1" w:rsidR="00417D54" w:rsidRPr="0073064F" w:rsidRDefault="00C16B22" w:rsidP="00315679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C16B22">
        <w:rPr>
          <w:rFonts w:cstheme="minorHAnsi"/>
        </w:rPr>
        <w:t>Fact sheet for recipients and caregivers</w:t>
      </w:r>
      <w:r>
        <w:rPr>
          <w:rFonts w:cstheme="minorHAnsi"/>
        </w:rPr>
        <w:t xml:space="preserve"> </w:t>
      </w:r>
      <w:r w:rsidR="00AA1843" w:rsidRPr="0073064F">
        <w:rPr>
          <w:rFonts w:cstheme="minorHAnsi"/>
        </w:rPr>
        <w:t xml:space="preserve">| </w:t>
      </w:r>
      <w:r w:rsidR="004A5DC2">
        <w:rPr>
          <w:rFonts w:cstheme="minorHAnsi"/>
        </w:rPr>
        <w:t>FDA</w:t>
      </w:r>
      <w:r w:rsidR="00AA1843" w:rsidRPr="0073064F">
        <w:rPr>
          <w:rFonts w:cstheme="minorHAnsi"/>
        </w:rPr>
        <w:t xml:space="preserve">: </w:t>
      </w:r>
      <w:hyperlink r:id="rId17" w:history="1">
        <w:r w:rsidR="00BE7B6B" w:rsidRPr="0073064F">
          <w:rPr>
            <w:rStyle w:val="Hyperlink"/>
            <w:rFonts w:cstheme="minorHAnsi"/>
          </w:rPr>
          <w:t>https://</w:t>
        </w:r>
        <w:r w:rsidR="00BE7B6B" w:rsidRPr="0073064F">
          <w:rPr>
            <w:rStyle w:val="Hyperlink"/>
            <w:rFonts w:cstheme="minorHAnsi"/>
          </w:rPr>
          <w:t>w</w:t>
        </w:r>
        <w:r w:rsidR="00BE7B6B" w:rsidRPr="0073064F">
          <w:rPr>
            <w:rStyle w:val="Hyperlink"/>
            <w:rFonts w:cstheme="minorHAnsi"/>
          </w:rPr>
          <w:t>ww.fda.gov/media/146305/download</w:t>
        </w:r>
      </w:hyperlink>
    </w:p>
    <w:p w14:paraId="10535A41" w14:textId="17250F38" w:rsidR="00BE7B6B" w:rsidRPr="0073064F" w:rsidRDefault="00ED1EFB" w:rsidP="00315679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Fonts w:eastAsia="Calibri" w:cstheme="minorHAnsi"/>
        </w:rPr>
        <w:t>A Snapshot: Diabetes In The United States | Diabetes | CDC</w:t>
      </w:r>
      <w:r w:rsidRPr="0073064F">
        <w:rPr>
          <w:rFonts w:eastAsia="Calibri" w:cstheme="minorHAnsi"/>
        </w:rPr>
        <w:t xml:space="preserve">: </w:t>
      </w:r>
      <w:hyperlink r:id="rId18" w:history="1">
        <w:r w:rsidR="000A6484" w:rsidRPr="0073064F">
          <w:rPr>
            <w:rStyle w:val="Hyperlink"/>
            <w:rFonts w:cstheme="minorHAnsi"/>
          </w:rPr>
          <w:t>https://www.cdc.gov/diabetes/library/socialmedia/infographics/diabetes.html</w:t>
        </w:r>
      </w:hyperlink>
    </w:p>
    <w:p w14:paraId="03C5A054" w14:textId="7E79D42C" w:rsidR="000A6484" w:rsidRPr="0073064F" w:rsidRDefault="00503221" w:rsidP="00315679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73064F">
        <w:rPr>
          <w:rFonts w:eastAsia="Calibri" w:cstheme="minorHAnsi"/>
        </w:rPr>
        <w:t>Vaccination of Adults with Diabetes | CDC</w:t>
      </w:r>
      <w:r w:rsidRPr="0073064F">
        <w:rPr>
          <w:rFonts w:eastAsia="Calibri" w:cstheme="minorHAnsi"/>
        </w:rPr>
        <w:t xml:space="preserve">: </w:t>
      </w:r>
      <w:hyperlink r:id="rId19" w:history="1">
        <w:r w:rsidR="00BA2F7E" w:rsidRPr="0073064F">
          <w:rPr>
            <w:rStyle w:val="Hyperlink"/>
            <w:rFonts w:cstheme="minorHAnsi"/>
          </w:rPr>
          <w:t>https://www.cdc.gov/vaccines/adults/rec-vac/health-conditions/diabetes.html</w:t>
        </w:r>
      </w:hyperlink>
      <w:r w:rsidR="00BA2F7E" w:rsidRPr="0073064F">
        <w:rPr>
          <w:rStyle w:val="Hyperlink"/>
          <w:rFonts w:cstheme="minorHAnsi"/>
        </w:rPr>
        <w:t xml:space="preserve"> </w:t>
      </w:r>
    </w:p>
    <w:p w14:paraId="01BCE801" w14:textId="6DC7DA8D" w:rsidR="0049033F" w:rsidRPr="0073064F" w:rsidRDefault="0049033F" w:rsidP="00315679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Fonts w:eastAsia="Calibri" w:cstheme="minorHAnsi"/>
        </w:rPr>
        <w:t>When Diabetes Self-Management Education Is Emergency Medicine | Diabetes | CDC</w:t>
      </w:r>
      <w:r w:rsidRPr="0073064F">
        <w:rPr>
          <w:rFonts w:eastAsia="Calibri" w:cstheme="minorHAnsi"/>
        </w:rPr>
        <w:t xml:space="preserve">: </w:t>
      </w:r>
      <w:hyperlink r:id="rId20" w:history="1">
        <w:r w:rsidR="004F32EB" w:rsidRPr="0073064F">
          <w:rPr>
            <w:rStyle w:val="Hyperlink"/>
            <w:rFonts w:cstheme="minorHAnsi"/>
          </w:rPr>
          <w:t>https://www.cdc.gov/diabetes/dsmes-toolkit/staffing-delivery/DSMES-emergency-medicine.html</w:t>
        </w:r>
      </w:hyperlink>
    </w:p>
    <w:p w14:paraId="27185766" w14:textId="1E71E744" w:rsidR="004F32EB" w:rsidRPr="0073064F" w:rsidRDefault="0035528F" w:rsidP="00315679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Fonts w:eastAsia="Calibri" w:cstheme="minorHAnsi"/>
        </w:rPr>
        <w:t>Preliminary Estimates of the Prevalence of Selected Underlying Health Conditions Among Patients with Coronavirus Disease 2019 — United States, February 12–March 28, 2020 | MMWR (cdc.gov)</w:t>
      </w:r>
      <w:r w:rsidRPr="0073064F">
        <w:rPr>
          <w:rFonts w:eastAsia="Calibri" w:cstheme="minorHAnsi"/>
        </w:rPr>
        <w:t xml:space="preserve">: </w:t>
      </w:r>
      <w:hyperlink r:id="rId21" w:history="1">
        <w:r w:rsidR="00185360" w:rsidRPr="0073064F">
          <w:rPr>
            <w:rStyle w:val="Hyperlink"/>
            <w:rFonts w:cstheme="minorHAnsi"/>
          </w:rPr>
          <w:t>https://www.cdc.gov/mmwr/volumes/69/wr/mm6913e2.htm?s_cid=mm6913e2_w</w:t>
        </w:r>
      </w:hyperlink>
      <w:r w:rsidR="00185360" w:rsidRPr="0073064F">
        <w:rPr>
          <w:rStyle w:val="Hyperlink"/>
          <w:rFonts w:cstheme="minorHAnsi"/>
        </w:rPr>
        <w:t xml:space="preserve"> </w:t>
      </w:r>
    </w:p>
    <w:p w14:paraId="12C1F133" w14:textId="58552329" w:rsidR="00185360" w:rsidRPr="0073064F" w:rsidRDefault="00171DA8" w:rsidP="00315679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Fonts w:eastAsia="Calibri" w:cstheme="minorHAnsi"/>
        </w:rPr>
        <w:lastRenderedPageBreak/>
        <w:t>Coronavirus Disease 2019 Case Surveillance — United States, January 22–May 30, 2020 | MMWR (cdc.gov)</w:t>
      </w:r>
      <w:r w:rsidRPr="0073064F">
        <w:rPr>
          <w:rFonts w:eastAsia="Calibri" w:cstheme="minorHAnsi"/>
        </w:rPr>
        <w:t xml:space="preserve">: </w:t>
      </w:r>
      <w:hyperlink r:id="rId22" w:history="1">
        <w:r w:rsidR="008A0EAA" w:rsidRPr="0073064F">
          <w:rPr>
            <w:rStyle w:val="Hyperlink"/>
            <w:rFonts w:cstheme="minorHAnsi"/>
          </w:rPr>
          <w:t>https://www.cdc.gov/mmwr/volumes/69/wr/mm6924e2.htm?s_cid=mm6924e2_w</w:t>
        </w:r>
      </w:hyperlink>
      <w:r w:rsidR="008A0EAA" w:rsidRPr="0073064F">
        <w:rPr>
          <w:rStyle w:val="Hyperlink"/>
          <w:rFonts w:cstheme="minorHAnsi"/>
        </w:rPr>
        <w:t xml:space="preserve"> </w:t>
      </w:r>
    </w:p>
    <w:p w14:paraId="5532D3B4" w14:textId="54F04688" w:rsidR="008A0EAA" w:rsidRPr="0073064F" w:rsidRDefault="00745361" w:rsidP="00315679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Fonts w:eastAsia="Calibri" w:cstheme="minorHAnsi"/>
        </w:rPr>
        <w:t>Potential Indirect Effects of the COVID-19 Pandemic on Use of Emergency Departments for Acute Life-Threatening Conditions — United States, January–May 2020 | MMWR (cdc.gov)</w:t>
      </w:r>
      <w:r w:rsidRPr="0073064F">
        <w:rPr>
          <w:rFonts w:eastAsia="Calibri" w:cstheme="minorHAnsi"/>
        </w:rPr>
        <w:t xml:space="preserve">: </w:t>
      </w:r>
      <w:hyperlink r:id="rId23" w:history="1">
        <w:r w:rsidR="009B1AD9" w:rsidRPr="0073064F">
          <w:rPr>
            <w:rStyle w:val="Hyperlink"/>
            <w:rFonts w:cstheme="minorHAnsi"/>
          </w:rPr>
          <w:t>https://www.cdc.gov/mmwr/volumes/69/wr/mm6925e2.htm?s_cid=mm6925e2_w</w:t>
        </w:r>
      </w:hyperlink>
      <w:r w:rsidR="009B1AD9" w:rsidRPr="0073064F">
        <w:rPr>
          <w:rStyle w:val="Hyperlink"/>
          <w:rFonts w:cstheme="minorHAnsi"/>
        </w:rPr>
        <w:t xml:space="preserve"> </w:t>
      </w:r>
    </w:p>
    <w:p w14:paraId="20CEBE61" w14:textId="2230B7C6" w:rsidR="009B1AD9" w:rsidRPr="0073064F" w:rsidRDefault="00F37170" w:rsidP="00315679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Fonts w:eastAsia="Calibri" w:cstheme="minorHAnsi"/>
        </w:rPr>
        <w:t>Diabetes Report Card 2019 (cdc.gov)</w:t>
      </w:r>
      <w:r w:rsidRPr="0073064F">
        <w:rPr>
          <w:rFonts w:eastAsia="Calibri" w:cstheme="minorHAnsi"/>
        </w:rPr>
        <w:t xml:space="preserve">: </w:t>
      </w:r>
      <w:hyperlink r:id="rId24" w:history="1">
        <w:r w:rsidR="00E0038C" w:rsidRPr="0073064F">
          <w:rPr>
            <w:rStyle w:val="Hyperlink"/>
            <w:rFonts w:cstheme="minorHAnsi"/>
          </w:rPr>
          <w:t>https://www.cdc.gov/diabetes/pdfs/library/Diabetes-Report-Card-2019-508.pdf</w:t>
        </w:r>
      </w:hyperlink>
      <w:r w:rsidR="00E0038C" w:rsidRPr="0073064F">
        <w:rPr>
          <w:rStyle w:val="Hyperlink"/>
          <w:rFonts w:cstheme="minorHAnsi"/>
        </w:rPr>
        <w:t xml:space="preserve"> </w:t>
      </w:r>
    </w:p>
    <w:p w14:paraId="3C707833" w14:textId="06E691B5" w:rsidR="00C100BE" w:rsidRPr="0073064F" w:rsidRDefault="00C100BE" w:rsidP="00C100BE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73064F">
        <w:rPr>
          <w:rFonts w:eastAsia="Calibri" w:cstheme="minorHAnsi"/>
        </w:rPr>
        <w:t>COVID-19 Racial and Ethnic Health Disparities | CDC</w:t>
      </w:r>
      <w:r w:rsidRPr="0073064F">
        <w:rPr>
          <w:rFonts w:eastAsia="Calibri" w:cstheme="minorHAnsi"/>
        </w:rPr>
        <w:t xml:space="preserve">: </w:t>
      </w:r>
      <w:hyperlink r:id="rId25" w:history="1">
        <w:r w:rsidR="00A97BF4" w:rsidRPr="0073064F">
          <w:rPr>
            <w:rStyle w:val="Hyperlink"/>
            <w:rFonts w:cstheme="minorHAnsi"/>
          </w:rPr>
          <w:t>https://www.cdc.gov/coronavirus/2019-ncov/community/health-equity/racial-ethnic-disparities/what-we-do.html</w:t>
        </w:r>
      </w:hyperlink>
    </w:p>
    <w:p w14:paraId="41C00D9A" w14:textId="56445FEE" w:rsidR="00C100BE" w:rsidRPr="0073064F" w:rsidRDefault="00C100BE" w:rsidP="00C100BE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73064F">
        <w:rPr>
          <w:rFonts w:eastAsia="Calibri" w:cstheme="minorHAnsi"/>
        </w:rPr>
        <w:t>When Diabetes Self-Management Education Is Emergency Medicine | Diabetes | CDC</w:t>
      </w:r>
      <w:r w:rsidRPr="0073064F">
        <w:rPr>
          <w:rFonts w:eastAsia="Calibri" w:cstheme="minorHAnsi"/>
        </w:rPr>
        <w:t>:</w:t>
      </w:r>
      <w:r w:rsidR="009A26A0" w:rsidRPr="0073064F">
        <w:rPr>
          <w:rFonts w:eastAsia="Calibri" w:cstheme="minorHAnsi"/>
        </w:rPr>
        <w:t xml:space="preserve"> </w:t>
      </w:r>
      <w:hyperlink r:id="rId26" w:history="1">
        <w:r w:rsidR="005731CA" w:rsidRPr="0073064F">
          <w:rPr>
            <w:rStyle w:val="Hyperlink"/>
            <w:rFonts w:cstheme="minorHAnsi"/>
          </w:rPr>
          <w:t>https://www.cdc.gov/diabetes/dsmes-toolkit/staffing-delivery/DSMES-emergency-medicine.html</w:t>
        </w:r>
      </w:hyperlink>
    </w:p>
    <w:p w14:paraId="4206FBD3" w14:textId="31083DEA" w:rsidR="00E0038C" w:rsidRPr="0073064F" w:rsidRDefault="00C100BE" w:rsidP="00C100BE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Fonts w:eastAsia="Calibri" w:cstheme="minorHAnsi"/>
        </w:rPr>
        <w:t>National Diabetes Prevention Program | Diabetes | CDC</w:t>
      </w:r>
      <w:r w:rsidRPr="0073064F">
        <w:rPr>
          <w:rFonts w:eastAsia="Calibri" w:cstheme="minorHAnsi"/>
        </w:rPr>
        <w:t>:</w:t>
      </w:r>
      <w:r w:rsidR="009A26A0" w:rsidRPr="0073064F">
        <w:rPr>
          <w:rFonts w:eastAsia="Calibri" w:cstheme="minorHAnsi"/>
        </w:rPr>
        <w:t xml:space="preserve"> </w:t>
      </w:r>
      <w:hyperlink r:id="rId27" w:history="1">
        <w:r w:rsidR="009A26A0" w:rsidRPr="0073064F">
          <w:rPr>
            <w:rStyle w:val="Hyperlink"/>
            <w:rFonts w:cstheme="minorHAnsi"/>
          </w:rPr>
          <w:t>https://www.cdc.gov/diabetes/prevention/index.html</w:t>
        </w:r>
      </w:hyperlink>
    </w:p>
    <w:p w14:paraId="243C0098" w14:textId="72E28474" w:rsidR="00A97BF4" w:rsidRPr="0073064F" w:rsidRDefault="005566DC" w:rsidP="00C100BE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Fonts w:eastAsia="Calibri" w:cstheme="minorHAnsi"/>
        </w:rPr>
        <w:t>National Diabetes Prevention Program Infographic | Social Media | Resource Center | Diabetes | CDC</w:t>
      </w:r>
      <w:r w:rsidRPr="0073064F">
        <w:rPr>
          <w:rFonts w:eastAsia="Calibri" w:cstheme="minorHAnsi"/>
        </w:rPr>
        <w:t xml:space="preserve">: </w:t>
      </w:r>
      <w:hyperlink r:id="rId28" w:history="1">
        <w:r w:rsidR="006B5548" w:rsidRPr="0073064F">
          <w:rPr>
            <w:rStyle w:val="Hyperlink"/>
            <w:rFonts w:cstheme="minorHAnsi"/>
          </w:rPr>
          <w:t>https://www.cdc.gov/diabetes/library/socialmedia/infographics/ndpp.html</w:t>
        </w:r>
      </w:hyperlink>
    </w:p>
    <w:p w14:paraId="7700530B" w14:textId="461B82AE" w:rsidR="00957D1F" w:rsidRPr="0073064F" w:rsidRDefault="00957D1F" w:rsidP="00C100BE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Fonts w:eastAsia="Calibri" w:cstheme="minorHAnsi"/>
        </w:rPr>
        <w:t>CDC - Program - Diabetes Prevention Recognition Program - National Diabetes Prevention Program - Diabetes DDT</w:t>
      </w:r>
      <w:r w:rsidRPr="0073064F">
        <w:rPr>
          <w:rFonts w:eastAsia="Calibri" w:cstheme="minorHAnsi"/>
        </w:rPr>
        <w:t xml:space="preserve">: </w:t>
      </w:r>
      <w:hyperlink r:id="rId29" w:history="1">
        <w:r w:rsidR="00297357" w:rsidRPr="0073064F">
          <w:rPr>
            <w:rStyle w:val="Hyperlink"/>
            <w:rFonts w:cstheme="minorHAnsi"/>
          </w:rPr>
          <w:t>https://nccd.cdc.gov/DDT_DPRP/Programs.aspx</w:t>
        </w:r>
      </w:hyperlink>
    </w:p>
    <w:p w14:paraId="1D20DEDE" w14:textId="597F3EC1" w:rsidR="0002795A" w:rsidRPr="0073064F" w:rsidRDefault="0002795A" w:rsidP="0002795A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73064F">
        <w:rPr>
          <w:rFonts w:eastAsia="Calibri" w:cstheme="minorHAnsi"/>
        </w:rPr>
        <w:t>CDC | DSMES Toolkit | Empowering People with Diabetes to Access DSMES</w:t>
      </w:r>
      <w:r w:rsidRPr="0073064F">
        <w:rPr>
          <w:rFonts w:eastAsia="Calibri" w:cstheme="minorHAnsi"/>
        </w:rPr>
        <w:t>:</w:t>
      </w:r>
      <w:r w:rsidR="00E822BB" w:rsidRPr="0073064F">
        <w:rPr>
          <w:rFonts w:eastAsia="Calibri" w:cstheme="minorHAnsi"/>
        </w:rPr>
        <w:t xml:space="preserve"> </w:t>
      </w:r>
      <w:hyperlink r:id="rId30" w:history="1">
        <w:r w:rsidR="0040090C" w:rsidRPr="0073064F">
          <w:rPr>
            <w:rStyle w:val="Hyperlink"/>
            <w:rFonts w:cstheme="minorHAnsi"/>
          </w:rPr>
          <w:t>https://www.cdc.gov/diabetes/dsmes-toolkit/referrals-participation/empowering.html</w:t>
        </w:r>
      </w:hyperlink>
    </w:p>
    <w:p w14:paraId="2871288A" w14:textId="45766424" w:rsidR="00297357" w:rsidRPr="0073064F" w:rsidRDefault="0002795A" w:rsidP="0002795A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Fonts w:eastAsia="Calibri" w:cstheme="minorHAnsi"/>
        </w:rPr>
        <w:t>ADCES | Find a Diabetes Education Program in Your Area</w:t>
      </w:r>
      <w:r w:rsidRPr="0073064F">
        <w:rPr>
          <w:rFonts w:eastAsia="Calibri" w:cstheme="minorHAnsi"/>
        </w:rPr>
        <w:t>:</w:t>
      </w:r>
      <w:r w:rsidR="00E822BB" w:rsidRPr="0073064F">
        <w:rPr>
          <w:rFonts w:eastAsia="Calibri" w:cstheme="minorHAnsi"/>
        </w:rPr>
        <w:t xml:space="preserve"> </w:t>
      </w:r>
      <w:hyperlink r:id="rId31" w:history="1">
        <w:r w:rsidR="00E822BB" w:rsidRPr="0073064F">
          <w:rPr>
            <w:rStyle w:val="Hyperlink"/>
            <w:rFonts w:cstheme="minorHAnsi"/>
          </w:rPr>
          <w:t>https://www.diabeteseducator.org/living-with-diabetes/find-an-education-program</w:t>
        </w:r>
      </w:hyperlink>
    </w:p>
    <w:p w14:paraId="69EC959D" w14:textId="05353EB0" w:rsidR="0040090C" w:rsidRPr="0073064F" w:rsidRDefault="00214D33" w:rsidP="0002795A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Fonts w:eastAsia="Calibri" w:cstheme="minorHAnsi"/>
        </w:rPr>
        <w:t>How People with Diabetes Benefit from DSMES | Background, Terminology and Benefits | DSMES Toolkit | Diabetes | CDC</w:t>
      </w:r>
      <w:r w:rsidRPr="0073064F">
        <w:rPr>
          <w:rFonts w:eastAsia="Calibri" w:cstheme="minorHAnsi"/>
        </w:rPr>
        <w:t xml:space="preserve">: </w:t>
      </w:r>
      <w:hyperlink r:id="rId32" w:history="1">
        <w:r w:rsidR="00AB27A8" w:rsidRPr="0073064F">
          <w:rPr>
            <w:rStyle w:val="Hyperlink"/>
            <w:rFonts w:cstheme="minorHAnsi"/>
          </w:rPr>
          <w:t>https://www.cdc.gov/diabetes/dsmes-toolkit/background/benefits.html</w:t>
        </w:r>
      </w:hyperlink>
      <w:r w:rsidR="00AB27A8" w:rsidRPr="0073064F">
        <w:rPr>
          <w:rStyle w:val="Hyperlink"/>
          <w:rFonts w:cstheme="minorHAnsi"/>
        </w:rPr>
        <w:t xml:space="preserve"> </w:t>
      </w:r>
    </w:p>
    <w:p w14:paraId="66B28B79" w14:textId="31032D0C" w:rsidR="0047631F" w:rsidRPr="0073064F" w:rsidRDefault="0047631F" w:rsidP="0002795A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Style w:val="Hyperlink"/>
          <w:rFonts w:eastAsia="Calibri" w:cstheme="minorHAnsi"/>
          <w:color w:val="auto"/>
          <w:u w:val="none"/>
        </w:rPr>
        <w:t>Certain Medical Conditions and Risk for Severe COVID-19 Illness | CDC</w:t>
      </w:r>
      <w:r w:rsidRPr="0073064F">
        <w:rPr>
          <w:rStyle w:val="Hyperlink"/>
          <w:rFonts w:eastAsia="Calibri" w:cstheme="minorHAnsi"/>
          <w:color w:val="auto"/>
          <w:u w:val="none"/>
        </w:rPr>
        <w:t xml:space="preserve">: </w:t>
      </w:r>
      <w:hyperlink r:id="rId33" w:history="1">
        <w:r w:rsidR="00D074EB" w:rsidRPr="0073064F">
          <w:rPr>
            <w:rStyle w:val="Hyperlink"/>
            <w:rFonts w:eastAsia="Calibri" w:cstheme="minorHAnsi"/>
          </w:rPr>
          <w:t>https://www.cdc.gov/coronavirus/2019-ncov/need-extra-precautions/people-with-medical-conditions.html</w:t>
        </w:r>
      </w:hyperlink>
      <w:r w:rsidR="00D074EB" w:rsidRPr="0073064F">
        <w:rPr>
          <w:rStyle w:val="Hyperlink"/>
          <w:rFonts w:eastAsia="Calibri" w:cstheme="minorHAnsi"/>
          <w:color w:val="auto"/>
          <w:u w:val="none"/>
        </w:rPr>
        <w:t xml:space="preserve"> </w:t>
      </w:r>
    </w:p>
    <w:p w14:paraId="54B39891" w14:textId="70DD46EF" w:rsidR="00B06C6E" w:rsidRPr="0073064F" w:rsidRDefault="00B06C6E" w:rsidP="00B06C6E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Style w:val="Hyperlink"/>
          <w:rFonts w:eastAsia="Calibri" w:cstheme="minorHAnsi"/>
          <w:color w:val="auto"/>
          <w:u w:val="none"/>
        </w:rPr>
        <w:t>Assessing Risk Factors for Severe COVID-19 Illness | CDC</w:t>
      </w:r>
      <w:r w:rsidRPr="0073064F">
        <w:rPr>
          <w:rStyle w:val="Hyperlink"/>
          <w:rFonts w:eastAsia="Calibri" w:cstheme="minorHAnsi"/>
          <w:color w:val="auto"/>
          <w:u w:val="none"/>
        </w:rPr>
        <w:t>:</w:t>
      </w:r>
      <w:r w:rsidR="00D54C84" w:rsidRPr="0073064F">
        <w:rPr>
          <w:rStyle w:val="Hyperlink"/>
          <w:rFonts w:eastAsia="Calibri" w:cstheme="minorHAnsi"/>
          <w:color w:val="auto"/>
          <w:u w:val="none"/>
        </w:rPr>
        <w:t xml:space="preserve"> </w:t>
      </w:r>
      <w:hyperlink r:id="rId34" w:history="1">
        <w:r w:rsidR="008C52C4" w:rsidRPr="0073064F">
          <w:rPr>
            <w:rStyle w:val="Hyperlink"/>
            <w:rFonts w:cstheme="minorHAnsi"/>
          </w:rPr>
          <w:t>https://www.cdc.gov/coronavirus/2019-ncov/covid-data/investigations-discovery/assessing-risk-factors.html</w:t>
        </w:r>
      </w:hyperlink>
    </w:p>
    <w:p w14:paraId="61E3E9C4" w14:textId="0129DBB1" w:rsidR="00D074EB" w:rsidRPr="0073064F" w:rsidRDefault="00B06C6E" w:rsidP="00B06C6E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3064F">
        <w:rPr>
          <w:rStyle w:val="Hyperlink"/>
          <w:rFonts w:eastAsia="Calibri" w:cstheme="minorHAnsi"/>
          <w:color w:val="auto"/>
          <w:u w:val="none"/>
        </w:rPr>
        <w:t>A Guide for Using Telehealth Technologies in Diabetes Self-Management Education and Support and in the National Diabetes Prevention Program Lifestyle Change Program (cdc.gov)</w:t>
      </w:r>
      <w:r w:rsidRPr="0073064F">
        <w:rPr>
          <w:rStyle w:val="Hyperlink"/>
          <w:rFonts w:eastAsia="Calibri" w:cstheme="minorHAnsi"/>
          <w:color w:val="auto"/>
          <w:u w:val="none"/>
        </w:rPr>
        <w:t xml:space="preserve">: </w:t>
      </w:r>
      <w:hyperlink r:id="rId35" w:history="1">
        <w:r w:rsidR="00D54C84" w:rsidRPr="0073064F">
          <w:rPr>
            <w:rStyle w:val="Hyperlink"/>
            <w:rFonts w:cstheme="minorHAnsi"/>
          </w:rPr>
          <w:t>https://www.cdc.gov/diabetes/pdfs/programs/E_Telehealth_translation_product_508.pdf</w:t>
        </w:r>
      </w:hyperlink>
    </w:p>
    <w:p w14:paraId="0D78F25A" w14:textId="0DA06893" w:rsidR="004F6D96" w:rsidRPr="0073064F" w:rsidRDefault="00625A00" w:rsidP="004F6D96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>
        <w:rPr>
          <w:rFonts w:cstheme="minorHAnsi"/>
        </w:rPr>
        <w:t xml:space="preserve">Diabetes </w:t>
      </w:r>
      <w:r w:rsidR="00AA1843" w:rsidRPr="0073064F">
        <w:rPr>
          <w:rFonts w:cstheme="minorHAnsi"/>
        </w:rPr>
        <w:t xml:space="preserve">| CDC: </w:t>
      </w:r>
      <w:hyperlink r:id="rId36" w:history="1">
        <w:r w:rsidR="004F6D96" w:rsidRPr="0073064F">
          <w:rPr>
            <w:rStyle w:val="Hyperlink"/>
            <w:rFonts w:eastAsia="Calibri" w:cstheme="minorHAnsi"/>
          </w:rPr>
          <w:t>www.cdc.gov/diabetes</w:t>
        </w:r>
      </w:hyperlink>
      <w:r w:rsidR="004F6D96" w:rsidRPr="0073064F">
        <w:rPr>
          <w:rStyle w:val="Hyperlink"/>
          <w:rFonts w:eastAsia="Calibri" w:cstheme="minorHAnsi"/>
          <w:color w:val="auto"/>
          <w:u w:val="none"/>
        </w:rPr>
        <w:t xml:space="preserve"> </w:t>
      </w:r>
    </w:p>
    <w:p w14:paraId="6D8902A1" w14:textId="24DAC4A6" w:rsidR="004F6D96" w:rsidRPr="0073064F" w:rsidRDefault="007859D4" w:rsidP="004F6D96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859D4">
        <w:rPr>
          <w:rFonts w:cstheme="minorHAnsi"/>
        </w:rPr>
        <w:t>People at Increased Risk</w:t>
      </w:r>
      <w:r w:rsidR="00AA1843" w:rsidRPr="0073064F">
        <w:rPr>
          <w:rFonts w:cstheme="minorHAnsi"/>
        </w:rPr>
        <w:t xml:space="preserve">| CDC: </w:t>
      </w:r>
      <w:hyperlink r:id="rId37" w:history="1">
        <w:r w:rsidR="004F6D96" w:rsidRPr="0073064F">
          <w:rPr>
            <w:rStyle w:val="Hyperlink"/>
            <w:rFonts w:eastAsia="Calibri" w:cstheme="minorHAnsi"/>
          </w:rPr>
          <w:t>www.cdc.gov/coro</w:t>
        </w:r>
        <w:r w:rsidR="004F6D96" w:rsidRPr="0073064F">
          <w:rPr>
            <w:rStyle w:val="Hyperlink"/>
            <w:rFonts w:eastAsia="Calibri" w:cstheme="minorHAnsi"/>
          </w:rPr>
          <w:t>n</w:t>
        </w:r>
        <w:r w:rsidR="004F6D96" w:rsidRPr="0073064F">
          <w:rPr>
            <w:rStyle w:val="Hyperlink"/>
            <w:rFonts w:eastAsia="Calibri" w:cstheme="minorHAnsi"/>
          </w:rPr>
          <w:t>avirus/2019-ncov/need-extra-precautions/index.html</w:t>
        </w:r>
      </w:hyperlink>
      <w:r w:rsidR="004F6D96" w:rsidRPr="0073064F">
        <w:rPr>
          <w:rStyle w:val="Hyperlink"/>
          <w:rFonts w:eastAsia="Calibri" w:cstheme="minorHAnsi"/>
          <w:color w:val="auto"/>
          <w:u w:val="none"/>
        </w:rPr>
        <w:t xml:space="preserve"> </w:t>
      </w:r>
    </w:p>
    <w:p w14:paraId="66E94343" w14:textId="656080B2" w:rsidR="00427BC6" w:rsidRPr="0073064F" w:rsidRDefault="007859D4" w:rsidP="004F6D96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7859D4">
        <w:rPr>
          <w:rFonts w:cstheme="minorHAnsi"/>
        </w:rPr>
        <w:t>Efficacy of face masks, neck gaiters and face shields for reducing the expulsion of simulated cough-generated aerosols</w:t>
      </w:r>
      <w:r>
        <w:rPr>
          <w:rFonts w:cstheme="minorHAnsi"/>
        </w:rPr>
        <w:t xml:space="preserve"> </w:t>
      </w:r>
      <w:r w:rsidR="00AA1843" w:rsidRPr="0073064F">
        <w:rPr>
          <w:rFonts w:cstheme="minorHAnsi"/>
        </w:rPr>
        <w:t xml:space="preserve">| CDC: </w:t>
      </w:r>
      <w:hyperlink r:id="rId38" w:history="1">
        <w:r w:rsidR="00427BC6" w:rsidRPr="0073064F">
          <w:rPr>
            <w:rStyle w:val="Hyperlink"/>
            <w:rFonts w:eastAsia="Calibri" w:cstheme="minorHAnsi"/>
          </w:rPr>
          <w:t>https://www.t</w:t>
        </w:r>
        <w:r w:rsidR="00427BC6" w:rsidRPr="0073064F">
          <w:rPr>
            <w:rStyle w:val="Hyperlink"/>
            <w:rFonts w:eastAsia="Calibri" w:cstheme="minorHAnsi"/>
          </w:rPr>
          <w:t>a</w:t>
        </w:r>
        <w:r w:rsidR="00427BC6" w:rsidRPr="0073064F">
          <w:rPr>
            <w:rStyle w:val="Hyperlink"/>
            <w:rFonts w:eastAsia="Calibri" w:cstheme="minorHAnsi"/>
          </w:rPr>
          <w:t>ndfonline.com/doi/full/10.1080/02786826.2020.1862409</w:t>
        </w:r>
      </w:hyperlink>
      <w:r w:rsidR="00427BC6" w:rsidRPr="0073064F">
        <w:rPr>
          <w:rStyle w:val="Hyperlink"/>
          <w:rFonts w:eastAsia="Calibri" w:cstheme="minorHAnsi"/>
          <w:color w:val="auto"/>
          <w:u w:val="none"/>
        </w:rPr>
        <w:t xml:space="preserve"> </w:t>
      </w:r>
    </w:p>
    <w:p w14:paraId="6E44ADA2" w14:textId="442AF62E" w:rsidR="00111C39" w:rsidRPr="0073064F" w:rsidRDefault="0012265D" w:rsidP="004F6D96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12265D">
        <w:rPr>
          <w:rFonts w:cstheme="minorHAnsi"/>
        </w:rPr>
        <w:t>Cleaning and Disinfecting Your Home</w:t>
      </w:r>
      <w:r>
        <w:rPr>
          <w:rFonts w:cstheme="minorHAnsi"/>
        </w:rPr>
        <w:t xml:space="preserve"> </w:t>
      </w:r>
      <w:r w:rsidR="00AA1843" w:rsidRPr="0073064F">
        <w:rPr>
          <w:rFonts w:cstheme="minorHAnsi"/>
        </w:rPr>
        <w:t xml:space="preserve">| CDC: </w:t>
      </w:r>
      <w:hyperlink r:id="rId39" w:history="1">
        <w:r w:rsidR="00111C39" w:rsidRPr="0073064F">
          <w:rPr>
            <w:rStyle w:val="Hyperlink"/>
            <w:rFonts w:cstheme="minorHAnsi"/>
          </w:rPr>
          <w:t>https</w:t>
        </w:r>
        <w:r w:rsidR="00111C39" w:rsidRPr="0073064F">
          <w:rPr>
            <w:rStyle w:val="Hyperlink"/>
            <w:rFonts w:cstheme="minorHAnsi"/>
          </w:rPr>
          <w:t>:</w:t>
        </w:r>
        <w:r w:rsidR="00111C39" w:rsidRPr="0073064F">
          <w:rPr>
            <w:rStyle w:val="Hyperlink"/>
            <w:rFonts w:cstheme="minorHAnsi"/>
          </w:rPr>
          <w:t>//www.cdc.gov/coronavirus/2019-ncov/prevent-getting-sick/disinfecting-your-home.html</w:t>
        </w:r>
      </w:hyperlink>
    </w:p>
    <w:p w14:paraId="3DB809A8" w14:textId="6965C943" w:rsidR="00960EB7" w:rsidRPr="0073064F" w:rsidRDefault="00960EB7" w:rsidP="00960EB7">
      <w:pPr>
        <w:pStyle w:val="CommentText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73064F">
        <w:rPr>
          <w:rStyle w:val="CommentReference"/>
          <w:rFonts w:cstheme="minorHAnsi"/>
          <w:sz w:val="22"/>
          <w:szCs w:val="22"/>
        </w:rPr>
        <w:t/>
      </w:r>
      <w:r w:rsidR="0012265D" w:rsidRPr="0012265D">
        <w:rPr>
          <w:rFonts w:cstheme="minorHAnsi"/>
          <w:sz w:val="22"/>
          <w:szCs w:val="22"/>
        </w:rPr>
        <w:t>List N: Disinfectants for Coronavirus (COVID-19)</w:t>
      </w:r>
      <w:r w:rsidR="0012265D">
        <w:rPr>
          <w:rFonts w:cstheme="minorHAnsi"/>
          <w:sz w:val="22"/>
          <w:szCs w:val="22"/>
        </w:rPr>
        <w:t xml:space="preserve"> </w:t>
      </w:r>
      <w:r w:rsidR="0073064F" w:rsidRPr="0073064F">
        <w:rPr>
          <w:rFonts w:cstheme="minorHAnsi"/>
          <w:sz w:val="22"/>
          <w:szCs w:val="22"/>
        </w:rPr>
        <w:t xml:space="preserve">| </w:t>
      </w:r>
      <w:r w:rsidR="0073064F" w:rsidRPr="0073064F">
        <w:rPr>
          <w:rFonts w:cstheme="minorHAnsi"/>
          <w:sz w:val="22"/>
          <w:szCs w:val="22"/>
        </w:rPr>
        <w:t>EPA</w:t>
      </w:r>
      <w:r w:rsidR="0073064F" w:rsidRPr="0073064F">
        <w:rPr>
          <w:rFonts w:cstheme="minorHAnsi"/>
          <w:sz w:val="22"/>
          <w:szCs w:val="22"/>
        </w:rPr>
        <w:t xml:space="preserve">: </w:t>
      </w:r>
      <w:hyperlink r:id="rId40" w:history="1">
        <w:r w:rsidRPr="0073064F">
          <w:rPr>
            <w:rStyle w:val="Hyperlink"/>
            <w:rFonts w:cstheme="minorHAnsi"/>
            <w:sz w:val="22"/>
            <w:szCs w:val="22"/>
          </w:rPr>
          <w:t>https://ww</w:t>
        </w:r>
        <w:r w:rsidRPr="0073064F">
          <w:rPr>
            <w:rStyle w:val="Hyperlink"/>
            <w:rFonts w:cstheme="minorHAnsi"/>
            <w:sz w:val="22"/>
            <w:szCs w:val="22"/>
          </w:rPr>
          <w:t>w</w:t>
        </w:r>
        <w:r w:rsidRPr="0073064F">
          <w:rPr>
            <w:rStyle w:val="Hyperlink"/>
            <w:rFonts w:cstheme="minorHAnsi"/>
            <w:sz w:val="22"/>
            <w:szCs w:val="22"/>
          </w:rPr>
          <w:t>.epa.gov/coronavirus/about-list-n-disinfectants-coronavirus-covid-19-0</w:t>
        </w:r>
      </w:hyperlink>
      <w:r w:rsidRPr="0073064F">
        <w:rPr>
          <w:rFonts w:cstheme="minorHAnsi"/>
          <w:sz w:val="22"/>
          <w:szCs w:val="22"/>
        </w:rPr>
        <w:t xml:space="preserve"> </w:t>
      </w:r>
    </w:p>
    <w:p w14:paraId="5E1CFE23" w14:textId="75D6A208" w:rsidR="0067798C" w:rsidRPr="0073064F" w:rsidRDefault="00BD53B6" w:rsidP="004F6D96">
      <w:pPr>
        <w:pStyle w:val="ListParagraph"/>
        <w:numPr>
          <w:ilvl w:val="0"/>
          <w:numId w:val="10"/>
        </w:numPr>
        <w:spacing w:after="0"/>
        <w:rPr>
          <w:rStyle w:val="Hyperlink"/>
          <w:rFonts w:eastAsia="Calibri" w:cstheme="minorHAnsi"/>
          <w:color w:val="auto"/>
          <w:u w:val="none"/>
        </w:rPr>
      </w:pPr>
      <w:r w:rsidRPr="00BD53B6">
        <w:rPr>
          <w:rFonts w:cstheme="minorHAnsi"/>
        </w:rPr>
        <w:t>How COVID-19 Spreads</w:t>
      </w:r>
      <w:r w:rsidR="00AA1843" w:rsidRPr="0073064F">
        <w:rPr>
          <w:rFonts w:cstheme="minorHAnsi"/>
        </w:rPr>
        <w:t xml:space="preserve">| CDC: </w:t>
      </w:r>
      <w:hyperlink r:id="rId41" w:history="1">
        <w:r w:rsidR="0067798C" w:rsidRPr="0073064F">
          <w:rPr>
            <w:rStyle w:val="Hyperlink"/>
            <w:rFonts w:cstheme="minorHAnsi"/>
          </w:rPr>
          <w:t>www.cdc.gov/c</w:t>
        </w:r>
        <w:r w:rsidR="0067798C" w:rsidRPr="0073064F">
          <w:rPr>
            <w:rStyle w:val="Hyperlink"/>
            <w:rFonts w:cstheme="minorHAnsi"/>
          </w:rPr>
          <w:t>o</w:t>
        </w:r>
        <w:r w:rsidR="0067798C" w:rsidRPr="0073064F">
          <w:rPr>
            <w:rStyle w:val="Hyperlink"/>
            <w:rFonts w:cstheme="minorHAnsi"/>
          </w:rPr>
          <w:t>ronavirus/2019-ncov/prevent-getting-sick/how-covid-spreads.html</w:t>
        </w:r>
      </w:hyperlink>
    </w:p>
    <w:p w14:paraId="79A57D8B" w14:textId="77777777" w:rsidR="0033542A" w:rsidRPr="0073064F" w:rsidRDefault="004F6D96" w:rsidP="004D7237">
      <w:pPr>
        <w:pStyle w:val="ListParagraph"/>
        <w:numPr>
          <w:ilvl w:val="0"/>
          <w:numId w:val="10"/>
        </w:numPr>
        <w:spacing w:after="0"/>
        <w:textAlignment w:val="baseline"/>
        <w:rPr>
          <w:rStyle w:val="Hyperlink"/>
          <w:rFonts w:eastAsia="Yu Mincho" w:cstheme="minorHAnsi"/>
          <w:color w:val="auto"/>
          <w:u w:val="none"/>
        </w:rPr>
      </w:pPr>
      <w:r w:rsidRPr="0073064F">
        <w:rPr>
          <w:rStyle w:val="Hyperlink"/>
          <w:rFonts w:eastAsia="Calibri" w:cstheme="minorHAnsi"/>
          <w:color w:val="auto"/>
          <w:u w:val="none"/>
        </w:rPr>
        <w:t xml:space="preserve"> </w:t>
      </w:r>
      <w:r w:rsidR="008E3ADC" w:rsidRPr="0073064F">
        <w:rPr>
          <w:rStyle w:val="Hyperlink"/>
          <w:rFonts w:eastAsia="Calibri" w:cstheme="minorHAnsi"/>
          <w:color w:val="auto"/>
          <w:u w:val="none"/>
        </w:rPr>
        <w:t>Interim Public Health Recommendations for Fully Vaccinated People | CDC</w:t>
      </w:r>
      <w:r w:rsidR="008E3ADC" w:rsidRPr="0073064F">
        <w:rPr>
          <w:rStyle w:val="Hyperlink"/>
          <w:rFonts w:eastAsia="Calibri" w:cstheme="minorHAnsi"/>
          <w:color w:val="auto"/>
          <w:u w:val="none"/>
        </w:rPr>
        <w:t xml:space="preserve">: </w:t>
      </w:r>
      <w:r w:rsidRPr="0073064F">
        <w:rPr>
          <w:rStyle w:val="Hyperlink"/>
          <w:rFonts w:eastAsia="Calibri" w:cstheme="minorHAnsi"/>
          <w:color w:val="auto"/>
          <w:u w:val="none"/>
        </w:rPr>
        <w:t xml:space="preserve">  </w:t>
      </w:r>
      <w:r w:rsidRPr="0073064F">
        <w:rPr>
          <w:rStyle w:val="Hyperlink"/>
          <w:rFonts w:eastAsia="Calibri" w:cstheme="minorHAnsi"/>
          <w:color w:val="auto"/>
          <w:u w:val="none"/>
        </w:rPr>
        <w:t xml:space="preserve"> </w:t>
      </w:r>
      <w:hyperlink r:id="rId42" w:history="1">
        <w:r w:rsidR="00EE402B" w:rsidRPr="0073064F">
          <w:rPr>
            <w:rStyle w:val="Hyperlink"/>
            <w:rFonts w:eastAsia="Calibri" w:cstheme="minorHAnsi"/>
          </w:rPr>
          <w:t>https://www.cdc.gov/coronavirus/2019-ncov/vaccines/fully-vaccinated-guidance.html</w:t>
        </w:r>
      </w:hyperlink>
      <w:r w:rsidR="00EE402B" w:rsidRPr="0073064F">
        <w:rPr>
          <w:rStyle w:val="Hyperlink"/>
          <w:rFonts w:eastAsia="Calibri" w:cstheme="minorHAnsi"/>
          <w:color w:val="auto"/>
          <w:u w:val="none"/>
        </w:rPr>
        <w:t xml:space="preserve"> </w:t>
      </w:r>
    </w:p>
    <w:p w14:paraId="6458E9E1" w14:textId="1814C32B" w:rsidR="0033542A" w:rsidRPr="0073064F" w:rsidRDefault="00BD53B6" w:rsidP="00702FD0">
      <w:pPr>
        <w:pStyle w:val="ListParagraph"/>
        <w:numPr>
          <w:ilvl w:val="0"/>
          <w:numId w:val="10"/>
        </w:numPr>
        <w:spacing w:after="0"/>
        <w:textAlignment w:val="baseline"/>
        <w:rPr>
          <w:rFonts w:eastAsia="Calibri" w:cstheme="minorHAnsi"/>
        </w:rPr>
      </w:pPr>
      <w:r w:rsidRPr="00BD53B6">
        <w:rPr>
          <w:rFonts w:cstheme="minorHAnsi"/>
        </w:rPr>
        <w:t>Assessing Risk Factors for Severe COVID-19 Illness</w:t>
      </w:r>
      <w:r>
        <w:rPr>
          <w:rFonts w:cstheme="minorHAnsi"/>
        </w:rPr>
        <w:t xml:space="preserve"> </w:t>
      </w:r>
      <w:r w:rsidR="00AA1843" w:rsidRPr="0073064F">
        <w:rPr>
          <w:rFonts w:cstheme="minorHAnsi"/>
        </w:rPr>
        <w:t xml:space="preserve">| CDC: </w:t>
      </w:r>
      <w:hyperlink r:id="rId43" w:history="1">
        <w:r w:rsidR="007044B7" w:rsidRPr="00102A69">
          <w:rPr>
            <w:rStyle w:val="Hyperlink"/>
            <w:rFonts w:cstheme="minorHAnsi"/>
          </w:rPr>
          <w:t>https://www.cdc.gov/coronavirus/2019-ncov/covid-data/investigations-discovery/assessing-risk-factors.html</w:t>
        </w:r>
      </w:hyperlink>
      <w:r w:rsidR="007044B7">
        <w:rPr>
          <w:rFonts w:cstheme="minorHAnsi"/>
        </w:rPr>
        <w:t xml:space="preserve"> </w:t>
      </w:r>
    </w:p>
    <w:p w14:paraId="4B9FB12C" w14:textId="77777777" w:rsidR="00905AAD" w:rsidRPr="00905AAD" w:rsidRDefault="00905AAD" w:rsidP="00996EA0">
      <w:pPr>
        <w:pStyle w:val="ListParagraph"/>
        <w:numPr>
          <w:ilvl w:val="0"/>
          <w:numId w:val="10"/>
        </w:numPr>
        <w:spacing w:after="0"/>
        <w:textAlignment w:val="baseline"/>
        <w:rPr>
          <w:rFonts w:eastAsia="Yu Mincho" w:cstheme="minorHAnsi"/>
        </w:rPr>
      </w:pPr>
      <w:r w:rsidRPr="00905AAD">
        <w:rPr>
          <w:rFonts w:cstheme="minorHAnsi"/>
        </w:rPr>
        <w:lastRenderedPageBreak/>
        <w:t>Applied Research and Surveillance</w:t>
      </w:r>
      <w:r w:rsidRPr="00905AAD">
        <w:rPr>
          <w:rFonts w:cstheme="minorHAnsi"/>
        </w:rPr>
        <w:t xml:space="preserve"> </w:t>
      </w:r>
      <w:r w:rsidR="00AA1843" w:rsidRPr="00905AAD">
        <w:rPr>
          <w:rFonts w:cstheme="minorHAnsi"/>
        </w:rPr>
        <w:t xml:space="preserve">| CDC: </w:t>
      </w:r>
      <w:hyperlink r:id="rId44" w:history="1">
        <w:r w:rsidRPr="00102A69">
          <w:rPr>
            <w:rStyle w:val="Hyperlink"/>
            <w:rFonts w:cstheme="minorHAnsi"/>
          </w:rPr>
          <w:t>https://www.cdc.gov/diabetes/research/applied.html</w:t>
        </w:r>
      </w:hyperlink>
      <w:r>
        <w:rPr>
          <w:rFonts w:cstheme="minorHAnsi"/>
        </w:rPr>
        <w:t xml:space="preserve"> </w:t>
      </w:r>
    </w:p>
    <w:p w14:paraId="7AD91E63" w14:textId="2E2BB22C" w:rsidR="00A0479B" w:rsidRPr="00905AAD" w:rsidRDefault="00B9279F" w:rsidP="00996EA0">
      <w:pPr>
        <w:pStyle w:val="ListParagraph"/>
        <w:numPr>
          <w:ilvl w:val="0"/>
          <w:numId w:val="10"/>
        </w:numPr>
        <w:spacing w:after="0"/>
        <w:textAlignment w:val="baseline"/>
        <w:rPr>
          <w:rFonts w:eastAsia="Yu Mincho" w:cstheme="minorHAnsi"/>
        </w:rPr>
      </w:pPr>
      <w:r w:rsidRPr="00B9279F">
        <w:rPr>
          <w:rFonts w:cstheme="minorHAnsi"/>
        </w:rPr>
        <w:t>Healthcare Workers and Employers</w:t>
      </w:r>
      <w:r w:rsidRPr="00B9279F">
        <w:rPr>
          <w:rFonts w:cstheme="minorHAnsi"/>
        </w:rPr>
        <w:t xml:space="preserve"> </w:t>
      </w:r>
      <w:r w:rsidR="00AA1843" w:rsidRPr="00905AAD">
        <w:rPr>
          <w:rFonts w:cstheme="minorHAnsi"/>
        </w:rPr>
        <w:t xml:space="preserve">| </w:t>
      </w:r>
      <w:r w:rsidR="0073064F" w:rsidRPr="00905AAD">
        <w:rPr>
          <w:rFonts w:cstheme="minorHAnsi"/>
        </w:rPr>
        <w:t xml:space="preserve">OSHA: </w:t>
      </w:r>
      <w:hyperlink r:id="rId45" w:history="1">
        <w:r w:rsidR="0073064F" w:rsidRPr="00905AAD">
          <w:rPr>
            <w:rStyle w:val="Hyperlink"/>
            <w:rFonts w:eastAsia="Yu Mincho" w:cstheme="minorHAnsi"/>
          </w:rPr>
          <w:t>https://www.osha.gov/coronavirus/control-preve</w:t>
        </w:r>
        <w:r w:rsidR="0073064F" w:rsidRPr="00905AAD">
          <w:rPr>
            <w:rStyle w:val="Hyperlink"/>
            <w:rFonts w:eastAsia="Yu Mincho" w:cstheme="minorHAnsi"/>
          </w:rPr>
          <w:t>n</w:t>
        </w:r>
        <w:r w:rsidR="0073064F" w:rsidRPr="00905AAD">
          <w:rPr>
            <w:rStyle w:val="Hyperlink"/>
            <w:rFonts w:eastAsia="Yu Mincho" w:cstheme="minorHAnsi"/>
          </w:rPr>
          <w:t>tion/healthcare-workers</w:t>
        </w:r>
      </w:hyperlink>
      <w:r w:rsidR="00A0479B" w:rsidRPr="00905AAD">
        <w:rPr>
          <w:rFonts w:eastAsia="Yu Mincho" w:cstheme="minorHAnsi"/>
        </w:rPr>
        <w:t xml:space="preserve"> </w:t>
      </w:r>
      <w:r w:rsidR="00A0479B" w:rsidRPr="00905AAD">
        <w:rPr>
          <w:rFonts w:eastAsia="Yu Mincho" w:cstheme="minorHAnsi"/>
        </w:rPr>
        <w:t xml:space="preserve"> </w:t>
      </w:r>
    </w:p>
    <w:p w14:paraId="493E5B22" w14:textId="162748C3" w:rsidR="00A0479B" w:rsidRPr="0073064F" w:rsidRDefault="00B9279F" w:rsidP="00A0479B">
      <w:pPr>
        <w:pStyle w:val="ListParagraph"/>
        <w:numPr>
          <w:ilvl w:val="0"/>
          <w:numId w:val="10"/>
        </w:numPr>
        <w:spacing w:after="0"/>
        <w:textAlignment w:val="baseline"/>
        <w:rPr>
          <w:rFonts w:eastAsia="Calibri" w:cstheme="minorHAnsi"/>
        </w:rPr>
      </w:pPr>
      <w:r w:rsidRPr="00B9279F">
        <w:rPr>
          <w:rFonts w:eastAsia="Yu Mincho" w:cstheme="minorHAnsi"/>
        </w:rPr>
        <w:t>Emergency Response Workers and Employers</w:t>
      </w:r>
      <w:r w:rsidRPr="00B9279F">
        <w:rPr>
          <w:rFonts w:eastAsia="Yu Mincho" w:cstheme="minorHAnsi"/>
        </w:rPr>
        <w:t xml:space="preserve"> </w:t>
      </w:r>
      <w:r>
        <w:rPr>
          <w:rFonts w:eastAsia="Yu Mincho" w:cstheme="minorHAnsi"/>
        </w:rPr>
        <w:t xml:space="preserve">| OSHA: </w:t>
      </w:r>
      <w:hyperlink r:id="rId46" w:history="1">
        <w:r w:rsidRPr="00102A69">
          <w:rPr>
            <w:rStyle w:val="Hyperlink"/>
            <w:rFonts w:eastAsia="Yu Mincho" w:cstheme="minorHAnsi"/>
          </w:rPr>
          <w:t>https://www.osha.gov/c</w:t>
        </w:r>
        <w:r w:rsidRPr="00102A69">
          <w:rPr>
            <w:rStyle w:val="Hyperlink"/>
            <w:rFonts w:eastAsia="Yu Mincho" w:cstheme="minorHAnsi"/>
          </w:rPr>
          <w:t>o</w:t>
        </w:r>
        <w:r w:rsidRPr="00102A69">
          <w:rPr>
            <w:rStyle w:val="Hyperlink"/>
            <w:rFonts w:eastAsia="Yu Mincho" w:cstheme="minorHAnsi"/>
          </w:rPr>
          <w:t>ronavirus/control-prevention/emergency-response</w:t>
        </w:r>
      </w:hyperlink>
      <w:r w:rsidR="00A0479B" w:rsidRPr="0073064F">
        <w:rPr>
          <w:rFonts w:eastAsia="Yu Mincho" w:cstheme="minorHAnsi"/>
        </w:rPr>
        <w:t xml:space="preserve"> </w:t>
      </w:r>
    </w:p>
    <w:p w14:paraId="2375DF39" w14:textId="77777777" w:rsidR="006D07F2" w:rsidRPr="0073064F" w:rsidRDefault="0033542A" w:rsidP="00A0479B">
      <w:pPr>
        <w:pStyle w:val="ListParagraph"/>
        <w:numPr>
          <w:ilvl w:val="0"/>
          <w:numId w:val="10"/>
        </w:numPr>
        <w:spacing w:after="0"/>
        <w:textAlignment w:val="baseline"/>
        <w:rPr>
          <w:rFonts w:eastAsia="Calibri" w:cstheme="minorHAnsi"/>
        </w:rPr>
      </w:pPr>
      <w:r w:rsidRPr="0073064F">
        <w:rPr>
          <w:rFonts w:eastAsia="Yu Mincho" w:cstheme="minorHAnsi"/>
        </w:rPr>
        <w:t> </w:t>
      </w:r>
      <w:r w:rsidR="00A17D4C" w:rsidRPr="0073064F">
        <w:rPr>
          <w:rFonts w:eastAsia="Yu Mincho" w:cstheme="minorHAnsi"/>
        </w:rPr>
        <w:t>Protecting Workers: Guidance on Mitigating and Preventing the Spread of COVID-19 in the Workplace | Occupational Safety and Health Administration (osha.gov)</w:t>
      </w:r>
      <w:r w:rsidR="00A17D4C" w:rsidRPr="0073064F">
        <w:rPr>
          <w:rFonts w:eastAsia="Yu Mincho" w:cstheme="minorHAnsi"/>
        </w:rPr>
        <w:t>:</w:t>
      </w:r>
      <w:r w:rsidR="006D07F2" w:rsidRPr="0073064F">
        <w:rPr>
          <w:rFonts w:eastAsia="Yu Mincho" w:cstheme="minorHAnsi"/>
        </w:rPr>
        <w:t xml:space="preserve"> </w:t>
      </w:r>
      <w:r w:rsidR="00A17D4C" w:rsidRPr="0073064F">
        <w:rPr>
          <w:rFonts w:eastAsia="Yu Mincho" w:cstheme="minorHAnsi"/>
        </w:rPr>
        <w:t xml:space="preserve"> </w:t>
      </w:r>
      <w:hyperlink r:id="rId47" w:history="1">
        <w:r w:rsidR="006D07F2" w:rsidRPr="0073064F">
          <w:rPr>
            <w:rStyle w:val="Hyperlink"/>
            <w:rFonts w:eastAsia="Yu Mincho" w:cstheme="minorHAnsi"/>
          </w:rPr>
          <w:t>https://www.osha.gov/coronavirus/safework</w:t>
        </w:r>
      </w:hyperlink>
      <w:r w:rsidR="006D07F2" w:rsidRPr="0073064F">
        <w:rPr>
          <w:rFonts w:eastAsia="Yu Mincho" w:cstheme="minorHAnsi"/>
        </w:rPr>
        <w:t xml:space="preserve"> </w:t>
      </w:r>
    </w:p>
    <w:p w14:paraId="240FB046" w14:textId="3DD7E69F" w:rsidR="0033542A" w:rsidRPr="0084720E" w:rsidRDefault="0084720E" w:rsidP="00A0479B">
      <w:pPr>
        <w:pStyle w:val="ListParagraph"/>
        <w:numPr>
          <w:ilvl w:val="0"/>
          <w:numId w:val="10"/>
        </w:numPr>
        <w:spacing w:after="0"/>
        <w:textAlignment w:val="baseline"/>
        <w:rPr>
          <w:rStyle w:val="Hyperlink"/>
          <w:rFonts w:eastAsia="Calibri" w:cstheme="minorHAnsi"/>
          <w:color w:val="auto"/>
          <w:u w:val="none"/>
        </w:rPr>
      </w:pPr>
      <w:r w:rsidRPr="0084720E">
        <w:rPr>
          <w:rFonts w:cstheme="minorHAnsi"/>
        </w:rPr>
        <w:t>COVID-19 Employer Information for Beauty Salons and Barbershops</w:t>
      </w:r>
      <w:r w:rsidRPr="0084720E">
        <w:rPr>
          <w:rFonts w:cstheme="minorHAnsi"/>
        </w:rPr>
        <w:t xml:space="preserve"> </w:t>
      </w:r>
      <w:r w:rsidR="0073064F" w:rsidRPr="0084720E">
        <w:rPr>
          <w:rFonts w:cstheme="minorHAnsi"/>
        </w:rPr>
        <w:t xml:space="preserve">| CDC: </w:t>
      </w:r>
      <w:hyperlink r:id="rId48" w:history="1">
        <w:r w:rsidR="00DF6E3F" w:rsidRPr="0084720E">
          <w:rPr>
            <w:rStyle w:val="Hyperlink"/>
            <w:rFonts w:cstheme="minorHAnsi"/>
          </w:rPr>
          <w:t>www.cdc.gov/coronavir</w:t>
        </w:r>
        <w:r w:rsidR="00DF6E3F" w:rsidRPr="0084720E">
          <w:rPr>
            <w:rStyle w:val="Hyperlink"/>
            <w:rFonts w:cstheme="minorHAnsi"/>
          </w:rPr>
          <w:t>u</w:t>
        </w:r>
        <w:r w:rsidR="00DF6E3F" w:rsidRPr="0084720E">
          <w:rPr>
            <w:rStyle w:val="Hyperlink"/>
            <w:rFonts w:cstheme="minorHAnsi"/>
          </w:rPr>
          <w:t>s/2019-ncov/community/organizations/beauty-salon-barber-employers.html</w:t>
        </w:r>
      </w:hyperlink>
      <w:r w:rsidR="006D07F2" w:rsidRPr="0084720E">
        <w:rPr>
          <w:rFonts w:eastAsia="Yu Mincho" w:cstheme="minorHAnsi"/>
        </w:rPr>
        <w:t xml:space="preserve"> </w:t>
      </w:r>
      <w:r w:rsidR="006D07F2" w:rsidRPr="0084720E">
        <w:rPr>
          <w:rFonts w:eastAsia="Yu Mincho" w:cstheme="minorHAnsi"/>
        </w:rPr>
        <w:t xml:space="preserve"> </w:t>
      </w:r>
      <w:r w:rsidR="0033542A" w:rsidRPr="0084720E">
        <w:rPr>
          <w:rFonts w:eastAsia="Yu Mincho" w:cstheme="minorHAnsi"/>
        </w:rPr>
        <w:t xml:space="preserve">  </w:t>
      </w:r>
    </w:p>
    <w:p w14:paraId="146FF367" w14:textId="5A702993" w:rsidR="0047631F" w:rsidRDefault="0047631F" w:rsidP="0047631F">
      <w:pPr>
        <w:spacing w:after="0"/>
        <w:rPr>
          <w:rFonts w:ascii="Calibri" w:eastAsia="Calibri" w:hAnsi="Calibri" w:cs="Calibri"/>
        </w:rPr>
      </w:pPr>
    </w:p>
    <w:p w14:paraId="1BF7CD96" w14:textId="0C96BD86" w:rsidR="0047631F" w:rsidRDefault="0047631F" w:rsidP="0047631F">
      <w:pPr>
        <w:spacing w:after="0"/>
        <w:rPr>
          <w:rFonts w:ascii="Calibri" w:eastAsia="Calibri" w:hAnsi="Calibri" w:cs="Calibri"/>
        </w:rPr>
      </w:pPr>
    </w:p>
    <w:p w14:paraId="0DF182D8" w14:textId="77777777" w:rsidR="0047631F" w:rsidRPr="0047631F" w:rsidRDefault="0047631F" w:rsidP="0047631F">
      <w:pPr>
        <w:spacing w:after="0"/>
        <w:rPr>
          <w:rFonts w:ascii="Calibri" w:eastAsia="Calibri" w:hAnsi="Calibri" w:cs="Calibri"/>
        </w:rPr>
      </w:pPr>
    </w:p>
    <w:p w14:paraId="7D71CB03" w14:textId="0F73D0E1" w:rsidR="6F2813EF" w:rsidRPr="00482F2A" w:rsidRDefault="00D86F3C" w:rsidP="00D86F3C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482F2A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Other </w:t>
      </w:r>
      <w:r w:rsidR="00482F2A" w:rsidRPr="00482F2A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Resources</w:t>
      </w:r>
    </w:p>
    <w:p w14:paraId="1E75D9A4" w14:textId="090BE336" w:rsidR="066C1BB3" w:rsidRDefault="066C1BB3" w:rsidP="00325A50">
      <w:pPr>
        <w:pStyle w:val="CommentText"/>
        <w:numPr>
          <w:ilvl w:val="0"/>
          <w:numId w:val="9"/>
        </w:numPr>
        <w:spacing w:after="0"/>
        <w:rPr>
          <w:rFonts w:eastAsiaTheme="minorEastAsia"/>
          <w:color w:val="000000" w:themeColor="text1"/>
          <w:sz w:val="22"/>
          <w:szCs w:val="22"/>
        </w:rPr>
      </w:pPr>
      <w:r w:rsidRPr="692E568B">
        <w:rPr>
          <w:rFonts w:eastAsiaTheme="minorEastAsia"/>
          <w:color w:val="000000" w:themeColor="text1"/>
          <w:sz w:val="22"/>
          <w:szCs w:val="22"/>
        </w:rPr>
        <w:t>W</w:t>
      </w:r>
      <w:r w:rsidR="00D300B6">
        <w:rPr>
          <w:rFonts w:eastAsiaTheme="minorEastAsia"/>
          <w:color w:val="000000" w:themeColor="text1"/>
          <w:sz w:val="22"/>
          <w:szCs w:val="22"/>
        </w:rPr>
        <w:t>HO</w:t>
      </w:r>
      <w:r w:rsidRPr="692E568B">
        <w:rPr>
          <w:rFonts w:eastAsiaTheme="minorEastAsia"/>
          <w:color w:val="000000" w:themeColor="text1"/>
          <w:sz w:val="22"/>
          <w:szCs w:val="22"/>
        </w:rPr>
        <w:t xml:space="preserve"> Case numbers:  </w:t>
      </w:r>
      <w:hyperlink r:id="rId49">
        <w:r w:rsidRPr="692E568B">
          <w:rPr>
            <w:rStyle w:val="Hyperlink"/>
            <w:rFonts w:eastAsiaTheme="minorEastAsia"/>
            <w:color w:val="0563C1"/>
            <w:sz w:val="22"/>
            <w:szCs w:val="22"/>
          </w:rPr>
          <w:t>https://covid19.who.int/</w:t>
        </w:r>
      </w:hyperlink>
    </w:p>
    <w:p w14:paraId="460DC289" w14:textId="77777777" w:rsidR="00C34823" w:rsidRDefault="00C34823" w:rsidP="00492A21">
      <w:pPr>
        <w:spacing w:after="0"/>
        <w:rPr>
          <w:rFonts w:eastAsiaTheme="minorEastAsia"/>
          <w:color w:val="333333"/>
        </w:rPr>
      </w:pPr>
    </w:p>
    <w:p w14:paraId="5269F77C" w14:textId="0DBA7B02" w:rsidR="004712D8" w:rsidRDefault="3E618510" w:rsidP="00325A50">
      <w:pPr>
        <w:pStyle w:val="ListParagraph"/>
        <w:numPr>
          <w:ilvl w:val="0"/>
          <w:numId w:val="9"/>
        </w:numPr>
        <w:spacing w:after="0"/>
      </w:pPr>
      <w:r w:rsidRPr="00325A50">
        <w:rPr>
          <w:rFonts w:eastAsiaTheme="minorEastAsia"/>
          <w:color w:val="333333"/>
        </w:rPr>
        <w:t>CDC Data Tracker:</w:t>
      </w:r>
      <w:r w:rsidR="004712D8" w:rsidRPr="00325A50">
        <w:rPr>
          <w:rFonts w:eastAsiaTheme="minorEastAsia"/>
          <w:color w:val="333333"/>
        </w:rPr>
        <w:t xml:space="preserve">  </w:t>
      </w:r>
      <w:hyperlink r:id="rId50" w:anchor="datatracker-home" w:history="1">
        <w:r w:rsidR="008A00B1" w:rsidRPr="000F5B5C">
          <w:rPr>
            <w:rStyle w:val="Hyperlink"/>
          </w:rPr>
          <w:t>https://covid.cdc.gov/covid-data-tracker/#datatracker-home</w:t>
        </w:r>
      </w:hyperlink>
    </w:p>
    <w:p w14:paraId="01D65AEF" w14:textId="4C18D62F" w:rsidR="004712D8" w:rsidRDefault="004712D8" w:rsidP="00492A21">
      <w:pPr>
        <w:spacing w:after="0"/>
        <w:rPr>
          <w:rFonts w:eastAsiaTheme="minorEastAsia"/>
          <w:color w:val="000000" w:themeColor="text1"/>
        </w:rPr>
      </w:pPr>
    </w:p>
    <w:p w14:paraId="6749C620" w14:textId="4E95C534" w:rsidR="00DC2266" w:rsidRDefault="00A644C5" w:rsidP="00325A50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r w:rsidRPr="00325A50">
        <w:rPr>
          <w:rFonts w:eastAsiaTheme="minorEastAsia"/>
          <w:color w:val="000000" w:themeColor="text1"/>
        </w:rPr>
        <w:t xml:space="preserve">Pharmacies Participating in the Federal Retail Pharmacy Program for COVID-19 Vaccination - </w:t>
      </w:r>
      <w:hyperlink r:id="rId51" w:history="1">
        <w:r w:rsidR="00924DB5">
          <w:rPr>
            <w:rStyle w:val="Hyperlink"/>
          </w:rPr>
          <w:t>Pharmacies Participating in the Federal Retail Pharmacy Program for COVID-19 Vaccination | CDC</w:t>
        </w:r>
      </w:hyperlink>
    </w:p>
    <w:p w14:paraId="5156E5CB" w14:textId="77777777" w:rsidR="00C34823" w:rsidRDefault="00C34823" w:rsidP="00492A21">
      <w:pPr>
        <w:spacing w:after="0"/>
        <w:rPr>
          <w:rStyle w:val="Hyperlink"/>
          <w:color w:val="auto"/>
          <w:u w:val="none"/>
        </w:rPr>
      </w:pPr>
    </w:p>
    <w:p w14:paraId="5DCAC22E" w14:textId="12293159" w:rsidR="00924DB5" w:rsidRPr="00325A50" w:rsidRDefault="00DC2266" w:rsidP="00325A50">
      <w:pPr>
        <w:pStyle w:val="ListParagraph"/>
        <w:numPr>
          <w:ilvl w:val="0"/>
          <w:numId w:val="9"/>
        </w:numPr>
        <w:spacing w:after="0"/>
        <w:rPr>
          <w:rStyle w:val="Hyperlink"/>
          <w:color w:val="auto"/>
          <w:u w:val="none"/>
        </w:rPr>
      </w:pPr>
      <w:r w:rsidRPr="00325A50">
        <w:rPr>
          <w:rStyle w:val="Hyperlink"/>
          <w:color w:val="auto"/>
          <w:u w:val="none"/>
        </w:rPr>
        <w:t xml:space="preserve">Small Gatherings - </w:t>
      </w:r>
      <w:hyperlink r:id="rId52" w:history="1">
        <w:r w:rsidR="00D51A7D" w:rsidRPr="000F5B5C">
          <w:rPr>
            <w:rStyle w:val="Hyperlink"/>
          </w:rPr>
          <w:t>https://www.cdc.gov/coronavirus/2019-ncov/daily-life-coping/holidays/small-gatherings.html</w:t>
        </w:r>
      </w:hyperlink>
    </w:p>
    <w:p w14:paraId="7F80FAF9" w14:textId="77777777" w:rsidR="00C34823" w:rsidRDefault="00C34823" w:rsidP="00492A21">
      <w:pPr>
        <w:spacing w:after="0"/>
        <w:rPr>
          <w:rFonts w:eastAsiaTheme="minorEastAsia"/>
          <w:color w:val="000000" w:themeColor="text1"/>
        </w:rPr>
      </w:pPr>
    </w:p>
    <w:p w14:paraId="5C93B190" w14:textId="7B261859" w:rsidR="00D51A7D" w:rsidRPr="00325A50" w:rsidRDefault="0001734B" w:rsidP="00325A50">
      <w:pPr>
        <w:pStyle w:val="ListParagraph"/>
        <w:numPr>
          <w:ilvl w:val="0"/>
          <w:numId w:val="9"/>
        </w:numPr>
        <w:spacing w:after="0"/>
        <w:rPr>
          <w:rFonts w:eastAsiaTheme="minorEastAsia"/>
          <w:color w:val="000000" w:themeColor="text1"/>
        </w:rPr>
      </w:pPr>
      <w:r w:rsidRPr="00325A50">
        <w:rPr>
          <w:rFonts w:eastAsiaTheme="minorEastAsia"/>
          <w:color w:val="000000" w:themeColor="text1"/>
        </w:rPr>
        <w:t xml:space="preserve">Requirement for Face Masks on Public Transportation Conveyances and at Transportation Hubs - </w:t>
      </w:r>
      <w:hyperlink r:id="rId53" w:history="1">
        <w:r w:rsidR="008D3509" w:rsidRPr="00325A50">
          <w:rPr>
            <w:rStyle w:val="Hyperlink"/>
            <w:rFonts w:eastAsiaTheme="minorEastAsia"/>
          </w:rPr>
          <w:t>https://www.cdc.gov/coronavirus/2019-ncov/travelers/face-masks-public-transportation.html</w:t>
        </w:r>
      </w:hyperlink>
    </w:p>
    <w:p w14:paraId="4C5BDC7A" w14:textId="77777777" w:rsidR="00C34823" w:rsidRDefault="00C34823" w:rsidP="00492A21">
      <w:pPr>
        <w:spacing w:after="0"/>
      </w:pPr>
    </w:p>
    <w:p w14:paraId="5CFD3597" w14:textId="374AD1B5" w:rsidR="008D3509" w:rsidRPr="00325A50" w:rsidRDefault="001F1CA4" w:rsidP="00325A50">
      <w:pPr>
        <w:pStyle w:val="ListParagraph"/>
        <w:numPr>
          <w:ilvl w:val="0"/>
          <w:numId w:val="9"/>
        </w:numPr>
        <w:spacing w:after="0"/>
        <w:rPr>
          <w:rFonts w:eastAsiaTheme="minorEastAsia"/>
          <w:color w:val="000000" w:themeColor="text1"/>
        </w:rPr>
      </w:pPr>
      <w:r w:rsidRPr="001F1CA4">
        <w:t xml:space="preserve">Surveillance for SARS-CoV-2 Variants </w:t>
      </w:r>
      <w:r>
        <w:t xml:space="preserve">- </w:t>
      </w:r>
      <w:hyperlink r:id="rId54" w:history="1">
        <w:r w:rsidRPr="00325A50">
          <w:rPr>
            <w:rStyle w:val="Hyperlink"/>
            <w:rFonts w:eastAsiaTheme="minorEastAsia"/>
          </w:rPr>
          <w:t>https://www.cdc.gov/coronavirus/2019-ncov/cases-updates/variant-surveillance.html</w:t>
        </w:r>
      </w:hyperlink>
    </w:p>
    <w:p w14:paraId="60D454A1" w14:textId="77777777" w:rsidR="00DA0E36" w:rsidRDefault="00DA0E36" w:rsidP="00492A21">
      <w:pPr>
        <w:spacing w:after="0"/>
      </w:pPr>
    </w:p>
    <w:p w14:paraId="200B67C5" w14:textId="1C642EB2" w:rsidR="000D3B48" w:rsidRDefault="00074BD1" w:rsidP="00325A50">
      <w:pPr>
        <w:pStyle w:val="ListParagraph"/>
        <w:numPr>
          <w:ilvl w:val="0"/>
          <w:numId w:val="9"/>
        </w:numPr>
        <w:spacing w:after="0"/>
      </w:pPr>
      <w:r w:rsidRPr="00074BD1">
        <w:t>Case Investigation and Contact Tracing in Non-healthcare Workplaces: Information for Employers</w:t>
      </w:r>
      <w:r>
        <w:t xml:space="preserve"> - </w:t>
      </w:r>
      <w:hyperlink r:id="rId55" w:history="1">
        <w:r w:rsidRPr="000F5B5C">
          <w:rPr>
            <w:rStyle w:val="Hyperlink"/>
          </w:rPr>
          <w:t>https://www.cdc.gov/coronavirus/2019-ncov/community/contact-tracing-nonhealthcare-workplaces.html</w:t>
        </w:r>
      </w:hyperlink>
    </w:p>
    <w:p w14:paraId="0D3138DA" w14:textId="4C902806" w:rsidR="00074BD1" w:rsidRDefault="00074BD1" w:rsidP="00492A21">
      <w:pPr>
        <w:spacing w:after="0"/>
      </w:pPr>
    </w:p>
    <w:p w14:paraId="515C4BC4" w14:textId="2AF77700" w:rsidR="00074BD1" w:rsidRDefault="00293CD9" w:rsidP="00325A50">
      <w:pPr>
        <w:pStyle w:val="ListParagraph"/>
        <w:numPr>
          <w:ilvl w:val="0"/>
          <w:numId w:val="9"/>
        </w:numPr>
        <w:spacing w:after="0"/>
      </w:pPr>
      <w:r w:rsidRPr="0055491F">
        <w:t>OSH Act of 1970 | Occupational Safety and Health Administration</w:t>
      </w:r>
      <w:r w:rsidR="0055491F">
        <w:t xml:space="preserve"> - </w:t>
      </w:r>
      <w:hyperlink r:id="rId56" w:history="1">
        <w:r w:rsidR="0055491F" w:rsidRPr="000F5B5C">
          <w:rPr>
            <w:rStyle w:val="Hyperlink"/>
          </w:rPr>
          <w:t>https://www.osha.gov/laws-regs/oshact/section5-duties</w:t>
        </w:r>
      </w:hyperlink>
    </w:p>
    <w:p w14:paraId="7632A133" w14:textId="47287D0E" w:rsidR="0055491F" w:rsidRDefault="0055491F" w:rsidP="00492A21">
      <w:pPr>
        <w:spacing w:after="0"/>
      </w:pPr>
    </w:p>
    <w:p w14:paraId="2C0F9F24" w14:textId="14B32ADB" w:rsidR="001F1CDD" w:rsidRDefault="00DE44FF" w:rsidP="00325A50">
      <w:pPr>
        <w:pStyle w:val="ListParagraph"/>
        <w:numPr>
          <w:ilvl w:val="0"/>
          <w:numId w:val="9"/>
        </w:numPr>
        <w:spacing w:after="0"/>
      </w:pPr>
      <w:r w:rsidRPr="00DE44FF">
        <w:t>Identifying Critical Infrastructure During COVID-19 | CISA</w:t>
      </w:r>
      <w:r>
        <w:t xml:space="preserve"> - </w:t>
      </w:r>
      <w:hyperlink r:id="rId57" w:history="1">
        <w:r w:rsidRPr="000F5B5C">
          <w:rPr>
            <w:rStyle w:val="Hyperlink"/>
          </w:rPr>
          <w:t>https://www.cisa.gov/identifying-critical-infrastructure-during-covid-19</w:t>
        </w:r>
      </w:hyperlink>
    </w:p>
    <w:p w14:paraId="1FFF9EB2" w14:textId="67002778" w:rsidR="00DE44FF" w:rsidRDefault="00DE44FF" w:rsidP="00492A21">
      <w:pPr>
        <w:spacing w:after="0"/>
      </w:pPr>
    </w:p>
    <w:p w14:paraId="0BF711F8" w14:textId="6F8D1055" w:rsidR="00DE44FF" w:rsidRDefault="00CF2840" w:rsidP="00325A50">
      <w:pPr>
        <w:pStyle w:val="ListParagraph"/>
        <w:numPr>
          <w:ilvl w:val="0"/>
          <w:numId w:val="9"/>
        </w:numPr>
        <w:spacing w:after="0"/>
      </w:pPr>
      <w:r w:rsidRPr="00CF2840">
        <w:t>COVID-19 Critical Infrastructure Sector Response Planning</w:t>
      </w:r>
      <w:r>
        <w:t xml:space="preserve"> - </w:t>
      </w:r>
      <w:hyperlink r:id="rId58" w:history="1">
        <w:r w:rsidR="00BE3F04" w:rsidRPr="000F5B5C">
          <w:rPr>
            <w:rStyle w:val="Hyperlink"/>
          </w:rPr>
          <w:t>https://www.cdc.gov/coronavirus/2019 - -ncov/community/critical-infrastructure-sectors.html</w:t>
        </w:r>
      </w:hyperlink>
    </w:p>
    <w:p w14:paraId="0A02878B" w14:textId="7B7A649E" w:rsidR="00CF2840" w:rsidRDefault="00CF2840" w:rsidP="00492A21">
      <w:pPr>
        <w:spacing w:after="0"/>
      </w:pPr>
    </w:p>
    <w:p w14:paraId="2172EEAF" w14:textId="394B9723" w:rsidR="00CF2840" w:rsidRDefault="00131F35" w:rsidP="00325A50">
      <w:pPr>
        <w:pStyle w:val="ListParagraph"/>
        <w:numPr>
          <w:ilvl w:val="0"/>
          <w:numId w:val="9"/>
        </w:numPr>
        <w:spacing w:after="0"/>
      </w:pPr>
      <w:r w:rsidRPr="00131F35">
        <w:t>Symptoms of Coronavirus</w:t>
      </w:r>
      <w:r>
        <w:t xml:space="preserve"> - </w:t>
      </w:r>
      <w:hyperlink r:id="rId59" w:history="1">
        <w:r w:rsidR="000C4B6B" w:rsidRPr="000F5B5C">
          <w:rPr>
            <w:rStyle w:val="Hyperlink"/>
          </w:rPr>
          <w:t>https://www.cdc.gov/coronavirus/2019-ncov/symptoms-testing/symptoms.html</w:t>
        </w:r>
      </w:hyperlink>
    </w:p>
    <w:p w14:paraId="5EBE6567" w14:textId="23F1F654" w:rsidR="000C4B6B" w:rsidRDefault="000C4B6B" w:rsidP="00492A21">
      <w:pPr>
        <w:spacing w:after="0"/>
      </w:pPr>
    </w:p>
    <w:p w14:paraId="1483BB7A" w14:textId="681769A0" w:rsidR="000C4B6B" w:rsidRDefault="004802B0" w:rsidP="00325A50">
      <w:pPr>
        <w:pStyle w:val="ListParagraph"/>
        <w:numPr>
          <w:ilvl w:val="0"/>
          <w:numId w:val="9"/>
        </w:numPr>
        <w:spacing w:after="0"/>
      </w:pPr>
      <w:r w:rsidRPr="004802B0">
        <w:t>Interim U.S. Guidance for Risk Assessment and Work Restrictions for Healthcare Personnel with Potential Exposure to COVID-19</w:t>
      </w:r>
      <w:r w:rsidR="007044B7">
        <w:t xml:space="preserve"> | CDC: </w:t>
      </w:r>
      <w:hyperlink r:id="rId60" w:history="1">
        <w:r w:rsidR="00905AAD" w:rsidRPr="00102A69">
          <w:rPr>
            <w:rStyle w:val="Hyperlink"/>
          </w:rPr>
          <w:t>https://www.cdc.gov/coronavirus/2019-ncov/hcp/guidance-risk-assesment-hcp.html</w:t>
        </w:r>
      </w:hyperlink>
    </w:p>
    <w:p w14:paraId="2AF1B3F9" w14:textId="70F61FF2" w:rsidR="004A403E" w:rsidRDefault="004A403E" w:rsidP="00492A21">
      <w:pPr>
        <w:spacing w:after="0"/>
      </w:pPr>
    </w:p>
    <w:p w14:paraId="2D348146" w14:textId="72758A1F" w:rsidR="004A403E" w:rsidRDefault="00E519D1" w:rsidP="00325A50">
      <w:pPr>
        <w:pStyle w:val="ListParagraph"/>
        <w:numPr>
          <w:ilvl w:val="0"/>
          <w:numId w:val="9"/>
        </w:numPr>
        <w:spacing w:after="0"/>
      </w:pPr>
      <w:r w:rsidRPr="00E519D1">
        <w:t>Public Health Guidance for Potential COVID-19 Exposure Associated with Travel</w:t>
      </w:r>
      <w:r>
        <w:t xml:space="preserve"> - </w:t>
      </w:r>
      <w:hyperlink r:id="rId61" w:history="1">
        <w:r w:rsidR="002F4602" w:rsidRPr="000F5B5C">
          <w:rPr>
            <w:rStyle w:val="Hyperlink"/>
          </w:rPr>
          <w:t>https://www.cdc.gov/coronavirus/2019-ncov/php/risk-assessment.html</w:t>
        </w:r>
      </w:hyperlink>
    </w:p>
    <w:p w14:paraId="371CD6D3" w14:textId="2240BB7A" w:rsidR="002F4602" w:rsidRDefault="002F4602" w:rsidP="00492A21">
      <w:pPr>
        <w:spacing w:after="0"/>
      </w:pPr>
    </w:p>
    <w:p w14:paraId="286506AC" w14:textId="5AA4C88D" w:rsidR="002F4602" w:rsidRDefault="004D6FF7" w:rsidP="00325A50">
      <w:pPr>
        <w:pStyle w:val="ListParagraph"/>
        <w:numPr>
          <w:ilvl w:val="0"/>
          <w:numId w:val="9"/>
        </w:numPr>
        <w:spacing w:after="0"/>
      </w:pPr>
      <w:r w:rsidRPr="004D6FF7">
        <w:t>Public Health Guidance for Community-Related Exposure</w:t>
      </w:r>
      <w:r w:rsidR="00BE3F04">
        <w:t xml:space="preserve"> - </w:t>
      </w:r>
      <w:hyperlink r:id="rId62" w:history="1">
        <w:r w:rsidR="00BE3F04" w:rsidRPr="000F5B5C">
          <w:rPr>
            <w:rStyle w:val="Hyperlink"/>
          </w:rPr>
          <w:t>https://www.cdc.gov/coronavirus/2019-ncov/php/public-health-recommendations.html</w:t>
        </w:r>
      </w:hyperlink>
    </w:p>
    <w:p w14:paraId="24BC9899" w14:textId="7EAEB50A" w:rsidR="00BE3F04" w:rsidRDefault="00BE3F04" w:rsidP="00492A21">
      <w:pPr>
        <w:spacing w:after="0"/>
      </w:pPr>
    </w:p>
    <w:p w14:paraId="0F644F73" w14:textId="2334C593" w:rsidR="00BE3F04" w:rsidRDefault="009678CF" w:rsidP="00325A50">
      <w:pPr>
        <w:pStyle w:val="ListParagraph"/>
        <w:numPr>
          <w:ilvl w:val="0"/>
          <w:numId w:val="9"/>
        </w:numPr>
        <w:spacing w:after="0"/>
      </w:pPr>
      <w:r w:rsidRPr="009678CF">
        <w:t>Worker Support</w:t>
      </w:r>
      <w:r>
        <w:t xml:space="preserve"> - </w:t>
      </w:r>
      <w:hyperlink r:id="rId63" w:history="1">
        <w:r w:rsidRPr="000F5B5C">
          <w:rPr>
            <w:rStyle w:val="Hyperlink"/>
          </w:rPr>
          <w:t>https://www.cdc.gov/coronavirus/2019-ncov/community/workplaces-businesses/worker-support.html</w:t>
        </w:r>
      </w:hyperlink>
    </w:p>
    <w:p w14:paraId="3A8C5924" w14:textId="35449185" w:rsidR="009678CF" w:rsidRDefault="009678CF" w:rsidP="00492A21">
      <w:pPr>
        <w:spacing w:after="0"/>
      </w:pPr>
    </w:p>
    <w:p w14:paraId="228F742F" w14:textId="20607358" w:rsidR="009678CF" w:rsidRDefault="006F3B64" w:rsidP="00325A50">
      <w:pPr>
        <w:pStyle w:val="ListParagraph"/>
        <w:numPr>
          <w:ilvl w:val="0"/>
          <w:numId w:val="9"/>
        </w:numPr>
        <w:spacing w:after="0"/>
      </w:pPr>
      <w:r w:rsidRPr="006F3B64">
        <w:t>CDC Interim Guidance for Businesses and Employers (COVID-19)</w:t>
      </w:r>
      <w:r>
        <w:t xml:space="preserve"> - </w:t>
      </w:r>
      <w:hyperlink r:id="rId64" w:history="1">
        <w:r w:rsidR="00F64587" w:rsidRPr="000F5B5C">
          <w:rPr>
            <w:rStyle w:val="Hyperlink"/>
          </w:rPr>
          <w:t>https://www.cdc.gov/coronavirus/2019-ncov/community/guidance-business-response.html</w:t>
        </w:r>
      </w:hyperlink>
    </w:p>
    <w:p w14:paraId="388107DE" w14:textId="2F35C352" w:rsidR="00F64587" w:rsidRDefault="00F64587" w:rsidP="00492A21">
      <w:pPr>
        <w:spacing w:after="0"/>
      </w:pPr>
    </w:p>
    <w:p w14:paraId="3C92FE26" w14:textId="0DEBF4B4" w:rsidR="00F64587" w:rsidRDefault="00732E4D" w:rsidP="00325A50">
      <w:pPr>
        <w:pStyle w:val="ListParagraph"/>
        <w:numPr>
          <w:ilvl w:val="0"/>
          <w:numId w:val="9"/>
        </w:numPr>
        <w:spacing w:after="0"/>
      </w:pPr>
      <w:r w:rsidRPr="00732E4D">
        <w:t>CDC General Business Frequently Asked Questions</w:t>
      </w:r>
      <w:r>
        <w:t xml:space="preserve"> - </w:t>
      </w:r>
      <w:hyperlink r:id="rId65" w:history="1">
        <w:r w:rsidR="00132D26" w:rsidRPr="000F5B5C">
          <w:rPr>
            <w:rStyle w:val="Hyperlink"/>
          </w:rPr>
          <w:t>https://www.cdc.gov/coronavirus/2019-ncov/community/general-business-faq.html</w:t>
        </w:r>
      </w:hyperlink>
    </w:p>
    <w:p w14:paraId="02F987E0" w14:textId="30176446" w:rsidR="00132D26" w:rsidRDefault="00132D26" w:rsidP="00492A21">
      <w:pPr>
        <w:spacing w:after="0"/>
      </w:pPr>
    </w:p>
    <w:p w14:paraId="0C6EA4D4" w14:textId="5B75C79A" w:rsidR="00132D26" w:rsidRDefault="0044047F" w:rsidP="00325A50">
      <w:pPr>
        <w:pStyle w:val="ListParagraph"/>
        <w:numPr>
          <w:ilvl w:val="0"/>
          <w:numId w:val="9"/>
        </w:numPr>
        <w:spacing w:after="0"/>
      </w:pPr>
      <w:r w:rsidRPr="0044047F">
        <w:t>NIOSH COVID-19 Workplace Safety and Health Topic</w:t>
      </w:r>
      <w:r>
        <w:t xml:space="preserve"> - </w:t>
      </w:r>
      <w:hyperlink r:id="rId66" w:history="1">
        <w:r w:rsidR="009B39D6" w:rsidRPr="000F5B5C">
          <w:rPr>
            <w:rStyle w:val="Hyperlink"/>
          </w:rPr>
          <w:t>https://www.cdc.gov/niosh/emres/2019_ncov.html</w:t>
        </w:r>
      </w:hyperlink>
    </w:p>
    <w:p w14:paraId="4DD2334E" w14:textId="50775123" w:rsidR="009B39D6" w:rsidRDefault="009B39D6" w:rsidP="00492A21">
      <w:pPr>
        <w:spacing w:after="0"/>
      </w:pPr>
    </w:p>
    <w:p w14:paraId="0C707EAA" w14:textId="523F7D82" w:rsidR="009B39D6" w:rsidRDefault="00475F91" w:rsidP="00325A50">
      <w:pPr>
        <w:pStyle w:val="ListParagraph"/>
        <w:numPr>
          <w:ilvl w:val="0"/>
          <w:numId w:val="9"/>
        </w:numPr>
        <w:spacing w:after="0"/>
      </w:pPr>
      <w:r w:rsidRPr="00475F91">
        <w:t>Guidance on Preparing Workplaces for COVID-19 (osha.gov)</w:t>
      </w:r>
      <w:r>
        <w:t xml:space="preserve"> - </w:t>
      </w:r>
      <w:hyperlink r:id="rId67" w:history="1">
        <w:r w:rsidR="003174EF" w:rsidRPr="000F5B5C">
          <w:rPr>
            <w:rStyle w:val="Hyperlink"/>
          </w:rPr>
          <w:t>https://www.osha.gov/Publications/OSHA3990.pdf</w:t>
        </w:r>
      </w:hyperlink>
      <w:r w:rsidR="006046A1">
        <w:t xml:space="preserve"> </w:t>
      </w:r>
    </w:p>
    <w:p w14:paraId="27E69466" w14:textId="3F12007E" w:rsidR="003174EF" w:rsidRDefault="003174EF" w:rsidP="00492A21">
      <w:pPr>
        <w:spacing w:after="0"/>
      </w:pPr>
    </w:p>
    <w:p w14:paraId="30A9C9DA" w14:textId="0C5CA85E" w:rsidR="00163AA5" w:rsidRDefault="00163AA5" w:rsidP="00325A50">
      <w:pPr>
        <w:pStyle w:val="ListParagraph"/>
        <w:numPr>
          <w:ilvl w:val="0"/>
          <w:numId w:val="9"/>
        </w:numPr>
        <w:spacing w:after="0"/>
      </w:pPr>
      <w:r w:rsidRPr="00163AA5">
        <w:t>CISA Releases Updated Guidance on Essential Critical Infrastructure Workers | CISA</w:t>
      </w:r>
      <w:r>
        <w:t xml:space="preserve"> - </w:t>
      </w:r>
      <w:hyperlink r:id="rId68" w:history="1">
        <w:r w:rsidRPr="000F5B5C">
          <w:rPr>
            <w:rStyle w:val="Hyperlink"/>
          </w:rPr>
          <w:t>https://www.cisa.gov/news/2020/08/18/cisa-releases-updated-guidance-essential-critical-infrastructure-workers</w:t>
        </w:r>
      </w:hyperlink>
    </w:p>
    <w:p w14:paraId="59B3D96A" w14:textId="63A8AB58" w:rsidR="00163AA5" w:rsidRDefault="00163AA5" w:rsidP="00492A21">
      <w:pPr>
        <w:spacing w:after="0"/>
      </w:pPr>
    </w:p>
    <w:p w14:paraId="58C24820" w14:textId="4EFA6981" w:rsidR="00163AA5" w:rsidRDefault="009768A6" w:rsidP="00325A50">
      <w:pPr>
        <w:pStyle w:val="ListParagraph"/>
        <w:numPr>
          <w:ilvl w:val="0"/>
          <w:numId w:val="9"/>
        </w:numPr>
        <w:spacing w:after="0"/>
      </w:pPr>
      <w:r w:rsidRPr="009768A6">
        <w:t>The Advisory Committee on Immunization Practices’ Updated Interim Recommendation for Allocation of COVID-19 Vaccine</w:t>
      </w:r>
      <w:r>
        <w:t xml:space="preserve"> - </w:t>
      </w:r>
      <w:hyperlink r:id="rId69" w:history="1">
        <w:r w:rsidRPr="000F5B5C">
          <w:rPr>
            <w:rStyle w:val="Hyperlink"/>
          </w:rPr>
          <w:t>https://www.cdc.gov/mmwr/volumes/69/wr/mm695152e2.htm</w:t>
        </w:r>
      </w:hyperlink>
    </w:p>
    <w:p w14:paraId="77AE4CBB" w14:textId="74C29E16" w:rsidR="009768A6" w:rsidRDefault="009768A6" w:rsidP="00492A21">
      <w:pPr>
        <w:spacing w:after="0"/>
      </w:pPr>
    </w:p>
    <w:p w14:paraId="6937B171" w14:textId="6D8593B5" w:rsidR="009768A6" w:rsidRDefault="001833A1" w:rsidP="00325A50">
      <w:pPr>
        <w:pStyle w:val="ListParagraph"/>
        <w:numPr>
          <w:ilvl w:val="0"/>
          <w:numId w:val="9"/>
        </w:numPr>
        <w:spacing w:after="0"/>
      </w:pPr>
      <w:r w:rsidRPr="001833A1">
        <w:t>Considerations for Phased Implementation of COVID-19 Vaccination</w:t>
      </w:r>
      <w:r>
        <w:t xml:space="preserve"> - </w:t>
      </w:r>
      <w:hyperlink r:id="rId70" w:history="1">
        <w:r w:rsidR="00AF1A02" w:rsidRPr="000F5B5C">
          <w:rPr>
            <w:rStyle w:val="Hyperlink"/>
          </w:rPr>
          <w:t>https://www.cdc.gov/vaccines/covid-19/phased-implementation.html</w:t>
        </w:r>
      </w:hyperlink>
    </w:p>
    <w:p w14:paraId="5EB60C45" w14:textId="38807499" w:rsidR="00AF1A02" w:rsidRDefault="00AF1A02" w:rsidP="00492A21">
      <w:pPr>
        <w:spacing w:after="0"/>
      </w:pPr>
    </w:p>
    <w:p w14:paraId="3305F683" w14:textId="58FBFE61" w:rsidR="00AF1A02" w:rsidRDefault="00A12360" w:rsidP="00325A50">
      <w:pPr>
        <w:pStyle w:val="ListParagraph"/>
        <w:numPr>
          <w:ilvl w:val="0"/>
          <w:numId w:val="9"/>
        </w:numPr>
        <w:spacing w:after="0"/>
      </w:pPr>
      <w:r w:rsidRPr="00A12360">
        <w:t>CDC - Health Department Directories</w:t>
      </w:r>
      <w:r>
        <w:t xml:space="preserve"> - </w:t>
      </w:r>
      <w:hyperlink r:id="rId71" w:history="1">
        <w:r w:rsidR="007A2E73" w:rsidRPr="000F5B5C">
          <w:rPr>
            <w:rStyle w:val="Hyperlink"/>
          </w:rPr>
          <w:t>https://www.cdc.gov/publichealthgateway/healthdirectories/index.html</w:t>
        </w:r>
      </w:hyperlink>
    </w:p>
    <w:p w14:paraId="61440FAC" w14:textId="565ABB0F" w:rsidR="007A2E73" w:rsidRDefault="007A2E73" w:rsidP="00492A21">
      <w:pPr>
        <w:spacing w:after="0"/>
      </w:pPr>
    </w:p>
    <w:p w14:paraId="71C716E6" w14:textId="53DC8FA6" w:rsidR="007A2E73" w:rsidRDefault="006046A1" w:rsidP="00325A50">
      <w:pPr>
        <w:pStyle w:val="ListParagraph"/>
        <w:numPr>
          <w:ilvl w:val="0"/>
          <w:numId w:val="9"/>
        </w:numPr>
        <w:spacing w:after="0"/>
      </w:pPr>
      <w:r w:rsidRPr="006046A1">
        <w:t>COVID-19 Vaccine Communication Toolkit for Essential Workers: Getting Started</w:t>
      </w:r>
      <w:r w:rsidR="00484354">
        <w:t xml:space="preserve"> - </w:t>
      </w:r>
      <w:hyperlink r:id="rId72" w:history="1">
        <w:r w:rsidR="00703B79" w:rsidRPr="000F5B5C">
          <w:rPr>
            <w:rStyle w:val="Hyperlink"/>
          </w:rPr>
          <w:t>https://www.cdc.gov/coronavirus/2019-ncov/vaccines/toolkits/essential-workers.html</w:t>
        </w:r>
      </w:hyperlink>
    </w:p>
    <w:p w14:paraId="7B284095" w14:textId="4F7FB310" w:rsidR="00703B79" w:rsidRDefault="00703B79" w:rsidP="00492A21">
      <w:pPr>
        <w:spacing w:after="0"/>
      </w:pPr>
    </w:p>
    <w:p w14:paraId="51F11118" w14:textId="63E53F95" w:rsidR="008F6AAE" w:rsidRDefault="008F6AAE" w:rsidP="00492A21">
      <w:pPr>
        <w:spacing w:after="0"/>
      </w:pPr>
    </w:p>
    <w:p w14:paraId="6C2B2650" w14:textId="4AAFFC3B" w:rsidR="000C6A43" w:rsidRDefault="00765D1F" w:rsidP="00325A50">
      <w:pPr>
        <w:pStyle w:val="ListParagraph"/>
        <w:numPr>
          <w:ilvl w:val="0"/>
          <w:numId w:val="9"/>
        </w:numPr>
        <w:spacing w:after="0"/>
      </w:pPr>
      <w:r w:rsidRPr="00765D1F">
        <w:t>Categories of Essential Workers | COVID-19 Vaccination</w:t>
      </w:r>
      <w:r>
        <w:t xml:space="preserve"> - </w:t>
      </w:r>
      <w:hyperlink r:id="rId73" w:history="1">
        <w:r w:rsidR="003C678E" w:rsidRPr="000F5B5C">
          <w:rPr>
            <w:rStyle w:val="Hyperlink"/>
          </w:rPr>
          <w:t>https://www.cdc.gov/vaccines/covid-19/categories-essential-workers.html</w:t>
        </w:r>
      </w:hyperlink>
    </w:p>
    <w:p w14:paraId="675C6C27" w14:textId="5C6C2E96" w:rsidR="003C678E" w:rsidRDefault="003C678E" w:rsidP="00492A21">
      <w:pPr>
        <w:spacing w:after="0"/>
      </w:pPr>
    </w:p>
    <w:p w14:paraId="3D441173" w14:textId="11097230" w:rsidR="003C678E" w:rsidRDefault="000A6BF2" w:rsidP="00325A50">
      <w:pPr>
        <w:pStyle w:val="ListParagraph"/>
        <w:numPr>
          <w:ilvl w:val="0"/>
          <w:numId w:val="9"/>
        </w:numPr>
        <w:spacing w:after="0"/>
      </w:pPr>
      <w:r w:rsidRPr="000A6BF2">
        <w:lastRenderedPageBreak/>
        <w:t>Considerations for Phased Implementation of COVID-19 Vaccination</w:t>
      </w:r>
      <w:r>
        <w:t xml:space="preserve"> - </w:t>
      </w:r>
      <w:hyperlink r:id="rId74" w:history="1">
        <w:r w:rsidR="00175D12" w:rsidRPr="000F5B5C">
          <w:rPr>
            <w:rStyle w:val="Hyperlink"/>
          </w:rPr>
          <w:t>https://www.cdc.gov/vaccines/covid-19/phased-implementation.html</w:t>
        </w:r>
      </w:hyperlink>
    </w:p>
    <w:p w14:paraId="7C210978" w14:textId="326E4D44" w:rsidR="00175D12" w:rsidRDefault="00175D12" w:rsidP="00492A21">
      <w:pPr>
        <w:spacing w:after="0"/>
      </w:pPr>
    </w:p>
    <w:p w14:paraId="4C96FB86" w14:textId="3F0C7787" w:rsidR="00175D12" w:rsidRDefault="00426602" w:rsidP="00325A50">
      <w:pPr>
        <w:pStyle w:val="ListParagraph"/>
        <w:numPr>
          <w:ilvl w:val="0"/>
          <w:numId w:val="9"/>
        </w:numPr>
        <w:spacing w:after="0"/>
      </w:pPr>
      <w:r w:rsidRPr="00426602">
        <w:t>COVID-19 Vaccination Program Operational Guidance</w:t>
      </w:r>
      <w:r>
        <w:t xml:space="preserve"> - </w:t>
      </w:r>
      <w:hyperlink r:id="rId75" w:history="1">
        <w:r w:rsidR="008947E6" w:rsidRPr="000F5B5C">
          <w:rPr>
            <w:rStyle w:val="Hyperlink"/>
          </w:rPr>
          <w:t>https://www.cdc.gov/vaccines/covid-19/covid19-vaccination-guidance.html</w:t>
        </w:r>
      </w:hyperlink>
    </w:p>
    <w:p w14:paraId="6EFBEC74" w14:textId="5C523DD3" w:rsidR="008947E6" w:rsidRDefault="008947E6" w:rsidP="00492A21">
      <w:pPr>
        <w:spacing w:after="0"/>
      </w:pPr>
    </w:p>
    <w:p w14:paraId="5A1AA1F1" w14:textId="033CF5D5" w:rsidR="008947E6" w:rsidRDefault="0059520A" w:rsidP="00325A50">
      <w:pPr>
        <w:pStyle w:val="ListParagraph"/>
        <w:numPr>
          <w:ilvl w:val="0"/>
          <w:numId w:val="9"/>
        </w:numPr>
        <w:spacing w:after="0"/>
      </w:pPr>
      <w:r w:rsidRPr="0059520A">
        <w:t>Understanding mRNA COVID-19 Vaccines</w:t>
      </w:r>
      <w:r>
        <w:t xml:space="preserve"> - </w:t>
      </w:r>
      <w:hyperlink r:id="rId76" w:history="1">
        <w:r w:rsidR="00106AB8" w:rsidRPr="000F5B5C">
          <w:rPr>
            <w:rStyle w:val="Hyperlink"/>
          </w:rPr>
          <w:t>https://www.cdc.gov/coronavirus/2019-ncov/vaccines/different-vaccines/mrna.html</w:t>
        </w:r>
      </w:hyperlink>
    </w:p>
    <w:p w14:paraId="302317C8" w14:textId="54AF9211" w:rsidR="00106AB8" w:rsidRDefault="00106AB8" w:rsidP="00492A21">
      <w:pPr>
        <w:spacing w:after="0"/>
      </w:pPr>
    </w:p>
    <w:p w14:paraId="6E837E07" w14:textId="24C3A346" w:rsidR="00106AB8" w:rsidRDefault="007967DF" w:rsidP="00325A50">
      <w:pPr>
        <w:pStyle w:val="ListParagraph"/>
        <w:numPr>
          <w:ilvl w:val="0"/>
          <w:numId w:val="9"/>
        </w:numPr>
        <w:spacing w:after="0"/>
      </w:pPr>
      <w:r w:rsidRPr="007967DF">
        <w:t>Ensuring the Safety of COVID-19 Vaccines in the United States</w:t>
      </w:r>
      <w:r>
        <w:t xml:space="preserve"> - </w:t>
      </w:r>
      <w:hyperlink r:id="rId77" w:history="1">
        <w:r w:rsidR="003A4FE0" w:rsidRPr="000F5B5C">
          <w:rPr>
            <w:rStyle w:val="Hyperlink"/>
          </w:rPr>
          <w:t>https://www.cdc.gov/coronavirus/2019-ncov/vaccines/safety.html</w:t>
        </w:r>
      </w:hyperlink>
    </w:p>
    <w:p w14:paraId="31F45E3F" w14:textId="005B89A1" w:rsidR="003A4FE0" w:rsidRDefault="003A4FE0" w:rsidP="00492A21">
      <w:pPr>
        <w:spacing w:after="0"/>
      </w:pPr>
    </w:p>
    <w:p w14:paraId="52BB86C1" w14:textId="10C167C1" w:rsidR="003A4FE0" w:rsidRDefault="00620717" w:rsidP="00325A50">
      <w:pPr>
        <w:pStyle w:val="ListParagraph"/>
        <w:numPr>
          <w:ilvl w:val="0"/>
          <w:numId w:val="9"/>
        </w:numPr>
        <w:spacing w:after="0"/>
      </w:pPr>
      <w:r w:rsidRPr="00620717">
        <w:t>COVID-19 Employer Information for Office Buildings</w:t>
      </w:r>
      <w:r>
        <w:t xml:space="preserve"> - </w:t>
      </w:r>
      <w:hyperlink r:id="rId78" w:history="1">
        <w:r w:rsidR="003E757C" w:rsidRPr="000F5B5C">
          <w:rPr>
            <w:rStyle w:val="Hyperlink"/>
          </w:rPr>
          <w:t>https://www.cdc.gov/coronavirus/2019-ncov/community/office-buildings.html</w:t>
        </w:r>
      </w:hyperlink>
    </w:p>
    <w:p w14:paraId="495D747A" w14:textId="66B5FF6C" w:rsidR="003E757C" w:rsidRDefault="003E757C" w:rsidP="00492A21">
      <w:pPr>
        <w:spacing w:after="0"/>
      </w:pPr>
    </w:p>
    <w:p w14:paraId="6F14C7CB" w14:textId="2D1BC1B7" w:rsidR="003E757C" w:rsidRDefault="00E558AE" w:rsidP="00325A50">
      <w:pPr>
        <w:pStyle w:val="ListParagraph"/>
        <w:numPr>
          <w:ilvl w:val="0"/>
          <w:numId w:val="9"/>
        </w:numPr>
        <w:spacing w:after="0"/>
      </w:pPr>
      <w:r w:rsidRPr="00E558AE">
        <w:t>Ventilation in Buildings</w:t>
      </w:r>
      <w:r>
        <w:t xml:space="preserve"> - </w:t>
      </w:r>
      <w:hyperlink r:id="rId79" w:history="1">
        <w:r w:rsidR="00C664F3" w:rsidRPr="000F5B5C">
          <w:rPr>
            <w:rStyle w:val="Hyperlink"/>
          </w:rPr>
          <w:t>https://www.cdc.gov/coronavirus/2019-ncov/community/ventilation.html</w:t>
        </w:r>
      </w:hyperlink>
    </w:p>
    <w:p w14:paraId="3A60975B" w14:textId="44F7B45B" w:rsidR="692E568B" w:rsidRDefault="692E568B" w:rsidP="00492A21">
      <w:pPr>
        <w:spacing w:after="0"/>
        <w:rPr>
          <w:rFonts w:eastAsiaTheme="minorEastAsia"/>
        </w:rPr>
      </w:pPr>
    </w:p>
    <w:sectPr w:rsidR="692E568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7BE4" w14:textId="77777777" w:rsidR="002E4D78" w:rsidRDefault="002E4D78" w:rsidP="00B84B1B">
      <w:pPr>
        <w:spacing w:after="0" w:line="240" w:lineRule="auto"/>
      </w:pPr>
      <w:r>
        <w:separator/>
      </w:r>
    </w:p>
  </w:endnote>
  <w:endnote w:type="continuationSeparator" w:id="0">
    <w:p w14:paraId="56B8BE48" w14:textId="77777777" w:rsidR="002E4D78" w:rsidRDefault="002E4D78" w:rsidP="00B8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AAE39" w14:textId="77777777" w:rsidR="002E4D78" w:rsidRDefault="002E4D78" w:rsidP="00B84B1B">
      <w:pPr>
        <w:spacing w:after="0" w:line="240" w:lineRule="auto"/>
      </w:pPr>
      <w:r>
        <w:separator/>
      </w:r>
    </w:p>
  </w:footnote>
  <w:footnote w:type="continuationSeparator" w:id="0">
    <w:p w14:paraId="489B9729" w14:textId="77777777" w:rsidR="002E4D78" w:rsidRDefault="002E4D78" w:rsidP="00B8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2908"/>
    <w:multiLevelType w:val="multilevel"/>
    <w:tmpl w:val="8FEA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47810"/>
    <w:multiLevelType w:val="hybridMultilevel"/>
    <w:tmpl w:val="BAC82378"/>
    <w:lvl w:ilvl="0" w:tplc="1922B5B8">
      <w:start w:val="1"/>
      <w:numFmt w:val="decimal"/>
      <w:lvlText w:val="%1."/>
      <w:lvlJc w:val="left"/>
      <w:pPr>
        <w:ind w:left="720" w:hanging="360"/>
      </w:pPr>
    </w:lvl>
    <w:lvl w:ilvl="1" w:tplc="C0E465AC">
      <w:start w:val="1"/>
      <w:numFmt w:val="lowerLetter"/>
      <w:lvlText w:val="%2."/>
      <w:lvlJc w:val="left"/>
      <w:pPr>
        <w:ind w:left="1440" w:hanging="360"/>
      </w:pPr>
    </w:lvl>
    <w:lvl w:ilvl="2" w:tplc="FB8CEC0E">
      <w:start w:val="1"/>
      <w:numFmt w:val="lowerRoman"/>
      <w:lvlText w:val="%3."/>
      <w:lvlJc w:val="right"/>
      <w:pPr>
        <w:ind w:left="2160" w:hanging="180"/>
      </w:pPr>
    </w:lvl>
    <w:lvl w:ilvl="3" w:tplc="74FA3F08">
      <w:start w:val="1"/>
      <w:numFmt w:val="decimal"/>
      <w:lvlText w:val="%4."/>
      <w:lvlJc w:val="left"/>
      <w:pPr>
        <w:ind w:left="2880" w:hanging="360"/>
      </w:pPr>
    </w:lvl>
    <w:lvl w:ilvl="4" w:tplc="807218A2">
      <w:start w:val="1"/>
      <w:numFmt w:val="lowerLetter"/>
      <w:lvlText w:val="%5."/>
      <w:lvlJc w:val="left"/>
      <w:pPr>
        <w:ind w:left="3600" w:hanging="360"/>
      </w:pPr>
    </w:lvl>
    <w:lvl w:ilvl="5" w:tplc="51861190">
      <w:start w:val="1"/>
      <w:numFmt w:val="lowerRoman"/>
      <w:lvlText w:val="%6."/>
      <w:lvlJc w:val="right"/>
      <w:pPr>
        <w:ind w:left="4320" w:hanging="180"/>
      </w:pPr>
    </w:lvl>
    <w:lvl w:ilvl="6" w:tplc="3134EE90">
      <w:start w:val="1"/>
      <w:numFmt w:val="decimal"/>
      <w:lvlText w:val="%7."/>
      <w:lvlJc w:val="left"/>
      <w:pPr>
        <w:ind w:left="5040" w:hanging="360"/>
      </w:pPr>
    </w:lvl>
    <w:lvl w:ilvl="7" w:tplc="B8AE7FE4">
      <w:start w:val="1"/>
      <w:numFmt w:val="lowerLetter"/>
      <w:lvlText w:val="%8."/>
      <w:lvlJc w:val="left"/>
      <w:pPr>
        <w:ind w:left="5760" w:hanging="360"/>
      </w:pPr>
    </w:lvl>
    <w:lvl w:ilvl="8" w:tplc="DB4C88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02B5F"/>
    <w:multiLevelType w:val="multilevel"/>
    <w:tmpl w:val="0D1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845D02"/>
    <w:multiLevelType w:val="hybridMultilevel"/>
    <w:tmpl w:val="CECE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1209"/>
    <w:multiLevelType w:val="multilevel"/>
    <w:tmpl w:val="518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564DF7"/>
    <w:multiLevelType w:val="hybridMultilevel"/>
    <w:tmpl w:val="81006F8A"/>
    <w:lvl w:ilvl="0" w:tplc="97C050D4">
      <w:start w:val="1"/>
      <w:numFmt w:val="decimal"/>
      <w:lvlText w:val="%1."/>
      <w:lvlJc w:val="left"/>
      <w:pPr>
        <w:ind w:left="720" w:hanging="360"/>
      </w:pPr>
    </w:lvl>
    <w:lvl w:ilvl="1" w:tplc="65165960">
      <w:start w:val="1"/>
      <w:numFmt w:val="lowerLetter"/>
      <w:lvlText w:val="%2."/>
      <w:lvlJc w:val="left"/>
      <w:pPr>
        <w:ind w:left="1440" w:hanging="360"/>
      </w:pPr>
    </w:lvl>
    <w:lvl w:ilvl="2" w:tplc="493CF6DE">
      <w:start w:val="1"/>
      <w:numFmt w:val="lowerRoman"/>
      <w:lvlText w:val="%3."/>
      <w:lvlJc w:val="right"/>
      <w:pPr>
        <w:ind w:left="2160" w:hanging="180"/>
      </w:pPr>
    </w:lvl>
    <w:lvl w:ilvl="3" w:tplc="54D6F9FE">
      <w:start w:val="1"/>
      <w:numFmt w:val="decimal"/>
      <w:lvlText w:val="%4."/>
      <w:lvlJc w:val="left"/>
      <w:pPr>
        <w:ind w:left="2880" w:hanging="360"/>
      </w:pPr>
    </w:lvl>
    <w:lvl w:ilvl="4" w:tplc="0F1AA3A4">
      <w:start w:val="1"/>
      <w:numFmt w:val="lowerLetter"/>
      <w:lvlText w:val="%5."/>
      <w:lvlJc w:val="left"/>
      <w:pPr>
        <w:ind w:left="3600" w:hanging="360"/>
      </w:pPr>
    </w:lvl>
    <w:lvl w:ilvl="5" w:tplc="624438D2">
      <w:start w:val="1"/>
      <w:numFmt w:val="lowerRoman"/>
      <w:lvlText w:val="%6."/>
      <w:lvlJc w:val="right"/>
      <w:pPr>
        <w:ind w:left="4320" w:hanging="180"/>
      </w:pPr>
    </w:lvl>
    <w:lvl w:ilvl="6" w:tplc="587E402A">
      <w:start w:val="1"/>
      <w:numFmt w:val="decimal"/>
      <w:lvlText w:val="%7."/>
      <w:lvlJc w:val="left"/>
      <w:pPr>
        <w:ind w:left="5040" w:hanging="360"/>
      </w:pPr>
    </w:lvl>
    <w:lvl w:ilvl="7" w:tplc="07B05330">
      <w:start w:val="1"/>
      <w:numFmt w:val="lowerLetter"/>
      <w:lvlText w:val="%8."/>
      <w:lvlJc w:val="left"/>
      <w:pPr>
        <w:ind w:left="5760" w:hanging="360"/>
      </w:pPr>
    </w:lvl>
    <w:lvl w:ilvl="8" w:tplc="C43A67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665DA"/>
    <w:multiLevelType w:val="hybridMultilevel"/>
    <w:tmpl w:val="39F8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6795"/>
    <w:multiLevelType w:val="hybridMultilevel"/>
    <w:tmpl w:val="1B9CA7CC"/>
    <w:lvl w:ilvl="0" w:tplc="DC9274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562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CA0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64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0B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27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CC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C3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E9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67D3A"/>
    <w:multiLevelType w:val="hybridMultilevel"/>
    <w:tmpl w:val="BEE8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75E4B"/>
    <w:multiLevelType w:val="multilevel"/>
    <w:tmpl w:val="7ED63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214C8"/>
    <w:multiLevelType w:val="hybridMultilevel"/>
    <w:tmpl w:val="03AC1662"/>
    <w:lvl w:ilvl="0" w:tplc="35705C02">
      <w:start w:val="1"/>
      <w:numFmt w:val="decimal"/>
      <w:lvlText w:val="%1."/>
      <w:lvlJc w:val="left"/>
      <w:pPr>
        <w:ind w:left="720" w:hanging="360"/>
      </w:pPr>
    </w:lvl>
    <w:lvl w:ilvl="1" w:tplc="2E7EECA6">
      <w:start w:val="1"/>
      <w:numFmt w:val="lowerLetter"/>
      <w:lvlText w:val="%2."/>
      <w:lvlJc w:val="left"/>
      <w:pPr>
        <w:ind w:left="1440" w:hanging="360"/>
      </w:pPr>
    </w:lvl>
    <w:lvl w:ilvl="2" w:tplc="5686C2E8">
      <w:start w:val="1"/>
      <w:numFmt w:val="lowerRoman"/>
      <w:lvlText w:val="%3."/>
      <w:lvlJc w:val="right"/>
      <w:pPr>
        <w:ind w:left="2160" w:hanging="180"/>
      </w:pPr>
    </w:lvl>
    <w:lvl w:ilvl="3" w:tplc="CF5EFEA8">
      <w:start w:val="1"/>
      <w:numFmt w:val="decimal"/>
      <w:lvlText w:val="%4."/>
      <w:lvlJc w:val="left"/>
      <w:pPr>
        <w:ind w:left="2880" w:hanging="360"/>
      </w:pPr>
    </w:lvl>
    <w:lvl w:ilvl="4" w:tplc="3D36C370">
      <w:start w:val="1"/>
      <w:numFmt w:val="lowerLetter"/>
      <w:lvlText w:val="%5."/>
      <w:lvlJc w:val="left"/>
      <w:pPr>
        <w:ind w:left="3600" w:hanging="360"/>
      </w:pPr>
    </w:lvl>
    <w:lvl w:ilvl="5" w:tplc="356E4E26">
      <w:start w:val="1"/>
      <w:numFmt w:val="lowerRoman"/>
      <w:lvlText w:val="%6."/>
      <w:lvlJc w:val="right"/>
      <w:pPr>
        <w:ind w:left="4320" w:hanging="180"/>
      </w:pPr>
    </w:lvl>
    <w:lvl w:ilvl="6" w:tplc="686A2F68">
      <w:start w:val="1"/>
      <w:numFmt w:val="decimal"/>
      <w:lvlText w:val="%7."/>
      <w:lvlJc w:val="left"/>
      <w:pPr>
        <w:ind w:left="5040" w:hanging="360"/>
      </w:pPr>
    </w:lvl>
    <w:lvl w:ilvl="7" w:tplc="3154DC4E">
      <w:start w:val="1"/>
      <w:numFmt w:val="lowerLetter"/>
      <w:lvlText w:val="%8."/>
      <w:lvlJc w:val="left"/>
      <w:pPr>
        <w:ind w:left="5760" w:hanging="360"/>
      </w:pPr>
    </w:lvl>
    <w:lvl w:ilvl="8" w:tplc="5D3894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76CB0"/>
    <w:multiLevelType w:val="hybridMultilevel"/>
    <w:tmpl w:val="CECE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1B"/>
    <w:rsid w:val="0001734B"/>
    <w:rsid w:val="0002795A"/>
    <w:rsid w:val="000320FE"/>
    <w:rsid w:val="0006481B"/>
    <w:rsid w:val="000701FE"/>
    <w:rsid w:val="00074BD1"/>
    <w:rsid w:val="000763E7"/>
    <w:rsid w:val="0009666B"/>
    <w:rsid w:val="000A6484"/>
    <w:rsid w:val="000A6BF2"/>
    <w:rsid w:val="000C21F5"/>
    <w:rsid w:val="000C4B6B"/>
    <w:rsid w:val="000C6A43"/>
    <w:rsid w:val="000D3B48"/>
    <w:rsid w:val="000E1A60"/>
    <w:rsid w:val="00106AB8"/>
    <w:rsid w:val="00111C39"/>
    <w:rsid w:val="0012265D"/>
    <w:rsid w:val="00131F35"/>
    <w:rsid w:val="00132D26"/>
    <w:rsid w:val="001421E4"/>
    <w:rsid w:val="00163AA5"/>
    <w:rsid w:val="00171DA8"/>
    <w:rsid w:val="00175D12"/>
    <w:rsid w:val="001833A1"/>
    <w:rsid w:val="00185360"/>
    <w:rsid w:val="001B1C79"/>
    <w:rsid w:val="001B2CEF"/>
    <w:rsid w:val="001F1CA4"/>
    <w:rsid w:val="001F1CDD"/>
    <w:rsid w:val="00214D33"/>
    <w:rsid w:val="002346CA"/>
    <w:rsid w:val="00293CD9"/>
    <w:rsid w:val="00297357"/>
    <w:rsid w:val="002B7976"/>
    <w:rsid w:val="002C5FA1"/>
    <w:rsid w:val="002E4D78"/>
    <w:rsid w:val="002F4602"/>
    <w:rsid w:val="003035E6"/>
    <w:rsid w:val="00315679"/>
    <w:rsid w:val="003174EF"/>
    <w:rsid w:val="00325A50"/>
    <w:rsid w:val="0033542A"/>
    <w:rsid w:val="0035528F"/>
    <w:rsid w:val="0036361D"/>
    <w:rsid w:val="00364CB0"/>
    <w:rsid w:val="00374FA4"/>
    <w:rsid w:val="003A4FE0"/>
    <w:rsid w:val="003C18AC"/>
    <w:rsid w:val="003C678E"/>
    <w:rsid w:val="003D61A2"/>
    <w:rsid w:val="003E2A42"/>
    <w:rsid w:val="003E757C"/>
    <w:rsid w:val="003F40FC"/>
    <w:rsid w:val="0040090C"/>
    <w:rsid w:val="004150B3"/>
    <w:rsid w:val="00417D54"/>
    <w:rsid w:val="00426602"/>
    <w:rsid w:val="00427BC6"/>
    <w:rsid w:val="0044047F"/>
    <w:rsid w:val="004522FF"/>
    <w:rsid w:val="004712D8"/>
    <w:rsid w:val="00475F91"/>
    <w:rsid w:val="0047631F"/>
    <w:rsid w:val="004802B0"/>
    <w:rsid w:val="00482F2A"/>
    <w:rsid w:val="00484354"/>
    <w:rsid w:val="004854D0"/>
    <w:rsid w:val="0048733F"/>
    <w:rsid w:val="0049033F"/>
    <w:rsid w:val="00492A21"/>
    <w:rsid w:val="004A403E"/>
    <w:rsid w:val="004A5DC2"/>
    <w:rsid w:val="004D6FF7"/>
    <w:rsid w:val="004F1CCD"/>
    <w:rsid w:val="004F32EB"/>
    <w:rsid w:val="004F6D96"/>
    <w:rsid w:val="00503221"/>
    <w:rsid w:val="0055491F"/>
    <w:rsid w:val="005566DC"/>
    <w:rsid w:val="005623D4"/>
    <w:rsid w:val="005731CA"/>
    <w:rsid w:val="0059520A"/>
    <w:rsid w:val="005A4869"/>
    <w:rsid w:val="005B7F04"/>
    <w:rsid w:val="005D7034"/>
    <w:rsid w:val="006046A1"/>
    <w:rsid w:val="00607B76"/>
    <w:rsid w:val="00620056"/>
    <w:rsid w:val="00620717"/>
    <w:rsid w:val="00622A1D"/>
    <w:rsid w:val="00624CFA"/>
    <w:rsid w:val="00625A00"/>
    <w:rsid w:val="00634898"/>
    <w:rsid w:val="0067798C"/>
    <w:rsid w:val="006805AB"/>
    <w:rsid w:val="006B5548"/>
    <w:rsid w:val="006D07F2"/>
    <w:rsid w:val="006F3B64"/>
    <w:rsid w:val="00703B79"/>
    <w:rsid w:val="007044B7"/>
    <w:rsid w:val="00715F53"/>
    <w:rsid w:val="0073064F"/>
    <w:rsid w:val="00732E4D"/>
    <w:rsid w:val="0074238C"/>
    <w:rsid w:val="00745361"/>
    <w:rsid w:val="00765D1F"/>
    <w:rsid w:val="007859D4"/>
    <w:rsid w:val="007967DF"/>
    <w:rsid w:val="007A2E73"/>
    <w:rsid w:val="007B743F"/>
    <w:rsid w:val="0084720E"/>
    <w:rsid w:val="0089319D"/>
    <w:rsid w:val="008947E6"/>
    <w:rsid w:val="008A00B1"/>
    <w:rsid w:val="008A0EAA"/>
    <w:rsid w:val="008B25D4"/>
    <w:rsid w:val="008C52C4"/>
    <w:rsid w:val="008D3509"/>
    <w:rsid w:val="008D5EF5"/>
    <w:rsid w:val="008E3ADC"/>
    <w:rsid w:val="008F084D"/>
    <w:rsid w:val="008F4E24"/>
    <w:rsid w:val="008F6AAE"/>
    <w:rsid w:val="00905AAD"/>
    <w:rsid w:val="00910F7C"/>
    <w:rsid w:val="009130A4"/>
    <w:rsid w:val="00920EC4"/>
    <w:rsid w:val="00924DB5"/>
    <w:rsid w:val="00937B29"/>
    <w:rsid w:val="00941B49"/>
    <w:rsid w:val="00957D1F"/>
    <w:rsid w:val="00960EB7"/>
    <w:rsid w:val="0096456E"/>
    <w:rsid w:val="009665A1"/>
    <w:rsid w:val="009678CF"/>
    <w:rsid w:val="009728E7"/>
    <w:rsid w:val="009768A6"/>
    <w:rsid w:val="009A26A0"/>
    <w:rsid w:val="009B1AD9"/>
    <w:rsid w:val="009B39D6"/>
    <w:rsid w:val="00A0479B"/>
    <w:rsid w:val="00A050D7"/>
    <w:rsid w:val="00A12360"/>
    <w:rsid w:val="00A14191"/>
    <w:rsid w:val="00A17D4C"/>
    <w:rsid w:val="00A53AFE"/>
    <w:rsid w:val="00A644C5"/>
    <w:rsid w:val="00A97BF4"/>
    <w:rsid w:val="00AA1843"/>
    <w:rsid w:val="00AB07D9"/>
    <w:rsid w:val="00AB27A8"/>
    <w:rsid w:val="00AF1A02"/>
    <w:rsid w:val="00B06C6E"/>
    <w:rsid w:val="00B204A8"/>
    <w:rsid w:val="00B84B1B"/>
    <w:rsid w:val="00B86CBD"/>
    <w:rsid w:val="00B9279F"/>
    <w:rsid w:val="00BA2F7E"/>
    <w:rsid w:val="00BC0BA2"/>
    <w:rsid w:val="00BD53B6"/>
    <w:rsid w:val="00BE3F04"/>
    <w:rsid w:val="00BE7B6B"/>
    <w:rsid w:val="00BF2CD1"/>
    <w:rsid w:val="00C100BE"/>
    <w:rsid w:val="00C16B22"/>
    <w:rsid w:val="00C34823"/>
    <w:rsid w:val="00C664F3"/>
    <w:rsid w:val="00C9220D"/>
    <w:rsid w:val="00CA7748"/>
    <w:rsid w:val="00CB35D4"/>
    <w:rsid w:val="00CC63DC"/>
    <w:rsid w:val="00CF2840"/>
    <w:rsid w:val="00D074EB"/>
    <w:rsid w:val="00D26908"/>
    <w:rsid w:val="00D300B6"/>
    <w:rsid w:val="00D4686B"/>
    <w:rsid w:val="00D51A7D"/>
    <w:rsid w:val="00D54C84"/>
    <w:rsid w:val="00D625D7"/>
    <w:rsid w:val="00D86F3C"/>
    <w:rsid w:val="00DA0E36"/>
    <w:rsid w:val="00DB4F66"/>
    <w:rsid w:val="00DC2266"/>
    <w:rsid w:val="00DE44FF"/>
    <w:rsid w:val="00DF6E3F"/>
    <w:rsid w:val="00E0038C"/>
    <w:rsid w:val="00E378B4"/>
    <w:rsid w:val="00E4335E"/>
    <w:rsid w:val="00E519D1"/>
    <w:rsid w:val="00E558AE"/>
    <w:rsid w:val="00E6453C"/>
    <w:rsid w:val="00E7762C"/>
    <w:rsid w:val="00E822BB"/>
    <w:rsid w:val="00EB3FA7"/>
    <w:rsid w:val="00ED1EFB"/>
    <w:rsid w:val="00ED5354"/>
    <w:rsid w:val="00EE402B"/>
    <w:rsid w:val="00F10FC0"/>
    <w:rsid w:val="00F37170"/>
    <w:rsid w:val="00F515B1"/>
    <w:rsid w:val="00F56501"/>
    <w:rsid w:val="00F64587"/>
    <w:rsid w:val="00F86E90"/>
    <w:rsid w:val="00FC70C6"/>
    <w:rsid w:val="00FD1BBD"/>
    <w:rsid w:val="00FE5555"/>
    <w:rsid w:val="02266FA1"/>
    <w:rsid w:val="02F827EC"/>
    <w:rsid w:val="03FFF5A3"/>
    <w:rsid w:val="066C1BB3"/>
    <w:rsid w:val="08AD4797"/>
    <w:rsid w:val="096D696F"/>
    <w:rsid w:val="0A7465FD"/>
    <w:rsid w:val="0B63F3A6"/>
    <w:rsid w:val="0D92CD25"/>
    <w:rsid w:val="0FC14EAB"/>
    <w:rsid w:val="122D922E"/>
    <w:rsid w:val="12663E48"/>
    <w:rsid w:val="12AB19CE"/>
    <w:rsid w:val="1333E520"/>
    <w:rsid w:val="15B8BF9A"/>
    <w:rsid w:val="1766592F"/>
    <w:rsid w:val="1D0A83A0"/>
    <w:rsid w:val="1EAF2345"/>
    <w:rsid w:val="1F5A8742"/>
    <w:rsid w:val="1FEAA3AF"/>
    <w:rsid w:val="247AA245"/>
    <w:rsid w:val="24C5AE8A"/>
    <w:rsid w:val="2C8609BD"/>
    <w:rsid w:val="2F49AA43"/>
    <w:rsid w:val="30F51CE8"/>
    <w:rsid w:val="35189317"/>
    <w:rsid w:val="3559E8CD"/>
    <w:rsid w:val="3C78F841"/>
    <w:rsid w:val="3DC7C17E"/>
    <w:rsid w:val="3DD3B1A2"/>
    <w:rsid w:val="3E618510"/>
    <w:rsid w:val="3EDBF0E2"/>
    <w:rsid w:val="3FD3003C"/>
    <w:rsid w:val="40A1C1A5"/>
    <w:rsid w:val="46BF7019"/>
    <w:rsid w:val="49090D49"/>
    <w:rsid w:val="49F1BFB0"/>
    <w:rsid w:val="4D18EBAB"/>
    <w:rsid w:val="4F7168E8"/>
    <w:rsid w:val="527A71A1"/>
    <w:rsid w:val="567D6109"/>
    <w:rsid w:val="57B62D69"/>
    <w:rsid w:val="5C141177"/>
    <w:rsid w:val="65B95DBA"/>
    <w:rsid w:val="67462D75"/>
    <w:rsid w:val="67576809"/>
    <w:rsid w:val="6772CD9A"/>
    <w:rsid w:val="692E568B"/>
    <w:rsid w:val="6B5E91D4"/>
    <w:rsid w:val="6B9FD5A5"/>
    <w:rsid w:val="6C6EA12B"/>
    <w:rsid w:val="6E13F006"/>
    <w:rsid w:val="6EC45457"/>
    <w:rsid w:val="6F2813EF"/>
    <w:rsid w:val="6F6F5618"/>
    <w:rsid w:val="6FCB28EC"/>
    <w:rsid w:val="74027FD3"/>
    <w:rsid w:val="78435DBB"/>
    <w:rsid w:val="7B23841F"/>
    <w:rsid w:val="7E540AD5"/>
    <w:rsid w:val="7F5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17C9E"/>
  <w15:chartTrackingRefBased/>
  <w15:docId w15:val="{BD64849D-CF8D-4F75-805B-9E017D9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4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7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4B1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4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B1B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712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B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35D4"/>
  </w:style>
  <w:style w:type="character" w:customStyle="1" w:styleId="eop">
    <w:name w:val="eop"/>
    <w:basedOn w:val="DefaultParagraphFont"/>
    <w:rsid w:val="00CB35D4"/>
  </w:style>
  <w:style w:type="character" w:styleId="FollowedHyperlink">
    <w:name w:val="FollowedHyperlink"/>
    <w:basedOn w:val="DefaultParagraphFont"/>
    <w:uiPriority w:val="99"/>
    <w:semiHidden/>
    <w:unhideWhenUsed/>
    <w:rsid w:val="00D51A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6F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ditingsurfacebody">
    <w:name w:val="editingsurfacebody"/>
    <w:basedOn w:val="Normal"/>
    <w:rsid w:val="0033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7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dc.gov/diabetes/dsmes-toolkit/staffing-delivery/DSMES-emergency-medicine.html" TargetMode="External"/><Relationship Id="rId21" Type="http://schemas.openxmlformats.org/officeDocument/2006/relationships/hyperlink" Target="https://www.cdc.gov/mmwr/volumes/69/wr/mm6913e2.htm?s_cid=mm6913e2_w" TargetMode="External"/><Relationship Id="rId42" Type="http://schemas.openxmlformats.org/officeDocument/2006/relationships/hyperlink" Target="https://www.cdc.gov/coronavirus/2019-ncov/vaccines/fully-vaccinated-guidance.html" TargetMode="External"/><Relationship Id="rId47" Type="http://schemas.openxmlformats.org/officeDocument/2006/relationships/hyperlink" Target="https://www.osha.gov/coronavirus/safework" TargetMode="External"/><Relationship Id="rId63" Type="http://schemas.openxmlformats.org/officeDocument/2006/relationships/hyperlink" Target="https://www.cdc.gov/vaccines/covid-19/info-by-product/janssen/index.html" TargetMode="External"/><Relationship Id="rId68" Type="http://schemas.openxmlformats.org/officeDocument/2006/relationships/hyperlink" Target="https://www.cdc.gov/coronavirus/2019-ncov/community/organizations/community-based.html" TargetMode="External"/><Relationship Id="rId16" Type="http://schemas.openxmlformats.org/officeDocument/2006/relationships/hyperlink" Target="https://www.fda.gov/media/146304/download" TargetMode="External"/><Relationship Id="rId11" Type="http://schemas.openxmlformats.org/officeDocument/2006/relationships/hyperlink" Target="https://www.cdc.gov/mmwr/volumes/70/wr/mm7017e1.htm?s_cid=mm7017e1_w" TargetMode="External"/><Relationship Id="rId32" Type="http://schemas.openxmlformats.org/officeDocument/2006/relationships/hyperlink" Target="https://www.cdc.gov/diabetes/dsmes-toolkit/background/benefits.html" TargetMode="External"/><Relationship Id="rId37" Type="http://schemas.openxmlformats.org/officeDocument/2006/relationships/hyperlink" Target="http://www.cdc.gov/coronavirus/2019-ncov/need-extra-precautions/index.html" TargetMode="External"/><Relationship Id="rId53" Type="http://schemas.openxmlformats.org/officeDocument/2006/relationships/hyperlink" Target="https://www.cdc.gov/coronavirus/2019-ncov/travelers/face-masks-public-transportation.html" TargetMode="External"/><Relationship Id="rId58" Type="http://schemas.openxmlformats.org/officeDocument/2006/relationships/hyperlink" Target="https://www.cdc.gov/library/covid19/122220_covidupdate.html" TargetMode="External"/><Relationship Id="rId74" Type="http://schemas.openxmlformats.org/officeDocument/2006/relationships/hyperlink" Target="https://www.cdc.gov/vaccines/covid-19/phased-implementation.html" TargetMode="External"/><Relationship Id="rId79" Type="http://schemas.openxmlformats.org/officeDocument/2006/relationships/hyperlink" Target="https://www.cdc.gov/coronavirus/2019-ncov/community/ventilation.html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cdc.gov/coronavirus/2019-ncov/php/risk-assessment.html" TargetMode="External"/><Relationship Id="rId19" Type="http://schemas.openxmlformats.org/officeDocument/2006/relationships/hyperlink" Target="https://www.cdc.gov/vaccines/adults/rec-vac/health-conditions/diabetes.html" TargetMode="External"/><Relationship Id="rId14" Type="http://schemas.openxmlformats.org/officeDocument/2006/relationships/hyperlink" Target="https://www.cdc.gov/coronavirus/2019-ncov/community/schools-childcare/contact-tracing.html" TargetMode="External"/><Relationship Id="rId22" Type="http://schemas.openxmlformats.org/officeDocument/2006/relationships/hyperlink" Target="https://www.cdc.gov/mmwr/volumes/69/wr/mm6924e2.htm?s_cid=mm6924e2_w" TargetMode="External"/><Relationship Id="rId27" Type="http://schemas.openxmlformats.org/officeDocument/2006/relationships/hyperlink" Target="https://www.cdc.gov/diabetes/prevention/index.html" TargetMode="External"/><Relationship Id="rId30" Type="http://schemas.openxmlformats.org/officeDocument/2006/relationships/hyperlink" Target="https://www.cdc.gov/diabetes/dsmes-toolkit/referrals-participation/empowering.html" TargetMode="External"/><Relationship Id="rId35" Type="http://schemas.openxmlformats.org/officeDocument/2006/relationships/hyperlink" Target="https://www.cdc.gov/diabetes/pdfs/programs/E_Telehealth_translation_product_508.pdf" TargetMode="External"/><Relationship Id="rId43" Type="http://schemas.openxmlformats.org/officeDocument/2006/relationships/hyperlink" Target="https://www.cdc.gov/coronavirus/2019-ncov/covid-data/investigations-discovery/assessing-risk-factors.html" TargetMode="External"/><Relationship Id="rId48" Type="http://schemas.openxmlformats.org/officeDocument/2006/relationships/hyperlink" Target="http://www.cdc.gov/coronavirus/2019-ncov/community/organizations/beauty-salon-barber-employers.html" TargetMode="External"/><Relationship Id="rId56" Type="http://schemas.openxmlformats.org/officeDocument/2006/relationships/hyperlink" Target="https://www.osha.gov/laws-regs/oshact/section5-duties" TargetMode="External"/><Relationship Id="rId64" Type="http://schemas.openxmlformats.org/officeDocument/2006/relationships/hyperlink" Target="https://www.cdc.gov/coronavirus/2019-ncov/community/guidance-business-response.html" TargetMode="External"/><Relationship Id="rId69" Type="http://schemas.openxmlformats.org/officeDocument/2006/relationships/hyperlink" Target="https://www.cdc.gov/mmwr/volumes/69/wr/mm695152e2.htm" TargetMode="External"/><Relationship Id="rId77" Type="http://schemas.openxmlformats.org/officeDocument/2006/relationships/hyperlink" Target="https://www.cdc.gov/coronavirus/2019-ncov/vaccines/safety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cdc.gov/vaccines/covid-19/retail-pharmacy-program/participating-pharmacies.html" TargetMode="External"/><Relationship Id="rId72" Type="http://schemas.openxmlformats.org/officeDocument/2006/relationships/hyperlink" Target="https://www.cdc.gov/coronavirus/2019-ncov/vaccines/toolkits/essential-workers.html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dc.gov/mmwr/volumes/70/wr/mm7017e2.htm?s_cid=mm7017e2_w" TargetMode="External"/><Relationship Id="rId17" Type="http://schemas.openxmlformats.org/officeDocument/2006/relationships/hyperlink" Target="https://www.fda.gov/media/146305/download" TargetMode="External"/><Relationship Id="rId25" Type="http://schemas.openxmlformats.org/officeDocument/2006/relationships/hyperlink" Target="https://www.cdc.gov/coronavirus/2019-ncov/community/health-equity/racial-ethnic-disparities/what-we-do.html" TargetMode="External"/><Relationship Id="rId33" Type="http://schemas.openxmlformats.org/officeDocument/2006/relationships/hyperlink" Target="https://www.cdc.gov/coronavirus/2019-ncov/need-extra-precautions/people-with-medical-conditions.html" TargetMode="External"/><Relationship Id="rId38" Type="http://schemas.openxmlformats.org/officeDocument/2006/relationships/hyperlink" Target="https://www.tandfonline.com/doi/full/10.1080/02786826.2020.1862409" TargetMode="External"/><Relationship Id="rId46" Type="http://schemas.openxmlformats.org/officeDocument/2006/relationships/hyperlink" Target="https://www.osha.gov/coronavirus/control-prevention/emergency-response" TargetMode="External"/><Relationship Id="rId59" Type="http://schemas.openxmlformats.org/officeDocument/2006/relationships/hyperlink" Target="https://www.cdc.gov/coronavirus/2019-ncov/symptoms-testing/symptoms.html" TargetMode="External"/><Relationship Id="rId67" Type="http://schemas.openxmlformats.org/officeDocument/2006/relationships/hyperlink" Target="https://www.osha.gov/Publications/OSHA3990.pdf" TargetMode="External"/><Relationship Id="rId20" Type="http://schemas.openxmlformats.org/officeDocument/2006/relationships/hyperlink" Target="https://www.cdc.gov/diabetes/dsmes-toolkit/staffing-delivery/DSMES-emergency-medicine.html" TargetMode="External"/><Relationship Id="rId41" Type="http://schemas.openxmlformats.org/officeDocument/2006/relationships/hyperlink" Target="http://www.cdc.gov/coronavirus/2019-ncov/prevent-getting-sick/how-covid-spreads.html" TargetMode="External"/><Relationship Id="rId54" Type="http://schemas.openxmlformats.org/officeDocument/2006/relationships/hyperlink" Target="https://www.cdc.gov/coronavirus/2019-ncov/cases-updates/variant-surveillance.html" TargetMode="External"/><Relationship Id="rId62" Type="http://schemas.openxmlformats.org/officeDocument/2006/relationships/hyperlink" Target="https://www.cdc.gov/coronavirus/2019-ncov/php/public-health-recommendations.html" TargetMode="External"/><Relationship Id="rId70" Type="http://schemas.openxmlformats.org/officeDocument/2006/relationships/hyperlink" Target="https://www.cdc.gov/vaccines/covid-19/phased-implementation.html" TargetMode="External"/><Relationship Id="rId75" Type="http://schemas.openxmlformats.org/officeDocument/2006/relationships/hyperlink" Target="https://www.cdc.gov/coronavirus/2019-ncov/vaccines/safety/vsaf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dc.gov/media/releases/2021/fda-cdc-lift-vaccine-use.html" TargetMode="External"/><Relationship Id="rId23" Type="http://schemas.openxmlformats.org/officeDocument/2006/relationships/hyperlink" Target="https://www.cdc.gov/mmwr/volumes/69/wr/mm6925e2.htm?s_cid=mm6925e2_w" TargetMode="External"/><Relationship Id="rId28" Type="http://schemas.openxmlformats.org/officeDocument/2006/relationships/hyperlink" Target="https://www.cdc.gov/diabetes/library/socialmedia/infographics/ndpp.html" TargetMode="External"/><Relationship Id="rId36" Type="http://schemas.openxmlformats.org/officeDocument/2006/relationships/hyperlink" Target="http://www.cdc.gov/diabetes" TargetMode="External"/><Relationship Id="rId49" Type="http://schemas.openxmlformats.org/officeDocument/2006/relationships/hyperlink" Target="https://covid19.who.int/" TargetMode="External"/><Relationship Id="rId57" Type="http://schemas.openxmlformats.org/officeDocument/2006/relationships/hyperlink" Target="https://www.cisa.gov/identifying-critical-infrastructure-during-covid-19" TargetMode="External"/><Relationship Id="rId10" Type="http://schemas.openxmlformats.org/officeDocument/2006/relationships/hyperlink" Target="https://www.cdc.gov/coronavirus/2019-ncov/communication/videos/partner-calls/" TargetMode="External"/><Relationship Id="rId31" Type="http://schemas.openxmlformats.org/officeDocument/2006/relationships/hyperlink" Target="https://www.diabeteseducator.org/living-with-diabetes/find-an-education-program" TargetMode="External"/><Relationship Id="rId44" Type="http://schemas.openxmlformats.org/officeDocument/2006/relationships/hyperlink" Target="https://www.cdc.gov/diabetes/research/applied.html" TargetMode="External"/><Relationship Id="rId52" Type="http://schemas.openxmlformats.org/officeDocument/2006/relationships/hyperlink" Target="https://www.cdc.gov/coronavirus/2019-ncov/daily-life-coping/holidays/small-gatherings.html" TargetMode="External"/><Relationship Id="rId60" Type="http://schemas.openxmlformats.org/officeDocument/2006/relationships/hyperlink" Target="https://www.cdc.gov/coronavirus/2019-ncov/hcp/guidance-risk-assesment-hcp.html" TargetMode="External"/><Relationship Id="rId65" Type="http://schemas.openxmlformats.org/officeDocument/2006/relationships/hyperlink" Target="https://www.cdc.gov/coronavirus/2019-ncov/community/general-business-faq.html" TargetMode="External"/><Relationship Id="rId73" Type="http://schemas.openxmlformats.org/officeDocument/2006/relationships/hyperlink" Target="https://www.cdc.gov/vaccines/covid-19/categories-essential-workers.html" TargetMode="External"/><Relationship Id="rId78" Type="http://schemas.openxmlformats.org/officeDocument/2006/relationships/hyperlink" Target="https://www.cdc.gov/coronavirus/2019-ncov/community/office-buildings.html" TargetMode="External"/><Relationship Id="rId8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cdc.gov/mmwr/volumes/70/wr/mm7017e3.htm?s_cid=mm7017e3_w" TargetMode="External"/><Relationship Id="rId18" Type="http://schemas.openxmlformats.org/officeDocument/2006/relationships/hyperlink" Target="https://www.cdc.gov/diabetes/library/socialmedia/infographics/diabetes.html" TargetMode="External"/><Relationship Id="rId39" Type="http://schemas.openxmlformats.org/officeDocument/2006/relationships/hyperlink" Target="https://www.cdc.gov/coronavirus/2019-ncov/prevent-getting-sick/disinfecting-your-home.html" TargetMode="External"/><Relationship Id="rId34" Type="http://schemas.openxmlformats.org/officeDocument/2006/relationships/hyperlink" Target="https://www.cdc.gov/coronavirus/2019-ncov/covid-data/investigations-discovery/assessing-risk-factors.html" TargetMode="External"/><Relationship Id="rId50" Type="http://schemas.openxmlformats.org/officeDocument/2006/relationships/hyperlink" Target="https://covid.cdc.gov/covid-data-tracker/" TargetMode="External"/><Relationship Id="rId55" Type="http://schemas.openxmlformats.org/officeDocument/2006/relationships/hyperlink" Target="https://www.cdc.gov/coronavirus/2019-ncov/community/contact-tracing-nonhealthcare-workplaces.html" TargetMode="External"/><Relationship Id="rId76" Type="http://schemas.openxmlformats.org/officeDocument/2006/relationships/hyperlink" Target="https://www.cdc.gov/coronavirus/2019-ncov/vaccines/different-vaccines/mrna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cdc.gov/publichealthgateway/healthdirectories/index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nccd.cdc.gov/DDT_DPRP/Programs.aspx" TargetMode="External"/><Relationship Id="rId24" Type="http://schemas.openxmlformats.org/officeDocument/2006/relationships/hyperlink" Target="https://www.cdc.gov/diabetes/pdfs/library/Diabetes-Report-Card-2019-508.pdf" TargetMode="External"/><Relationship Id="rId40" Type="http://schemas.openxmlformats.org/officeDocument/2006/relationships/hyperlink" Target="https://www.epa.gov/coronavirus/about-list-n-disinfectants-coronavirus-covid-19-0" TargetMode="External"/><Relationship Id="rId45" Type="http://schemas.openxmlformats.org/officeDocument/2006/relationships/hyperlink" Target="https://www.osha.gov/coronavirus/control-prevention/healthcare-workers" TargetMode="External"/><Relationship Id="rId66" Type="http://schemas.openxmlformats.org/officeDocument/2006/relationships/hyperlink" Target="https://www.cdc.gov/niosh/emres/2019_nc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20" ma:contentTypeDescription="Create a new document." ma:contentTypeScope="" ma:versionID="0f68997a03956af0966bf57db6625d83">
  <xsd:schema xmlns:xsd="http://www.w3.org/2001/XMLSchema" xmlns:xs="http://www.w3.org/2001/XMLSchema" xmlns:p="http://schemas.microsoft.com/office/2006/metadata/properties" xmlns:ns1="http://schemas.microsoft.com/sharepoint/v3" xmlns:ns2="f95983bc-9589-4f88-97fe-36d0da647824" xmlns:ns3="a9b214fe-d0b0-4b6e-963c-5a0235bc72d1" targetNamespace="http://schemas.microsoft.com/office/2006/metadata/properties" ma:root="true" ma:fieldsID="ed20a22b26c1a989135b16b164d18526" ns1:_="" ns2:_="" ns3:_="">
    <xsd:import namespace="http://schemas.microsoft.com/sharepoint/v3"/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CD2A1-F68E-4456-97FD-71AA430B1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6545B-7D3E-4EB5-84B4-A9EFCBE37A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90FDD5-A31E-4557-A2DA-C30F0820F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2527</Words>
  <Characters>14410</Characters>
  <Application>Microsoft Office Word</Application>
  <DocSecurity>0</DocSecurity>
  <Lines>120</Lines>
  <Paragraphs>33</Paragraphs>
  <ScaleCrop>false</ScaleCrop>
  <Company>Centers for Disease Control and Prevention</Company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York, Liz (CDC/OCOO/OSSAM)</dc:creator>
  <cp:keywords/>
  <dc:description/>
  <cp:lastModifiedBy>Wellins, Justin (CDC/DDPHSIS/CGH/OD)</cp:lastModifiedBy>
  <cp:revision>211</cp:revision>
  <dcterms:created xsi:type="dcterms:W3CDTF">2020-09-14T20:36:00Z</dcterms:created>
  <dcterms:modified xsi:type="dcterms:W3CDTF">2021-04-26T15:51:00Z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lby8@cdc.gov</vt:lpwstr>
  </property>
  <property fmtid="{D5CDD505-2E9C-101B-9397-08002B2CF9AE}" pid="5" name="MSIP_Label_8af03ff0-41c5-4c41-b55e-fabb8fae94be_SetDate">
    <vt:lpwstr>2020-09-14T20:42:19.7329373Z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b22883be-31db-4a67-8494-22a38fdc2e4d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0x010100518CC3884AFFC34FB0B1A3C94C191EA3</vt:lpwstr>
  </property>
</Properties>
</file>