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BE0CA" w14:textId="0E5F1738" w:rsidR="00FA3440" w:rsidRPr="00A62F71" w:rsidRDefault="0079574A" w:rsidP="00A62F71">
      <w:pPr>
        <w:pStyle w:val="Heading10"/>
      </w:pPr>
      <w:bookmarkStart w:id="0" w:name="OLE_LINK5"/>
      <w:bookmarkStart w:id="1" w:name="OLE_LINK6"/>
      <w:bookmarkStart w:id="2" w:name="OLE_LINK7"/>
      <w:bookmarkStart w:id="3" w:name="_GoBack"/>
      <w:bookmarkEnd w:id="3"/>
      <w:r w:rsidRPr="0079574A">
        <w:t xml:space="preserve">CITGO </w:t>
      </w:r>
      <w:r w:rsidR="00C37437">
        <w:t>Disconnecting Guide</w:t>
      </w:r>
    </w:p>
    <w:p w14:paraId="3C6B6F1D" w14:textId="77777777" w:rsidR="00FA3440" w:rsidRPr="00740F60" w:rsidRDefault="00FA3440" w:rsidP="00FA3440">
      <w:pPr>
        <w:rPr>
          <w:rFonts w:cs="Arial"/>
          <w:color w:val="000000"/>
          <w:sz w:val="20"/>
        </w:rPr>
      </w:pPr>
    </w:p>
    <w:p w14:paraId="00927B30" w14:textId="1D6A01E7" w:rsidR="00FA3440" w:rsidRPr="00183656" w:rsidRDefault="00FA3440" w:rsidP="00183656">
      <w:pPr>
        <w:pStyle w:val="Caption"/>
      </w:pPr>
      <w:r w:rsidRPr="00183656">
        <w:t xml:space="preserve">Table </w:t>
      </w:r>
      <w:fldSimple w:instr=" SEQ Table \* ARABIC \r 1 ">
        <w:r w:rsidR="0011428B">
          <w:rPr>
            <w:noProof/>
          </w:rPr>
          <w:t>1</w:t>
        </w:r>
      </w:fldSimple>
      <w:r w:rsidRPr="00183656">
        <w:t xml:space="preserve"> – Approval Chart</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40"/>
        <w:gridCol w:w="3600"/>
        <w:gridCol w:w="2970"/>
      </w:tblGrid>
      <w:tr w:rsidR="00FA3440" w:rsidRPr="00183656" w14:paraId="63E3A400" w14:textId="77777777" w:rsidTr="00A62F71">
        <w:tc>
          <w:tcPr>
            <w:tcW w:w="3240" w:type="dxa"/>
            <w:shd w:val="clear" w:color="auto" w:fill="auto"/>
          </w:tcPr>
          <w:p w14:paraId="0E8C9723" w14:textId="77777777" w:rsidR="00FA3440" w:rsidRPr="00183656" w:rsidRDefault="00FA3440" w:rsidP="00391392">
            <w:pPr>
              <w:pStyle w:val="TableTitle"/>
            </w:pPr>
            <w:r w:rsidRPr="00183656">
              <w:t>Approving Official</w:t>
            </w:r>
          </w:p>
        </w:tc>
        <w:tc>
          <w:tcPr>
            <w:tcW w:w="3600" w:type="dxa"/>
            <w:shd w:val="clear" w:color="auto" w:fill="auto"/>
          </w:tcPr>
          <w:p w14:paraId="428EE41F" w14:textId="77777777" w:rsidR="00FA3440" w:rsidRPr="00183656" w:rsidRDefault="00FA3440" w:rsidP="00391392">
            <w:pPr>
              <w:pStyle w:val="TableTitle"/>
            </w:pPr>
            <w:r w:rsidRPr="00183656">
              <w:t>Branch/Office</w:t>
            </w:r>
          </w:p>
        </w:tc>
        <w:tc>
          <w:tcPr>
            <w:tcW w:w="2970" w:type="dxa"/>
            <w:shd w:val="clear" w:color="auto" w:fill="auto"/>
          </w:tcPr>
          <w:p w14:paraId="7ED24666" w14:textId="77777777" w:rsidR="00FA3440" w:rsidRPr="00183656" w:rsidRDefault="00FA3440" w:rsidP="00391392">
            <w:pPr>
              <w:pStyle w:val="TableTitle"/>
            </w:pPr>
            <w:r w:rsidRPr="00183656">
              <w:t>Date</w:t>
            </w:r>
          </w:p>
        </w:tc>
      </w:tr>
      <w:tr w:rsidR="00FA3440" w:rsidRPr="00DA2648" w14:paraId="6458E427" w14:textId="77777777" w:rsidTr="00210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40" w:type="dxa"/>
            <w:shd w:val="clear" w:color="auto" w:fill="auto"/>
          </w:tcPr>
          <w:p w14:paraId="2F177209" w14:textId="0D3242D1" w:rsidR="00FA3440" w:rsidRPr="00DA2648" w:rsidRDefault="00832B74" w:rsidP="00210B46">
            <w:pPr>
              <w:pStyle w:val="Tabletext"/>
            </w:pPr>
            <w:r w:rsidRPr="00DA2648">
              <w:t>Dave Ausefski</w:t>
            </w:r>
          </w:p>
        </w:tc>
        <w:tc>
          <w:tcPr>
            <w:tcW w:w="3600" w:type="dxa"/>
            <w:shd w:val="clear" w:color="auto" w:fill="auto"/>
          </w:tcPr>
          <w:p w14:paraId="317E9B89" w14:textId="61DEC26B" w:rsidR="00FA3440" w:rsidRPr="00DA2648" w:rsidRDefault="00832B74" w:rsidP="00210B46">
            <w:pPr>
              <w:pStyle w:val="Tabletext"/>
            </w:pPr>
            <w:r w:rsidRPr="00DA2648">
              <w:t>SSO</w:t>
            </w:r>
          </w:p>
        </w:tc>
        <w:tc>
          <w:tcPr>
            <w:tcW w:w="2970" w:type="dxa"/>
            <w:shd w:val="clear" w:color="auto" w:fill="auto"/>
          </w:tcPr>
          <w:p w14:paraId="6121AF8F" w14:textId="06D356B2" w:rsidR="00FA3440" w:rsidRPr="00DA2648" w:rsidRDefault="004C2E60" w:rsidP="00210B46">
            <w:pPr>
              <w:pStyle w:val="Tabletext"/>
            </w:pPr>
            <w:r>
              <w:t>8/17/17</w:t>
            </w:r>
          </w:p>
        </w:tc>
      </w:tr>
      <w:tr w:rsidR="00FA3440" w:rsidRPr="00DA2648" w14:paraId="37AF5CBD" w14:textId="77777777" w:rsidTr="00210B46">
        <w:trPr>
          <w:cantSplit/>
        </w:trPr>
        <w:tc>
          <w:tcPr>
            <w:tcW w:w="3240" w:type="dxa"/>
            <w:shd w:val="clear" w:color="auto" w:fill="auto"/>
          </w:tcPr>
          <w:p w14:paraId="413598E4" w14:textId="77777777" w:rsidR="00FA3440" w:rsidRPr="00DA2648" w:rsidRDefault="00FA3440" w:rsidP="00210B46">
            <w:pPr>
              <w:pStyle w:val="Tabletext"/>
            </w:pPr>
          </w:p>
        </w:tc>
        <w:tc>
          <w:tcPr>
            <w:tcW w:w="3600" w:type="dxa"/>
            <w:shd w:val="clear" w:color="auto" w:fill="auto"/>
          </w:tcPr>
          <w:p w14:paraId="40372BCF" w14:textId="77777777" w:rsidR="00FA3440" w:rsidRPr="00DA2648" w:rsidRDefault="00FA3440" w:rsidP="00210B46">
            <w:pPr>
              <w:pStyle w:val="Tabletext"/>
            </w:pPr>
          </w:p>
        </w:tc>
        <w:tc>
          <w:tcPr>
            <w:tcW w:w="2970" w:type="dxa"/>
            <w:shd w:val="clear" w:color="auto" w:fill="auto"/>
          </w:tcPr>
          <w:p w14:paraId="1F987AE5" w14:textId="77777777" w:rsidR="00FA3440" w:rsidRPr="00DA2648" w:rsidRDefault="00FA3440" w:rsidP="00210B46">
            <w:pPr>
              <w:pStyle w:val="Tabletext"/>
            </w:pPr>
          </w:p>
        </w:tc>
      </w:tr>
      <w:tr w:rsidR="00FA3440" w:rsidRPr="00DA2648" w14:paraId="6E1D0230" w14:textId="77777777" w:rsidTr="00210B46">
        <w:trPr>
          <w:cantSplit/>
        </w:trPr>
        <w:tc>
          <w:tcPr>
            <w:tcW w:w="3240" w:type="dxa"/>
            <w:shd w:val="clear" w:color="auto" w:fill="auto"/>
          </w:tcPr>
          <w:p w14:paraId="5D858551" w14:textId="77777777" w:rsidR="00FA3440" w:rsidRPr="00DA2648" w:rsidRDefault="00FA3440" w:rsidP="00210B46">
            <w:pPr>
              <w:pStyle w:val="Tabletext"/>
            </w:pPr>
          </w:p>
        </w:tc>
        <w:tc>
          <w:tcPr>
            <w:tcW w:w="3600" w:type="dxa"/>
            <w:shd w:val="clear" w:color="auto" w:fill="auto"/>
          </w:tcPr>
          <w:p w14:paraId="66585947" w14:textId="77777777" w:rsidR="00FA3440" w:rsidRPr="00DA2648" w:rsidRDefault="00FA3440" w:rsidP="00210B46">
            <w:pPr>
              <w:pStyle w:val="Tabletext"/>
            </w:pPr>
          </w:p>
        </w:tc>
        <w:tc>
          <w:tcPr>
            <w:tcW w:w="2970" w:type="dxa"/>
            <w:shd w:val="clear" w:color="auto" w:fill="auto"/>
          </w:tcPr>
          <w:p w14:paraId="6665E55D" w14:textId="77777777" w:rsidR="00FA3440" w:rsidRPr="00DA2648" w:rsidRDefault="00FA3440" w:rsidP="00210B46">
            <w:pPr>
              <w:pStyle w:val="Tabletext"/>
            </w:pPr>
          </w:p>
        </w:tc>
      </w:tr>
    </w:tbl>
    <w:p w14:paraId="0F713CCA" w14:textId="3AE56F47" w:rsidR="00FA3440" w:rsidRPr="00DA2648" w:rsidRDefault="00FA3440" w:rsidP="00183656">
      <w:pPr>
        <w:pStyle w:val="Caption"/>
        <w:rPr>
          <w:color w:val="000000" w:themeColor="text1"/>
        </w:rPr>
      </w:pPr>
      <w:r w:rsidRPr="00DA2648">
        <w:rPr>
          <w:color w:val="000000" w:themeColor="text1"/>
        </w:rPr>
        <w:t xml:space="preserve">Table </w:t>
      </w:r>
      <w:r w:rsidR="00057D21" w:rsidRPr="00DA2648">
        <w:rPr>
          <w:color w:val="000000" w:themeColor="text1"/>
        </w:rPr>
        <w:fldChar w:fldCharType="begin"/>
      </w:r>
      <w:r w:rsidR="00057D21" w:rsidRPr="00DA2648">
        <w:rPr>
          <w:color w:val="000000" w:themeColor="text1"/>
        </w:rPr>
        <w:instrText xml:space="preserve"> SEQ Table \* ARABIC </w:instrText>
      </w:r>
      <w:r w:rsidR="00057D21" w:rsidRPr="00DA2648">
        <w:rPr>
          <w:color w:val="000000" w:themeColor="text1"/>
        </w:rPr>
        <w:fldChar w:fldCharType="separate"/>
      </w:r>
      <w:r w:rsidR="0011428B">
        <w:rPr>
          <w:noProof/>
          <w:color w:val="000000" w:themeColor="text1"/>
        </w:rPr>
        <w:t>2</w:t>
      </w:r>
      <w:r w:rsidR="00057D21" w:rsidRPr="00DA2648">
        <w:rPr>
          <w:noProof/>
          <w:color w:val="000000" w:themeColor="text1"/>
        </w:rPr>
        <w:fldChar w:fldCharType="end"/>
      </w:r>
      <w:r w:rsidRPr="00DA2648">
        <w:rPr>
          <w:color w:val="000000" w:themeColor="text1"/>
        </w:rPr>
        <w:t xml:space="preserve"> – Revision History Chart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710"/>
        <w:gridCol w:w="2047"/>
        <w:gridCol w:w="3893"/>
      </w:tblGrid>
      <w:tr w:rsidR="00FA3440" w:rsidRPr="00DA2648" w14:paraId="33D6DC10" w14:textId="77777777" w:rsidTr="00210B46">
        <w:tc>
          <w:tcPr>
            <w:tcW w:w="2160" w:type="dxa"/>
            <w:shd w:val="clear" w:color="000000" w:fill="FFFFFF"/>
            <w:vAlign w:val="center"/>
          </w:tcPr>
          <w:p w14:paraId="0635CE27" w14:textId="77777777" w:rsidR="00FA3440" w:rsidRPr="00DA2648" w:rsidRDefault="00FA3440" w:rsidP="00391392">
            <w:pPr>
              <w:pStyle w:val="TableTitle"/>
              <w:rPr>
                <w:color w:val="000000" w:themeColor="text1"/>
              </w:rPr>
            </w:pPr>
            <w:r w:rsidRPr="00DA2648">
              <w:rPr>
                <w:color w:val="000000" w:themeColor="text1"/>
              </w:rPr>
              <w:t>Revision Date</w:t>
            </w:r>
          </w:p>
        </w:tc>
        <w:tc>
          <w:tcPr>
            <w:tcW w:w="1710" w:type="dxa"/>
            <w:shd w:val="clear" w:color="000000" w:fill="FFFFFF"/>
            <w:vAlign w:val="center"/>
          </w:tcPr>
          <w:p w14:paraId="59326D8E" w14:textId="77777777" w:rsidR="00FA3440" w:rsidRPr="00DA2648" w:rsidRDefault="00FA3440" w:rsidP="00391392">
            <w:pPr>
              <w:pStyle w:val="TableTitle"/>
              <w:rPr>
                <w:color w:val="000000" w:themeColor="text1"/>
              </w:rPr>
            </w:pPr>
            <w:r w:rsidRPr="00DA2648">
              <w:rPr>
                <w:color w:val="000000" w:themeColor="text1"/>
              </w:rPr>
              <w:t>Version #</w:t>
            </w:r>
          </w:p>
        </w:tc>
        <w:tc>
          <w:tcPr>
            <w:tcW w:w="2047" w:type="dxa"/>
            <w:shd w:val="clear" w:color="000000" w:fill="FFFFFF"/>
            <w:vAlign w:val="center"/>
          </w:tcPr>
          <w:p w14:paraId="7EA1D40C" w14:textId="77777777" w:rsidR="00FA3440" w:rsidRPr="00DA2648" w:rsidRDefault="00FA3440" w:rsidP="00391392">
            <w:pPr>
              <w:pStyle w:val="TableTitle"/>
              <w:rPr>
                <w:color w:val="000000" w:themeColor="text1"/>
              </w:rPr>
            </w:pPr>
            <w:r w:rsidRPr="00DA2648">
              <w:rPr>
                <w:color w:val="000000" w:themeColor="text1"/>
              </w:rPr>
              <w:t>Author/Editor</w:t>
            </w:r>
          </w:p>
        </w:tc>
        <w:tc>
          <w:tcPr>
            <w:tcW w:w="3893" w:type="dxa"/>
            <w:shd w:val="clear" w:color="000000" w:fill="FFFFFF"/>
            <w:vAlign w:val="center"/>
          </w:tcPr>
          <w:p w14:paraId="2150CD0B" w14:textId="77777777" w:rsidR="00FA3440" w:rsidRPr="00DA2648" w:rsidRDefault="00FA3440" w:rsidP="00391392">
            <w:pPr>
              <w:pStyle w:val="TableTitle"/>
              <w:rPr>
                <w:color w:val="000000" w:themeColor="text1"/>
              </w:rPr>
            </w:pPr>
            <w:r w:rsidRPr="00DA2648">
              <w:rPr>
                <w:color w:val="000000" w:themeColor="text1"/>
              </w:rPr>
              <w:t>Reason for Revision</w:t>
            </w:r>
          </w:p>
        </w:tc>
      </w:tr>
      <w:tr w:rsidR="00152A03" w:rsidRPr="00FA3440" w14:paraId="1152D45E" w14:textId="77777777" w:rsidTr="00210B46">
        <w:tc>
          <w:tcPr>
            <w:tcW w:w="2160" w:type="dxa"/>
            <w:shd w:val="clear" w:color="auto" w:fill="auto"/>
          </w:tcPr>
          <w:p w14:paraId="26C7C966" w14:textId="6D984ADA" w:rsidR="00152A03" w:rsidRDefault="00B7192D">
            <w:pPr>
              <w:pStyle w:val="Tabletext"/>
            </w:pPr>
            <w:r>
              <w:t>8/1</w:t>
            </w:r>
            <w:r w:rsidR="004C2E60">
              <w:t>7</w:t>
            </w:r>
            <w:r>
              <w:t>/17</w:t>
            </w:r>
          </w:p>
        </w:tc>
        <w:tc>
          <w:tcPr>
            <w:tcW w:w="1710" w:type="dxa"/>
            <w:shd w:val="clear" w:color="auto" w:fill="auto"/>
          </w:tcPr>
          <w:p w14:paraId="59861F80" w14:textId="10F14101" w:rsidR="00152A03" w:rsidRDefault="004C2E60">
            <w:pPr>
              <w:pStyle w:val="Tabletext"/>
            </w:pPr>
            <w:r>
              <w:t>1.0</w:t>
            </w:r>
          </w:p>
        </w:tc>
        <w:tc>
          <w:tcPr>
            <w:tcW w:w="2047" w:type="dxa"/>
            <w:shd w:val="clear" w:color="auto" w:fill="auto"/>
          </w:tcPr>
          <w:p w14:paraId="09735C5A" w14:textId="6CE826BD" w:rsidR="00152A03" w:rsidRDefault="00B7192D">
            <w:pPr>
              <w:pStyle w:val="Tabletext"/>
            </w:pPr>
            <w:r>
              <w:t>Suzanne Mabee</w:t>
            </w:r>
          </w:p>
        </w:tc>
        <w:tc>
          <w:tcPr>
            <w:tcW w:w="3893" w:type="dxa"/>
            <w:shd w:val="clear" w:color="auto" w:fill="auto"/>
          </w:tcPr>
          <w:p w14:paraId="29AA9CEC" w14:textId="29BDAFE7" w:rsidR="00152A03" w:rsidRDefault="004C2E60">
            <w:pPr>
              <w:pStyle w:val="Tabletext"/>
            </w:pPr>
            <w:r>
              <w:t>Released as final</w:t>
            </w:r>
          </w:p>
        </w:tc>
      </w:tr>
    </w:tbl>
    <w:p w14:paraId="66C6C14F" w14:textId="77777777" w:rsidR="00832B74" w:rsidRDefault="00832B74" w:rsidP="00560008">
      <w:pPr>
        <w:pStyle w:val="BodyText0"/>
        <w:rPr>
          <w:b/>
        </w:rPr>
      </w:pPr>
    </w:p>
    <w:p w14:paraId="567505FA" w14:textId="49AF57C3" w:rsidR="00FA3440" w:rsidRPr="00560008" w:rsidRDefault="00FA3440" w:rsidP="00560008">
      <w:pPr>
        <w:pStyle w:val="BodyText0"/>
        <w:rPr>
          <w:b/>
        </w:rPr>
      </w:pPr>
      <w:r w:rsidRPr="00560008">
        <w:rPr>
          <w:b/>
        </w:rPr>
        <w:t>Personnel Concerned:</w:t>
      </w:r>
    </w:p>
    <w:bookmarkEnd w:id="0"/>
    <w:bookmarkEnd w:id="1"/>
    <w:bookmarkEnd w:id="2"/>
    <w:p w14:paraId="62733D28" w14:textId="536B379A" w:rsidR="00A62F71" w:rsidRPr="00832B74" w:rsidRDefault="00832B74" w:rsidP="00832B74">
      <w:pPr>
        <w:pStyle w:val="BlueBodyText"/>
        <w:rPr>
          <w:color w:val="000000" w:themeColor="text1"/>
        </w:rPr>
      </w:pPr>
      <w:r w:rsidRPr="00832B74">
        <w:rPr>
          <w:color w:val="000000" w:themeColor="text1"/>
        </w:rPr>
        <w:t>All CDC Employees and Non-Employees using remote access via CITGO. All ITSO employees and non-employees involved in maintaining and supporting CITGO, including AHB, BSO, CSB, CTO, DTO, GA, IEP, NTB, OD, SSO, and TS.</w:t>
      </w:r>
    </w:p>
    <w:p w14:paraId="4E8C62C3" w14:textId="77777777" w:rsidR="00A62F71" w:rsidRDefault="00A62F71">
      <w:pPr>
        <w:rPr>
          <w:color w:val="0000FF"/>
        </w:rPr>
      </w:pPr>
      <w:r>
        <w:br w:type="page"/>
      </w:r>
    </w:p>
    <w:p w14:paraId="66240733" w14:textId="4B17D8BC" w:rsidR="00A62F71" w:rsidRPr="00E5756B" w:rsidRDefault="0079574A" w:rsidP="00A62F71">
      <w:pPr>
        <w:pStyle w:val="Title"/>
        <w:rPr>
          <w:b/>
        </w:rPr>
      </w:pPr>
      <w:r w:rsidRPr="00E5756B">
        <w:rPr>
          <w:b/>
        </w:rPr>
        <w:lastRenderedPageBreak/>
        <w:t xml:space="preserve">CITGO </w:t>
      </w:r>
      <w:r w:rsidR="00C37437">
        <w:rPr>
          <w:b/>
        </w:rPr>
        <w:t>Disconnect</w:t>
      </w:r>
      <w:r w:rsidR="00FB046C">
        <w:rPr>
          <w:b/>
        </w:rPr>
        <w:t xml:space="preserve"> and Logoff </w:t>
      </w:r>
      <w:r w:rsidR="00CF2D7D">
        <w:rPr>
          <w:b/>
        </w:rPr>
        <w:t>Guidance</w:t>
      </w:r>
    </w:p>
    <w:p w14:paraId="395B648D" w14:textId="210A82BC" w:rsidR="00FB046C" w:rsidRDefault="00FB046C">
      <w:pPr>
        <w:pStyle w:val="Heading2"/>
      </w:pPr>
    </w:p>
    <w:p w14:paraId="06B3092C" w14:textId="05A77059" w:rsidR="00FB046C" w:rsidRPr="00FB046C" w:rsidRDefault="00FB046C" w:rsidP="00505D7A">
      <w:r w:rsidRPr="00FB046C">
        <w:rPr>
          <w:rFonts w:eastAsiaTheme="majorEastAsia" w:cstheme="majorBidi"/>
          <w:b/>
          <w:bCs/>
          <w:color w:val="00439C"/>
          <w:sz w:val="28"/>
          <w:szCs w:val="28"/>
        </w:rPr>
        <w:t>Introduction</w:t>
      </w:r>
    </w:p>
    <w:p w14:paraId="56661490" w14:textId="71C9AB77" w:rsidR="00EC0325" w:rsidRDefault="00FB046C" w:rsidP="00505D7A">
      <w:r>
        <w:t>The ‘virtual desktop’ window where you perform your work in CITGO is actually a</w:t>
      </w:r>
      <w:r w:rsidR="00BA2107">
        <w:t xml:space="preserve"> secure private</w:t>
      </w:r>
      <w:r>
        <w:t xml:space="preserve"> ‘session’ running on a multi-user </w:t>
      </w:r>
      <w:r w:rsidR="00BA2107">
        <w:t xml:space="preserve">Windows </w:t>
      </w:r>
      <w:r>
        <w:t>server in the CDC data</w:t>
      </w:r>
      <w:r w:rsidR="00EC0325">
        <w:t xml:space="preserve"> </w:t>
      </w:r>
      <w:r>
        <w:t xml:space="preserve">center.  </w:t>
      </w:r>
      <w:r w:rsidR="00BA2107">
        <w:t>If the network connection between your laptop (e.g. at home) to the CDC data</w:t>
      </w:r>
      <w:r w:rsidR="00EC0325">
        <w:t xml:space="preserve"> </w:t>
      </w:r>
      <w:r w:rsidR="00BA2107">
        <w:t>center is interrupted due to a network issue</w:t>
      </w:r>
      <w:r w:rsidR="00CA456C">
        <w:t>, a reboot of your laptop, or certain  actions performed by you</w:t>
      </w:r>
      <w:r w:rsidR="00BA2107">
        <w:t xml:space="preserve">, your CITGO session will continue to run on the server but in a ‘disconnected’ state.  The next time you login through citgo.cdc.gov, within the 2 hour session timeout period, your Windows session on the server should automatically ‘reconnect’ and present </w:t>
      </w:r>
      <w:r w:rsidR="00CA456C">
        <w:t>your private</w:t>
      </w:r>
      <w:r w:rsidR="00BA2107">
        <w:t xml:space="preserve"> virtual desktop ‘session’ to you in the exact state you left it (e.g. partially written </w:t>
      </w:r>
      <w:r w:rsidR="00CA456C">
        <w:t xml:space="preserve">Outlook </w:t>
      </w:r>
      <w:r w:rsidR="00BA2107">
        <w:t>email message</w:t>
      </w:r>
      <w:r w:rsidR="00CA456C">
        <w:t xml:space="preserve"> or Word document</w:t>
      </w:r>
      <w:r w:rsidR="00BA2107">
        <w:t xml:space="preserve"> still on the screen).</w:t>
      </w:r>
    </w:p>
    <w:p w14:paraId="507EAA39" w14:textId="77777777" w:rsidR="00EC0325" w:rsidRDefault="00EC0325" w:rsidP="00505D7A"/>
    <w:p w14:paraId="666DF69A" w14:textId="36D86EBA" w:rsidR="00FB046C" w:rsidRPr="00FB046C" w:rsidRDefault="00BA2107" w:rsidP="00505D7A">
      <w:r>
        <w:t xml:space="preserve">The sections below describe the differences between </w:t>
      </w:r>
      <w:r w:rsidR="00EC0325">
        <w:t xml:space="preserve">disconnecting </w:t>
      </w:r>
      <w:r>
        <w:t xml:space="preserve">from a session, </w:t>
      </w:r>
      <w:r w:rsidR="00EC0325">
        <w:t xml:space="preserve">logging off </w:t>
      </w:r>
      <w:r>
        <w:t xml:space="preserve">a session, and </w:t>
      </w:r>
      <w:r w:rsidR="00CA456C">
        <w:t xml:space="preserve">closing the virtual desktop window with the X in the upper right corner of the window. </w:t>
      </w:r>
    </w:p>
    <w:p w14:paraId="741FAF6B" w14:textId="77777777" w:rsidR="00CF2D7D" w:rsidRDefault="00CF2D7D">
      <w:pPr>
        <w:pStyle w:val="Heading2"/>
      </w:pPr>
    </w:p>
    <w:p w14:paraId="61D04771" w14:textId="3F423110" w:rsidR="00CF2D7D" w:rsidRDefault="00E5756B">
      <w:pPr>
        <w:pStyle w:val="Heading2"/>
      </w:pPr>
      <w:r>
        <w:t xml:space="preserve">CITGO </w:t>
      </w:r>
      <w:r w:rsidR="00CA456C">
        <w:t>Web-</w:t>
      </w:r>
      <w:r w:rsidR="00CF2D7D">
        <w:t>Interface</w:t>
      </w:r>
    </w:p>
    <w:p w14:paraId="738EB89B" w14:textId="4855B327" w:rsidR="00A62F71" w:rsidRDefault="00CA456C">
      <w:pPr>
        <w:pStyle w:val="Heading2"/>
      </w:pPr>
      <w:r>
        <w:t xml:space="preserve">Using the </w:t>
      </w:r>
      <w:r w:rsidR="00CF2D7D">
        <w:t xml:space="preserve">Web-Interface </w:t>
      </w:r>
      <w:r w:rsidR="00FB046C">
        <w:t xml:space="preserve">Disconnect and </w:t>
      </w:r>
      <w:r w:rsidR="002D33CA">
        <w:t xml:space="preserve">Log Off </w:t>
      </w:r>
      <w:r w:rsidR="005009EE" w:rsidRPr="005009EE">
        <w:t>Buttons</w:t>
      </w:r>
    </w:p>
    <w:p w14:paraId="3EC25209" w14:textId="06F111B8" w:rsidR="001416B3" w:rsidRDefault="00CA456C" w:rsidP="00210B46">
      <w:pPr>
        <w:pStyle w:val="BlueBodyText"/>
        <w:spacing w:before="0" w:after="0"/>
        <w:rPr>
          <w:color w:val="000000" w:themeColor="text1"/>
        </w:rPr>
      </w:pPr>
      <w:r>
        <w:rPr>
          <w:color w:val="000000" w:themeColor="text1"/>
        </w:rPr>
        <w:t xml:space="preserve">After logging into citgo.cdc.gov, you will see a drop-down menu in the upper right area next to your name.  </w:t>
      </w:r>
    </w:p>
    <w:p w14:paraId="3C853D3D" w14:textId="77777777" w:rsidR="001416B3" w:rsidRPr="00BF14B4" w:rsidRDefault="001416B3" w:rsidP="00505D7A">
      <w:pPr>
        <w:pStyle w:val="BodyText0"/>
        <w:spacing w:before="60"/>
        <w:ind w:left="720"/>
        <w:jc w:val="left"/>
      </w:pPr>
      <w:r w:rsidRPr="00BF14B4">
        <w:rPr>
          <w:noProof/>
        </w:rPr>
        <w:drawing>
          <wp:inline distT="0" distB="0" distL="0" distR="0" wp14:anchorId="37A7053A" wp14:editId="00CCE58F">
            <wp:extent cx="1143000" cy="1261872"/>
            <wp:effectExtent l="0" t="0" r="0" b="0"/>
            <wp:docPr id="7" name="Picture 7" descr="Options shown are: Connect, Disconnect, About, Logoff" title="Connecting and Disconnecting dro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43000" cy="1261872"/>
                    </a:xfrm>
                    <a:prstGeom prst="rect">
                      <a:avLst/>
                    </a:prstGeom>
                  </pic:spPr>
                </pic:pic>
              </a:graphicData>
            </a:graphic>
          </wp:inline>
        </w:drawing>
      </w:r>
    </w:p>
    <w:p w14:paraId="264574D9" w14:textId="77777777" w:rsidR="00CA456C" w:rsidRPr="00BF14B4" w:rsidRDefault="00CA456C" w:rsidP="001416B3"/>
    <w:p w14:paraId="5EDCB40E" w14:textId="66D6FAC1" w:rsidR="001416B3" w:rsidRPr="00DE23C8" w:rsidRDefault="001416B3" w:rsidP="00505D7A">
      <w:pPr>
        <w:pStyle w:val="ListBullet"/>
        <w:numPr>
          <w:ilvl w:val="0"/>
          <w:numId w:val="0"/>
        </w:numPr>
        <w:spacing w:after="60"/>
        <w:ind w:left="720"/>
        <w:contextualSpacing w:val="0"/>
        <w:rPr>
          <w:b/>
          <w:sz w:val="24"/>
          <w:szCs w:val="24"/>
          <w:u w:val="single"/>
        </w:rPr>
      </w:pPr>
      <w:r>
        <w:rPr>
          <w:b/>
        </w:rPr>
        <w:t xml:space="preserve">Connect – </w:t>
      </w:r>
      <w:r w:rsidRPr="00DE23C8">
        <w:t xml:space="preserve">Reconnects CITGO sessions that are in a ‘disconnected’ state or an </w:t>
      </w:r>
      <w:r>
        <w:t>’a</w:t>
      </w:r>
      <w:r w:rsidRPr="00DE23C8">
        <w:t>ctive</w:t>
      </w:r>
      <w:r>
        <w:t>’</w:t>
      </w:r>
      <w:r w:rsidRPr="00DE23C8">
        <w:t xml:space="preserve"> state. </w:t>
      </w:r>
      <w:r>
        <w:t>A</w:t>
      </w:r>
      <w:r w:rsidRPr="00DE23C8">
        <w:t xml:space="preserve"> session must be in </w:t>
      </w:r>
      <w:r>
        <w:t xml:space="preserve">the </w:t>
      </w:r>
      <w:r w:rsidRPr="00DE23C8">
        <w:t xml:space="preserve">disconnected state for </w:t>
      </w:r>
      <w:r>
        <w:t xml:space="preserve">one </w:t>
      </w:r>
      <w:r w:rsidRPr="00DE23C8">
        <w:t>minute or more before it will reconnect</w:t>
      </w:r>
      <w:r w:rsidR="00CA456C">
        <w:t xml:space="preserve"> automatically</w:t>
      </w:r>
      <w:r w:rsidRPr="00DE23C8">
        <w:t xml:space="preserve">. </w:t>
      </w:r>
      <w:r w:rsidR="00CA456C">
        <w:t xml:space="preserve"> So if your network connection is interrupted causing your CITGO virtual desktop to close, you should wait at least one minute before attempting to log back in through citgo.cdc.gov.  After this wait period, your session should automatically reconnect upon login – and you will not need to click this Connect </w:t>
      </w:r>
      <w:r w:rsidR="00CF2D7D">
        <w:t>item in the menu</w:t>
      </w:r>
      <w:r w:rsidR="00CA456C">
        <w:t xml:space="preserve">. </w:t>
      </w:r>
    </w:p>
    <w:p w14:paraId="53F46682" w14:textId="3FB38FFC" w:rsidR="001416B3" w:rsidRDefault="001416B3" w:rsidP="00505D7A">
      <w:pPr>
        <w:pStyle w:val="ListBullet"/>
        <w:numPr>
          <w:ilvl w:val="0"/>
          <w:numId w:val="0"/>
        </w:numPr>
        <w:spacing w:after="60"/>
        <w:ind w:left="720"/>
        <w:contextualSpacing w:val="0"/>
      </w:pPr>
      <w:r>
        <w:rPr>
          <w:b/>
        </w:rPr>
        <w:t xml:space="preserve">Disconnect – </w:t>
      </w:r>
      <w:r w:rsidRPr="00DE23C8">
        <w:t>Disconnects all CITGO sessions. The CITGO virtual desktop window disappears but the session continues to run on the server and is available for reconnect</w:t>
      </w:r>
      <w:r>
        <w:t xml:space="preserve"> for up to 2 hours</w:t>
      </w:r>
      <w:r w:rsidRPr="00DE23C8">
        <w:t>.</w:t>
      </w:r>
    </w:p>
    <w:p w14:paraId="620D78DE" w14:textId="24422B96" w:rsidR="001416B3" w:rsidRDefault="001416B3" w:rsidP="00505D7A">
      <w:pPr>
        <w:pStyle w:val="ListBullet"/>
        <w:numPr>
          <w:ilvl w:val="0"/>
          <w:numId w:val="0"/>
        </w:numPr>
        <w:spacing w:after="60"/>
        <w:ind w:left="720"/>
        <w:contextualSpacing w:val="0"/>
        <w:rPr>
          <w:b/>
          <w:u w:val="single"/>
        </w:rPr>
      </w:pPr>
      <w:r>
        <w:rPr>
          <w:b/>
        </w:rPr>
        <w:t xml:space="preserve">Log Off – </w:t>
      </w:r>
      <w:r w:rsidRPr="00DE23C8">
        <w:t>Closes all CITGO virtual desktop windows and sessions</w:t>
      </w:r>
      <w:r w:rsidRPr="002D33CA">
        <w:t>.</w:t>
      </w:r>
      <w:r w:rsidRPr="00C565A8">
        <w:rPr>
          <w:b/>
        </w:rPr>
        <w:t xml:space="preserve"> </w:t>
      </w:r>
      <w:r w:rsidRPr="00C565A8">
        <w:t xml:space="preserve">When </w:t>
      </w:r>
      <w:r>
        <w:t xml:space="preserve">you select </w:t>
      </w:r>
      <w:r w:rsidRPr="00C565A8">
        <w:rPr>
          <w:b/>
        </w:rPr>
        <w:t>Log Off,</w:t>
      </w:r>
      <w:r w:rsidRPr="00C565A8">
        <w:t xml:space="preserve"> the session will not continue to run on the server for reconnection.</w:t>
      </w:r>
      <w:r w:rsidRPr="00DE23C8">
        <w:rPr>
          <w:b/>
          <w:u w:val="single"/>
        </w:rPr>
        <w:t xml:space="preserve"> </w:t>
      </w:r>
    </w:p>
    <w:p w14:paraId="198ED523" w14:textId="1970C16F" w:rsidR="00CF2D7D" w:rsidRDefault="00CF2D7D" w:rsidP="00210B46">
      <w:pPr>
        <w:pStyle w:val="ListBullet"/>
        <w:numPr>
          <w:ilvl w:val="0"/>
          <w:numId w:val="0"/>
        </w:numPr>
        <w:spacing w:after="60"/>
        <w:contextualSpacing w:val="0"/>
        <w:rPr>
          <w:b/>
          <w:u w:val="single"/>
        </w:rPr>
      </w:pPr>
    </w:p>
    <w:p w14:paraId="78CDBF11" w14:textId="246194FB" w:rsidR="00CF2D7D" w:rsidRDefault="00CF2D7D" w:rsidP="00CF2D7D">
      <w:pPr>
        <w:pStyle w:val="Heading2"/>
      </w:pPr>
      <w:r>
        <w:lastRenderedPageBreak/>
        <w:t>Using the Web-Interface Window Controls</w:t>
      </w:r>
    </w:p>
    <w:p w14:paraId="39E2CF37" w14:textId="77777777" w:rsidR="001416B3" w:rsidRPr="00272718" w:rsidRDefault="001416B3" w:rsidP="00505D7A">
      <w:pPr>
        <w:pStyle w:val="BodyText0"/>
        <w:ind w:left="720"/>
        <w:jc w:val="left"/>
      </w:pPr>
      <w:r w:rsidRPr="00272718">
        <w:rPr>
          <w:noProof/>
        </w:rPr>
        <w:drawing>
          <wp:inline distT="0" distB="0" distL="0" distR="0" wp14:anchorId="5E1F64AA" wp14:editId="7565A93E">
            <wp:extent cx="895350" cy="427990"/>
            <wp:effectExtent l="0" t="0" r="0" b="0"/>
            <wp:docPr id="10" name="Picture 10" descr="X button boxed in red" title="Closing Interface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427990"/>
                    </a:xfrm>
                    <a:prstGeom prst="rect">
                      <a:avLst/>
                    </a:prstGeom>
                  </pic:spPr>
                </pic:pic>
              </a:graphicData>
            </a:graphic>
          </wp:inline>
        </w:drawing>
      </w:r>
    </w:p>
    <w:p w14:paraId="68979DEF" w14:textId="77777777" w:rsidR="001416B3" w:rsidRDefault="001416B3" w:rsidP="00210B46">
      <w:pPr>
        <w:pStyle w:val="ListBullet5"/>
        <w:numPr>
          <w:ilvl w:val="0"/>
          <w:numId w:val="0"/>
        </w:numPr>
        <w:spacing w:after="0"/>
        <w:rPr>
          <w:rFonts w:cs="Arial"/>
          <w:color w:val="000000" w:themeColor="text1"/>
        </w:rPr>
      </w:pPr>
    </w:p>
    <w:p w14:paraId="1B92D6F5" w14:textId="487D4534" w:rsidR="001416B3" w:rsidRPr="005B50F9" w:rsidRDefault="001416B3" w:rsidP="00505D7A">
      <w:pPr>
        <w:pStyle w:val="ListBullet"/>
        <w:numPr>
          <w:ilvl w:val="0"/>
          <w:numId w:val="0"/>
        </w:numPr>
        <w:ind w:left="720"/>
      </w:pPr>
      <w:r>
        <w:t xml:space="preserve">Clicking </w:t>
      </w:r>
      <w:r w:rsidRPr="005B50F9">
        <w:rPr>
          <w:b/>
        </w:rPr>
        <w:t>X</w:t>
      </w:r>
      <w:r>
        <w:t xml:space="preserve"> c</w:t>
      </w:r>
      <w:r w:rsidRPr="005B50F9">
        <w:t>loses the web</w:t>
      </w:r>
      <w:r w:rsidR="00CF2D7D">
        <w:t>-</w:t>
      </w:r>
      <w:r w:rsidRPr="005B50F9">
        <w:rPr>
          <w:color w:val="000000" w:themeColor="text1"/>
        </w:rPr>
        <w:t>interface</w:t>
      </w:r>
      <w:r w:rsidR="00CF2D7D">
        <w:rPr>
          <w:color w:val="000000" w:themeColor="text1"/>
        </w:rPr>
        <w:t xml:space="preserve"> browser window</w:t>
      </w:r>
      <w:r w:rsidRPr="005B50F9">
        <w:t xml:space="preserve">, but </w:t>
      </w:r>
      <w:r w:rsidRPr="005B50F9">
        <w:rPr>
          <w:b/>
        </w:rPr>
        <w:t>not</w:t>
      </w:r>
      <w:r w:rsidRPr="005B50F9">
        <w:t xml:space="preserve"> the CITGO </w:t>
      </w:r>
      <w:r w:rsidR="00CF2D7D">
        <w:t xml:space="preserve">virtual desktop </w:t>
      </w:r>
      <w:r w:rsidRPr="005B50F9">
        <w:t>session.</w:t>
      </w:r>
      <w:r>
        <w:t xml:space="preserve"> </w:t>
      </w:r>
      <w:r w:rsidRPr="005B50F9">
        <w:t>The web interface automatically logs off and displays a ‘logged off’ message after 30 minutes of inactivity.</w:t>
      </w:r>
    </w:p>
    <w:p w14:paraId="6B4D3584" w14:textId="09B86522" w:rsidR="001416B3" w:rsidRDefault="001416B3">
      <w:pPr>
        <w:pStyle w:val="Heading2"/>
      </w:pPr>
      <w:r w:rsidRPr="00132161">
        <w:t xml:space="preserve">Virtual Desktop </w:t>
      </w:r>
      <w:r>
        <w:t>Buttons and Controls</w:t>
      </w:r>
    </w:p>
    <w:p w14:paraId="33EFACEB" w14:textId="77777777" w:rsidR="00560D52" w:rsidRPr="00505D7A" w:rsidRDefault="00560D52" w:rsidP="00505D7A"/>
    <w:p w14:paraId="5EAFAF90" w14:textId="27D61503" w:rsidR="00B85699" w:rsidRPr="00505D7A" w:rsidRDefault="00B85699" w:rsidP="00505D7A">
      <w:pPr>
        <w:pStyle w:val="Heading2"/>
      </w:pPr>
      <w:r w:rsidRPr="00505D7A">
        <w:t>Using Sign Out Button</w:t>
      </w:r>
    </w:p>
    <w:p w14:paraId="0C0AF1DB" w14:textId="0C5A7762" w:rsidR="001416B3" w:rsidRDefault="00560D52">
      <w:pPr>
        <w:pStyle w:val="BlueBodyText"/>
        <w:spacing w:before="0" w:after="0"/>
        <w:rPr>
          <w:color w:val="000000" w:themeColor="text1"/>
        </w:rPr>
      </w:pPr>
      <w:r>
        <w:rPr>
          <w:color w:val="000000" w:themeColor="text1"/>
        </w:rPr>
        <w:t xml:space="preserve">Within the virtual desktop, on the left side of the Windows start menu there is a small icon of a person. Click this icon to reveal the menu below. </w:t>
      </w:r>
    </w:p>
    <w:p w14:paraId="1AED1D6D" w14:textId="77777777" w:rsidR="001416B3" w:rsidRDefault="001416B3" w:rsidP="00505D7A">
      <w:pPr>
        <w:pStyle w:val="BodyText0"/>
        <w:spacing w:before="60"/>
        <w:ind w:left="720"/>
        <w:jc w:val="left"/>
        <w:rPr>
          <w:i/>
          <w:color w:val="000000" w:themeColor="text1"/>
        </w:rPr>
      </w:pPr>
      <w:r>
        <w:rPr>
          <w:noProof/>
        </w:rPr>
        <w:drawing>
          <wp:inline distT="0" distB="0" distL="0" distR="0" wp14:anchorId="581AA768" wp14:editId="1195329A">
            <wp:extent cx="1293962" cy="693599"/>
            <wp:effectExtent l="0" t="0" r="1905" b="0"/>
            <wp:docPr id="12" name="Picture 12" descr="Options shown are: Change account settings, Lock, and Sign out" title="Sign out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293962" cy="693599"/>
                    </a:xfrm>
                    <a:prstGeom prst="rect">
                      <a:avLst/>
                    </a:prstGeom>
                  </pic:spPr>
                </pic:pic>
              </a:graphicData>
            </a:graphic>
          </wp:inline>
        </w:drawing>
      </w:r>
    </w:p>
    <w:p w14:paraId="6B2F7961" w14:textId="77777777" w:rsidR="0011428B" w:rsidRDefault="0011428B">
      <w:pPr>
        <w:pStyle w:val="BodyText0"/>
        <w:rPr>
          <w:b/>
        </w:rPr>
      </w:pPr>
    </w:p>
    <w:p w14:paraId="51A03C98" w14:textId="0DC95970" w:rsidR="001416B3" w:rsidRDefault="001416B3" w:rsidP="00505D7A">
      <w:pPr>
        <w:pStyle w:val="BodyText0"/>
        <w:ind w:left="720"/>
      </w:pPr>
      <w:r w:rsidRPr="005B50F9">
        <w:rPr>
          <w:b/>
        </w:rPr>
        <w:t>Sign out</w:t>
      </w:r>
      <w:r>
        <w:t xml:space="preserve"> – C</w:t>
      </w:r>
      <w:r w:rsidRPr="00FF088E">
        <w:t>loses and logs off the current CITGO session</w:t>
      </w:r>
      <w:r>
        <w:t xml:space="preserve"> only</w:t>
      </w:r>
      <w:r w:rsidRPr="00FF088E">
        <w:t>.</w:t>
      </w:r>
    </w:p>
    <w:p w14:paraId="0078DA15" w14:textId="432944A4" w:rsidR="00560D52" w:rsidRDefault="00560D52" w:rsidP="001416B3">
      <w:pPr>
        <w:pStyle w:val="BodyText0"/>
        <w:rPr>
          <w:u w:val="single"/>
        </w:rPr>
      </w:pPr>
    </w:p>
    <w:p w14:paraId="6C1DB4F3" w14:textId="172DA815" w:rsidR="00B85699" w:rsidRPr="0062006A" w:rsidRDefault="00B85699" w:rsidP="00B85699">
      <w:pPr>
        <w:pStyle w:val="Heading2"/>
      </w:pPr>
      <w:r w:rsidRPr="0062006A">
        <w:t xml:space="preserve">Using </w:t>
      </w:r>
      <w:r>
        <w:t>Disconnect</w:t>
      </w:r>
      <w:r w:rsidRPr="0062006A">
        <w:t xml:space="preserve"> Button</w:t>
      </w:r>
    </w:p>
    <w:p w14:paraId="0E39F5CF" w14:textId="11B4E841" w:rsidR="00560D52" w:rsidRPr="00505D7A" w:rsidRDefault="00B85699" w:rsidP="001416B3">
      <w:pPr>
        <w:pStyle w:val="BodyText0"/>
      </w:pPr>
      <w:r w:rsidRPr="00505D7A">
        <w:t xml:space="preserve">Within the virtual desktop, at the top of the window there is a large rectangular icon.  Click this icon to reveal the menu that contains this icon. </w:t>
      </w:r>
    </w:p>
    <w:p w14:paraId="0B418723" w14:textId="77777777" w:rsidR="001416B3" w:rsidRPr="0036120B" w:rsidRDefault="001416B3" w:rsidP="00505D7A">
      <w:pPr>
        <w:pStyle w:val="BodyText0"/>
        <w:spacing w:before="60"/>
        <w:ind w:left="720"/>
        <w:jc w:val="left"/>
        <w:rPr>
          <w:rFonts w:cstheme="minorHAnsi"/>
          <w:color w:val="000000" w:themeColor="text1"/>
        </w:rPr>
      </w:pPr>
      <w:r>
        <w:rPr>
          <w:noProof/>
        </w:rPr>
        <w:drawing>
          <wp:inline distT="0" distB="0" distL="0" distR="0" wp14:anchorId="23C2EE0D" wp14:editId="083333BB">
            <wp:extent cx="879895" cy="658433"/>
            <wp:effectExtent l="0" t="0" r="0" b="8890"/>
            <wp:docPr id="14" name="Picture 14" title="CITGO DIsconnect menu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57469" r="27727"/>
                    <a:stretch/>
                  </pic:blipFill>
                  <pic:spPr bwMode="auto">
                    <a:xfrm>
                      <a:off x="0" y="0"/>
                      <a:ext cx="879895" cy="658433"/>
                    </a:xfrm>
                    <a:prstGeom prst="rect">
                      <a:avLst/>
                    </a:prstGeom>
                    <a:noFill/>
                    <a:ln>
                      <a:noFill/>
                    </a:ln>
                    <a:extLst>
                      <a:ext uri="{53640926-AAD7-44D8-BBD7-CCE9431645EC}">
                        <a14:shadowObscured xmlns:a14="http://schemas.microsoft.com/office/drawing/2010/main"/>
                      </a:ext>
                    </a:extLst>
                  </pic:spPr>
                </pic:pic>
              </a:graphicData>
            </a:graphic>
          </wp:inline>
        </w:drawing>
      </w:r>
    </w:p>
    <w:p w14:paraId="03DB9026" w14:textId="77777777" w:rsidR="0011428B" w:rsidRDefault="0011428B" w:rsidP="001416B3">
      <w:pPr>
        <w:pStyle w:val="BodyText0"/>
        <w:rPr>
          <w:b/>
        </w:rPr>
      </w:pPr>
    </w:p>
    <w:p w14:paraId="3EC21B88" w14:textId="09607A32" w:rsidR="001416B3" w:rsidRDefault="001416B3" w:rsidP="00505D7A">
      <w:pPr>
        <w:pStyle w:val="BodyText0"/>
        <w:ind w:left="720"/>
        <w:jc w:val="left"/>
      </w:pPr>
      <w:r w:rsidRPr="005B50F9">
        <w:rPr>
          <w:b/>
        </w:rPr>
        <w:t>Disconnect</w:t>
      </w:r>
      <w:r>
        <w:t xml:space="preserve"> – D</w:t>
      </w:r>
      <w:r w:rsidRPr="0036659B">
        <w:t>isconnect</w:t>
      </w:r>
      <w:r>
        <w:t>s</w:t>
      </w:r>
      <w:r w:rsidRPr="0036659B">
        <w:t xml:space="preserve"> your session</w:t>
      </w:r>
      <w:r>
        <w:t xml:space="preserve"> and allows you to later reconnect</w:t>
      </w:r>
      <w:r w:rsidRPr="0036659B">
        <w:t xml:space="preserve"> to your disconn</w:t>
      </w:r>
      <w:r>
        <w:t xml:space="preserve">ected session and continue to </w:t>
      </w:r>
      <w:r w:rsidRPr="0036659B">
        <w:t>work</w:t>
      </w:r>
      <w:r>
        <w:t xml:space="preserve"> within a </w:t>
      </w:r>
      <w:r w:rsidR="005575C3">
        <w:t>two-hour</w:t>
      </w:r>
      <w:r>
        <w:t xml:space="preserve"> period</w:t>
      </w:r>
      <w:r w:rsidRPr="0036659B">
        <w:t xml:space="preserve">. If your virtual desktop is in Window mode, this has the same effect as clicking the X in the upper right window corner. </w:t>
      </w:r>
    </w:p>
    <w:p w14:paraId="742674E3" w14:textId="3548949B" w:rsidR="00037BC6" w:rsidRPr="00C97A31" w:rsidRDefault="00037BC6" w:rsidP="00037BC6">
      <w:pPr>
        <w:pStyle w:val="Caption"/>
        <w:rPr>
          <w:color w:val="000000" w:themeColor="text1"/>
        </w:rPr>
      </w:pPr>
    </w:p>
    <w:p w14:paraId="159151ED" w14:textId="09047A5C" w:rsidR="00037BC6" w:rsidRDefault="00037BC6">
      <w:pPr>
        <w:pStyle w:val="Heading2"/>
      </w:pPr>
      <w:r w:rsidRPr="007B21FD">
        <w:t xml:space="preserve">Supporting </w:t>
      </w:r>
      <w:r w:rsidRPr="00F83A4A">
        <w:t>Documents</w:t>
      </w:r>
      <w:r w:rsidRPr="007B21FD">
        <w:t>/Links</w:t>
      </w:r>
      <w:r>
        <w:rPr>
          <w:szCs w:val="20"/>
        </w:rPr>
        <w:t xml:space="preserve">  </w:t>
      </w:r>
    </w:p>
    <w:p w14:paraId="0300AA59" w14:textId="79EB6804" w:rsidR="00037BC6" w:rsidRPr="0035465E" w:rsidRDefault="00037BC6" w:rsidP="00037BC6">
      <w:pPr>
        <w:pStyle w:val="BlueBodyText"/>
        <w:rPr>
          <w:color w:val="auto"/>
          <w:lang w:eastAsia="zh-CN"/>
        </w:rPr>
      </w:pPr>
      <w:r w:rsidRPr="00A53E28">
        <w:rPr>
          <w:color w:val="auto"/>
        </w:rPr>
        <w:t>For CITGO</w:t>
      </w:r>
      <w:r w:rsidR="00B85699">
        <w:rPr>
          <w:color w:val="auto"/>
        </w:rPr>
        <w:t xml:space="preserve"> guidance for personally-owned computers, use of Skype within CITGO, and FAQs, visit </w:t>
      </w:r>
      <w:hyperlink r:id="rId16" w:history="1">
        <w:r w:rsidR="00B85699" w:rsidRPr="00F50CFD">
          <w:rPr>
            <w:rStyle w:val="Hyperlink"/>
            <w:rFonts w:ascii="Calibri" w:hAnsi="Calibri"/>
            <w:sz w:val="22"/>
          </w:rPr>
          <w:t>http://citgohelp.cdc.gov</w:t>
        </w:r>
      </w:hyperlink>
      <w:r w:rsidR="00B85699">
        <w:rPr>
          <w:color w:val="auto"/>
        </w:rPr>
        <w:t xml:space="preserve">. </w:t>
      </w:r>
    </w:p>
    <w:p w14:paraId="62276100" w14:textId="0D8F4811" w:rsidR="0035465E" w:rsidRPr="0035465E" w:rsidRDefault="0035465E" w:rsidP="00210B46">
      <w:pPr>
        <w:pStyle w:val="BlueBodyText"/>
        <w:rPr>
          <w:color w:val="auto"/>
          <w:lang w:eastAsia="zh-CN"/>
        </w:rPr>
      </w:pPr>
    </w:p>
    <w:sectPr w:rsidR="0035465E" w:rsidRPr="0035465E" w:rsidSect="00DD388D">
      <w:headerReference w:type="default" r:id="rId17"/>
      <w:footerReference w:type="default" r:id="rId18"/>
      <w:headerReference w:type="first" r:id="rId19"/>
      <w:pgSz w:w="12240" w:h="15840" w:code="1"/>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EF8F6" w14:textId="77777777" w:rsidR="00505D7A" w:rsidRDefault="00505D7A">
      <w:r>
        <w:separator/>
      </w:r>
    </w:p>
  </w:endnote>
  <w:endnote w:type="continuationSeparator" w:id="0">
    <w:p w14:paraId="1A9EF8F7" w14:textId="77777777" w:rsidR="00505D7A" w:rsidRDefault="0050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yriad Web Pro">
    <w:altName w:val="Times New Roman"/>
    <w:charset w:val="00"/>
    <w:family w:val="swiss"/>
    <w:pitch w:val="variable"/>
    <w:sig w:usb0="8000002F" w:usb1="5000204A"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232FB" w14:textId="5BF878C6" w:rsidR="00505D7A" w:rsidRPr="00CC5B6C" w:rsidRDefault="00505D7A" w:rsidP="00E52331">
    <w:pPr>
      <w:pStyle w:val="Footer"/>
    </w:pPr>
    <w:r w:rsidRPr="00DD000E">
      <w:rPr>
        <w:noProof/>
      </w:rPr>
      <mc:AlternateContent>
        <mc:Choice Requires="wps">
          <w:drawing>
            <wp:anchor distT="0" distB="0" distL="114300" distR="114300" simplePos="0" relativeHeight="251656704" behindDoc="0" locked="0" layoutInCell="1" allowOverlap="1" wp14:anchorId="32FAC67D" wp14:editId="738AE671">
              <wp:simplePos x="0" y="0"/>
              <wp:positionH relativeFrom="column">
                <wp:posOffset>1007745</wp:posOffset>
              </wp:positionH>
              <wp:positionV relativeFrom="paragraph">
                <wp:posOffset>153670</wp:posOffset>
              </wp:positionV>
              <wp:extent cx="3194050" cy="177800"/>
              <wp:effectExtent l="0" t="0" r="0" b="0"/>
              <wp:wrapNone/>
              <wp:docPr id="8" name="TextBox 2"/>
              <wp:cNvGraphicFramePr/>
              <a:graphic xmlns:a="http://schemas.openxmlformats.org/drawingml/2006/main">
                <a:graphicData uri="http://schemas.microsoft.com/office/word/2010/wordprocessingShape">
                  <wps:wsp>
                    <wps:cNvSpPr txBox="1"/>
                    <wps:spPr>
                      <a:xfrm>
                        <a:off x="0" y="0"/>
                        <a:ext cx="3194050" cy="177800"/>
                      </a:xfrm>
                      <a:prstGeom prst="rect">
                        <a:avLst/>
                      </a:prstGeom>
                      <a:noFill/>
                    </wps:spPr>
                    <wps:txbx>
                      <w:txbxContent>
                        <w:p w14:paraId="574F4A6B" w14:textId="77777777" w:rsidR="00505D7A" w:rsidRPr="003B7F63" w:rsidRDefault="00505D7A" w:rsidP="00E52331">
                          <w:pPr>
                            <w:pStyle w:val="NormalWeb"/>
                            <w:rPr>
                              <w:rFonts w:ascii="Franklin Gothic Demi" w:hAnsi="Franklin Gothic Demi"/>
                              <w:color w:val="00439C"/>
                              <w:kern w:val="24"/>
                            </w:rPr>
                          </w:pPr>
                          <w:r w:rsidRPr="004939F2">
                            <w:rPr>
                              <w:rFonts w:ascii="Franklin Gothic Demi" w:hAnsi="Franklin Gothic Demi"/>
                              <w:color w:val="00439C"/>
                              <w:kern w:val="24"/>
                              <w:sz w:val="23"/>
                              <w:szCs w:val="23"/>
                            </w:rPr>
                            <w:t>Information</w:t>
                          </w:r>
                          <w:r w:rsidRPr="003B7F63">
                            <w:rPr>
                              <w:rFonts w:ascii="Franklin Gothic Demi" w:hAnsi="Franklin Gothic Demi"/>
                              <w:color w:val="00439C"/>
                              <w:kern w:val="24"/>
                            </w:rPr>
                            <w:t xml:space="preserve"> Technology Services Office (ITSO)</w:t>
                          </w:r>
                        </w:p>
                        <w:p w14:paraId="17E6D858" w14:textId="77777777" w:rsidR="00505D7A" w:rsidRPr="00BF2565" w:rsidRDefault="00505D7A" w:rsidP="00E52331">
                          <w:pPr>
                            <w:pStyle w:val="NormalWeb"/>
                            <w:rPr>
                              <w:rFonts w:ascii="Franklin Gothic Demi" w:hAnsi="Franklin Gothic Demi"/>
                              <w:color w:val="00439C"/>
                              <w:kern w:val="24"/>
                            </w:rPr>
                          </w:pPr>
                        </w:p>
                        <w:p w14:paraId="0E0669E9" w14:textId="77777777" w:rsidR="00505D7A" w:rsidRPr="002B3F78" w:rsidRDefault="00505D7A" w:rsidP="00E52331">
                          <w:pPr>
                            <w:pStyle w:val="NormalWeb"/>
                            <w:rPr>
                              <w:rFonts w:ascii="Franklin Gothic Demi" w:hAnsi="Franklin Gothic Demi"/>
                              <w:color w:val="00439C"/>
                              <w:kern w:val="24"/>
                              <w:sz w:val="23"/>
                              <w:szCs w:val="23"/>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2FAC67D" id="_x0000_t202" coordsize="21600,21600" o:spt="202" path="m,l,21600r21600,l21600,xe">
              <v:stroke joinstyle="miter"/>
              <v:path gradientshapeok="t" o:connecttype="rect"/>
            </v:shapetype>
            <v:shape id="TextBox 2" o:spid="_x0000_s1027" type="#_x0000_t202" style="position:absolute;margin-left:79.35pt;margin-top:12.1pt;width:251.5pt;height: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" filled="f" stroked="f">
              <v:textbox inset="0,0,0,0">
                <w:txbxContent>
                  <w:p w14:paraId="574F4A6B" w14:textId="77777777" w:rsidR="00505D7A" w:rsidRPr="003B7F63" w:rsidRDefault="00505D7A" w:rsidP="00E52331">
                    <w:pPr>
                      <w:pStyle w:val="NormalWeb"/>
                      <w:rPr>
                        <w:rFonts w:ascii="Franklin Gothic Demi" w:hAnsi="Franklin Gothic Demi"/>
                        <w:color w:val="00439C"/>
                        <w:kern w:val="24"/>
                      </w:rPr>
                    </w:pPr>
                    <w:r w:rsidRPr="004939F2">
                      <w:rPr>
                        <w:rFonts w:ascii="Franklin Gothic Demi" w:hAnsi="Franklin Gothic Demi"/>
                        <w:color w:val="00439C"/>
                        <w:kern w:val="24"/>
                        <w:sz w:val="23"/>
                        <w:szCs w:val="23"/>
                      </w:rPr>
                      <w:t>Information</w:t>
                    </w:r>
                    <w:r w:rsidRPr="003B7F63">
                      <w:rPr>
                        <w:rFonts w:ascii="Franklin Gothic Demi" w:hAnsi="Franklin Gothic Demi"/>
                        <w:color w:val="00439C"/>
                        <w:kern w:val="24"/>
                      </w:rPr>
                      <w:t xml:space="preserve"> Technology Services Office (ITSO)</w:t>
                    </w:r>
                  </w:p>
                  <w:p w14:paraId="17E6D858" w14:textId="77777777" w:rsidR="00505D7A" w:rsidRPr="00BF2565" w:rsidRDefault="00505D7A" w:rsidP="00E52331">
                    <w:pPr>
                      <w:pStyle w:val="NormalWeb"/>
                      <w:rPr>
                        <w:rFonts w:ascii="Franklin Gothic Demi" w:hAnsi="Franklin Gothic Demi"/>
                        <w:color w:val="00439C"/>
                        <w:kern w:val="24"/>
                      </w:rPr>
                    </w:pPr>
                  </w:p>
                  <w:p w14:paraId="0E0669E9" w14:textId="77777777" w:rsidR="00505D7A" w:rsidRPr="002B3F78" w:rsidRDefault="00505D7A" w:rsidP="00E52331">
                    <w:pPr>
                      <w:pStyle w:val="NormalWeb"/>
                      <w:rPr>
                        <w:rFonts w:ascii="Franklin Gothic Demi" w:hAnsi="Franklin Gothic Demi"/>
                        <w:color w:val="00439C"/>
                        <w:kern w:val="24"/>
                        <w:sz w:val="23"/>
                        <w:szCs w:val="23"/>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3EEC234C" wp14:editId="32B77443">
              <wp:simplePos x="0" y="0"/>
              <wp:positionH relativeFrom="column">
                <wp:posOffset>6596380</wp:posOffset>
              </wp:positionH>
              <wp:positionV relativeFrom="paragraph">
                <wp:posOffset>46355</wp:posOffset>
              </wp:positionV>
              <wp:extent cx="484632" cy="246888"/>
              <wp:effectExtent l="0" t="0" r="0" b="0"/>
              <wp:wrapNone/>
              <wp:docPr id="35" name="Rectangle 35"/>
              <wp:cNvGraphicFramePr/>
              <a:graphic xmlns:a="http://schemas.openxmlformats.org/drawingml/2006/main">
                <a:graphicData uri="http://schemas.microsoft.com/office/word/2010/wordprocessingShape">
                  <wps:wsp>
                    <wps:cNvSpPr/>
                    <wps:spPr>
                      <a:xfrm>
                        <a:off x="0" y="0"/>
                        <a:ext cx="484632" cy="24688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795848" w14:textId="541DC358" w:rsidR="00505D7A" w:rsidRPr="009E0DA3" w:rsidRDefault="00505D7A" w:rsidP="00E52331">
                          <w:pPr>
                            <w:jc w:val="center"/>
                            <w:rPr>
                              <w:color w:val="595959" w:themeColor="text1" w:themeTint="A6"/>
                              <w:sz w:val="18"/>
                              <w:szCs w:val="18"/>
                            </w:rPr>
                          </w:pPr>
                          <w:r w:rsidRPr="009E0DA3">
                            <w:rPr>
                              <w:color w:val="595959" w:themeColor="text1" w:themeTint="A6"/>
                              <w:sz w:val="18"/>
                              <w:szCs w:val="18"/>
                            </w:rPr>
                            <w:fldChar w:fldCharType="begin"/>
                          </w:r>
                          <w:r w:rsidRPr="009E0DA3">
                            <w:rPr>
                              <w:color w:val="595959" w:themeColor="text1" w:themeTint="A6"/>
                              <w:sz w:val="18"/>
                              <w:szCs w:val="18"/>
                            </w:rPr>
                            <w:instrText xml:space="preserve"> PAGE   \* MERGEFORMAT </w:instrText>
                          </w:r>
                          <w:r w:rsidRPr="009E0DA3">
                            <w:rPr>
                              <w:color w:val="595959" w:themeColor="text1" w:themeTint="A6"/>
                              <w:sz w:val="18"/>
                              <w:szCs w:val="18"/>
                            </w:rPr>
                            <w:fldChar w:fldCharType="separate"/>
                          </w:r>
                          <w:r w:rsidR="000F6703">
                            <w:rPr>
                              <w:noProof/>
                              <w:color w:val="595959" w:themeColor="text1" w:themeTint="A6"/>
                              <w:sz w:val="18"/>
                              <w:szCs w:val="18"/>
                            </w:rPr>
                            <w:t>2</w:t>
                          </w:r>
                          <w:r w:rsidRPr="009E0DA3">
                            <w:rPr>
                              <w:noProof/>
                              <w:color w:val="595959" w:themeColor="text1" w:themeTint="A6"/>
                              <w:sz w:val="18"/>
                              <w:szCs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C234C" id="Rectangle 35" o:spid="_x0000_s1028" style="position:absolute;margin-left:519.4pt;margin-top:3.65pt;width:38.15pt;height:1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" filled="f" stroked="f" strokeweight="2pt">
              <v:textbox>
                <w:txbxContent>
                  <w:p w14:paraId="21795848" w14:textId="541DC358" w:rsidR="00505D7A" w:rsidRPr="009E0DA3" w:rsidRDefault="00505D7A" w:rsidP="00E52331">
                    <w:pPr>
                      <w:jc w:val="center"/>
                      <w:rPr>
                        <w:color w:val="595959" w:themeColor="text1" w:themeTint="A6"/>
                        <w:sz w:val="18"/>
                        <w:szCs w:val="18"/>
                      </w:rPr>
                    </w:pPr>
                    <w:r w:rsidRPr="009E0DA3">
                      <w:rPr>
                        <w:color w:val="595959" w:themeColor="text1" w:themeTint="A6"/>
                        <w:sz w:val="18"/>
                        <w:szCs w:val="18"/>
                      </w:rPr>
                      <w:fldChar w:fldCharType="begin"/>
                    </w:r>
                    <w:r w:rsidRPr="009E0DA3">
                      <w:rPr>
                        <w:color w:val="595959" w:themeColor="text1" w:themeTint="A6"/>
                        <w:sz w:val="18"/>
                        <w:szCs w:val="18"/>
                      </w:rPr>
                      <w:instrText xml:space="preserve"> PAGE   \* MERGEFORMAT </w:instrText>
                    </w:r>
                    <w:r w:rsidRPr="009E0DA3">
                      <w:rPr>
                        <w:color w:val="595959" w:themeColor="text1" w:themeTint="A6"/>
                        <w:sz w:val="18"/>
                        <w:szCs w:val="18"/>
                      </w:rPr>
                      <w:fldChar w:fldCharType="separate"/>
                    </w:r>
                    <w:r w:rsidR="000F6703">
                      <w:rPr>
                        <w:noProof/>
                        <w:color w:val="595959" w:themeColor="text1" w:themeTint="A6"/>
                        <w:sz w:val="18"/>
                        <w:szCs w:val="18"/>
                      </w:rPr>
                      <w:t>2</w:t>
                    </w:r>
                    <w:r w:rsidRPr="009E0DA3">
                      <w:rPr>
                        <w:noProof/>
                        <w:color w:val="595959" w:themeColor="text1" w:themeTint="A6"/>
                        <w:sz w:val="18"/>
                        <w:szCs w:val="18"/>
                      </w:rPr>
                      <w:fldChar w:fldCharType="end"/>
                    </w:r>
                  </w:p>
                </w:txbxContent>
              </v:textbox>
            </v:rect>
          </w:pict>
        </mc:Fallback>
      </mc:AlternateContent>
    </w:r>
    <w:r>
      <w:rPr>
        <w:noProof/>
      </w:rPr>
      <w:drawing>
        <wp:inline distT="0" distB="0" distL="0" distR="0" wp14:anchorId="4D4E6466" wp14:editId="42F407E1">
          <wp:extent cx="6400800" cy="317077"/>
          <wp:effectExtent l="0" t="0" r="0" b="6985"/>
          <wp:docPr id="2" name="Picture 2" descr="Title: Information Technology Services Office (ITSO) within the Office of the Chief Information Officer (OCIO) within the Office of the Chief Operating Officer (OCOO), Services. Support.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io-sub-offic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0" cy="31707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EF8F4" w14:textId="77777777" w:rsidR="00505D7A" w:rsidRDefault="00505D7A">
      <w:r>
        <w:separator/>
      </w:r>
    </w:p>
  </w:footnote>
  <w:footnote w:type="continuationSeparator" w:id="0">
    <w:p w14:paraId="1A9EF8F5" w14:textId="77777777" w:rsidR="00505D7A" w:rsidRDefault="00505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3828C" w14:textId="77777777" w:rsidR="00505D7A" w:rsidRPr="00C309B2" w:rsidRDefault="00505D7A" w:rsidP="00E52331">
    <w:pPr>
      <w:pStyle w:val="Header"/>
    </w:pPr>
    <w:r>
      <w:rPr>
        <w:noProof/>
      </w:rPr>
      <mc:AlternateContent>
        <mc:Choice Requires="wps">
          <w:drawing>
            <wp:anchor distT="0" distB="0" distL="114300" distR="114300" simplePos="0" relativeHeight="251658752" behindDoc="0" locked="0" layoutInCell="1" allowOverlap="1" wp14:anchorId="66B3F61F" wp14:editId="1233452D">
              <wp:simplePos x="0" y="0"/>
              <wp:positionH relativeFrom="column">
                <wp:posOffset>-88900</wp:posOffset>
              </wp:positionH>
              <wp:positionV relativeFrom="paragraph">
                <wp:posOffset>-41275</wp:posOffset>
              </wp:positionV>
              <wp:extent cx="6148317" cy="27295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148317" cy="272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DE1565" w14:textId="24D67482" w:rsidR="00505D7A" w:rsidRPr="00DE502B" w:rsidRDefault="000F6703" w:rsidP="00E52331">
                          <w:pPr>
                            <w:pStyle w:val="Header"/>
                          </w:pPr>
                          <w:r>
                            <w:fldChar w:fldCharType="begin"/>
                          </w:r>
                          <w:r>
                            <w:instrText xml:space="preserve"> FILENAME   \* MERGEFORMAT </w:instrText>
                          </w:r>
                          <w:r>
                            <w:fldChar w:fldCharType="separate"/>
                          </w:r>
                          <w:r w:rsidR="00505D7A">
                            <w:rPr>
                              <w:noProof/>
                            </w:rPr>
                            <w:t>CITGOv5_Virt_Desktop_Guide_for_Disconnecting</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3F61F" id="_x0000_t202" coordsize="21600,21600" o:spt="202" path="m,l,21600r21600,l21600,xe">
              <v:stroke joinstyle="miter"/>
              <v:path gradientshapeok="t" o:connecttype="rect"/>
            </v:shapetype>
            <v:shape id="Text Box 15" o:spid="_x0000_s1026" type="#_x0000_t202" style="position:absolute;margin-left:-7pt;margin-top:-3.25pt;width:484.1pt;height: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" filled="f" stroked="f" strokeweight=".5pt">
              <v:textbox>
                <w:txbxContent>
                  <w:p w14:paraId="27DE1565" w14:textId="24D67482" w:rsidR="00505D7A" w:rsidRPr="00DE502B" w:rsidRDefault="000F6703" w:rsidP="00E52331">
                    <w:pPr>
                      <w:pStyle w:val="Header"/>
                    </w:pPr>
                    <w:r>
                      <w:fldChar w:fldCharType="begin"/>
                    </w:r>
                    <w:r>
                      <w:instrText xml:space="preserve"> FILENAME   \* MERGEFORMAT </w:instrText>
                    </w:r>
                    <w:r>
                      <w:fldChar w:fldCharType="separate"/>
                    </w:r>
                    <w:r w:rsidR="00505D7A">
                      <w:rPr>
                        <w:noProof/>
                      </w:rPr>
                      <w:t>CITGOv5_Virt_Desktop_Guide_for_Disconnecting</w:t>
                    </w:r>
                    <w:r>
                      <w:rPr>
                        <w:noProof/>
                      </w:rPr>
                      <w:fldChar w:fldCharType="end"/>
                    </w:r>
                  </w:p>
                </w:txbxContent>
              </v:textbox>
            </v:shape>
          </w:pict>
        </mc:Fallback>
      </mc:AlternateContent>
    </w:r>
    <w:r w:rsidRPr="00050A57">
      <w:rPr>
        <w:noProof/>
      </w:rPr>
      <w:t xml:space="preserve"> </w:t>
    </w:r>
    <w:r w:rsidRPr="00050A57">
      <w:rPr>
        <w:noProof/>
      </w:rPr>
      <w:drawing>
        <wp:inline distT="0" distB="0" distL="0" distR="0" wp14:anchorId="14639248" wp14:editId="26F2A219">
          <wp:extent cx="6400800" cy="57150"/>
          <wp:effectExtent l="0" t="0" r="0" b="0"/>
          <wp:docPr id="9" name="Picture 4" descr="Top Ru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descr="Bottom Rule"/>
                  <pic:cNvPicPr>
                    <a:picLocks/>
                  </pic:cNvPicPr>
                </pic:nvPicPr>
                <pic:blipFill rotWithShape="1">
                  <a:blip r:embed="rId1">
                    <a:extLst>
                      <a:ext uri="{28A0092B-C50C-407E-A947-70E740481C1C}">
                        <a14:useLocalDpi xmlns:a14="http://schemas.microsoft.com/office/drawing/2010/main" val="0"/>
                      </a:ext>
                    </a:extLst>
                  </a:blip>
                  <a:srcRect l="-1" t="6242" r="-1" b="-6244"/>
                  <a:stretch/>
                </pic:blipFill>
                <pic:spPr bwMode="auto">
                  <a:xfrm>
                    <a:off x="0" y="0"/>
                    <a:ext cx="6400800" cy="5715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ADE42" w14:textId="5B5E4CCD" w:rsidR="00505D7A" w:rsidRPr="00CC5B6C" w:rsidRDefault="00505D7A" w:rsidP="00DD388D">
    <w:pPr>
      <w:pStyle w:val="Footer"/>
    </w:pPr>
    <w:r>
      <w:rPr>
        <w:noProof/>
      </w:rPr>
      <w:drawing>
        <wp:anchor distT="0" distB="0" distL="114300" distR="114300" simplePos="0" relativeHeight="251655680" behindDoc="0" locked="0" layoutInCell="1" allowOverlap="1" wp14:anchorId="23358A48" wp14:editId="4C02D589">
          <wp:simplePos x="0" y="0"/>
          <wp:positionH relativeFrom="column">
            <wp:posOffset>-635</wp:posOffset>
          </wp:positionH>
          <wp:positionV relativeFrom="paragraph">
            <wp:posOffset>-304800</wp:posOffset>
          </wp:positionV>
          <wp:extent cx="6400800" cy="296419"/>
          <wp:effectExtent l="0" t="0" r="0" b="8890"/>
          <wp:wrapThrough wrapText="bothSides">
            <wp:wrapPolygon edited="0">
              <wp:start x="0" y="0"/>
              <wp:lineTo x="0" y="20858"/>
              <wp:lineTo x="21471" y="20858"/>
              <wp:lineTo x="21471" y="0"/>
              <wp:lineTo x="0" y="0"/>
            </wp:wrapPolygon>
          </wp:wrapThrough>
          <wp:docPr id="4" name="Picture 4" descr="Title: Information Technology Services Office (ITSO) within the Office of the Chief Information Officer (OCIO) within the Office of the Chief Operating Officer (OCOO), Services. Support.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io-sub-offic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0" cy="296419"/>
                  </a:xfrm>
                  <a:prstGeom prst="rect">
                    <a:avLst/>
                  </a:prstGeom>
                </pic:spPr>
              </pic:pic>
            </a:graphicData>
          </a:graphic>
          <wp14:sizeRelH relativeFrom="margin">
            <wp14:pctWidth>0</wp14:pctWidth>
          </wp14:sizeRelH>
          <wp14:sizeRelV relativeFrom="margin">
            <wp14:pctHeight>0</wp14:pctHeight>
          </wp14:sizeRelV>
        </wp:anchor>
      </w:drawing>
    </w:r>
    <w:r w:rsidRPr="00050A57">
      <w:rPr>
        <w:noProof/>
      </w:rPr>
      <w:drawing>
        <wp:inline distT="0" distB="0" distL="0" distR="0" wp14:anchorId="2394AC80" wp14:editId="0EA41C9D">
          <wp:extent cx="6400800" cy="53340"/>
          <wp:effectExtent l="0" t="0" r="0" b="3810"/>
          <wp:docPr id="5" name="Picture 4" descr="Top Ru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descr="Bottom Rule"/>
                  <pic:cNvPicPr>
                    <a:picLocks/>
                  </pic:cNvPicPr>
                </pic:nvPicPr>
                <pic:blipFill rotWithShape="1">
                  <a:blip r:embed="rId2">
                    <a:extLst>
                      <a:ext uri="{28A0092B-C50C-407E-A947-70E740481C1C}">
                        <a14:useLocalDpi xmlns:a14="http://schemas.microsoft.com/office/drawing/2010/main" val="0"/>
                      </a:ext>
                    </a:extLst>
                  </a:blip>
                  <a:srcRect l="-1" t="6242" r="-1" b="-6244"/>
                  <a:stretch/>
                </pic:blipFill>
                <pic:spPr bwMode="auto">
                  <a:xfrm>
                    <a:off x="0" y="0"/>
                    <a:ext cx="6400800" cy="53340"/>
                  </a:xfrm>
                  <a:prstGeom prst="rect">
                    <a:avLst/>
                  </a:prstGeom>
                  <a:ln>
                    <a:noFill/>
                  </a:ln>
                  <a:extLst>
                    <a:ext uri="{53640926-AAD7-44D8-BBD7-CCE9431645EC}">
                      <a14:shadowObscured xmlns:a14="http://schemas.microsoft.com/office/drawing/2010/main"/>
                    </a:ext>
                  </a:extLst>
                </pic:spPr>
              </pic:pic>
            </a:graphicData>
          </a:graphic>
        </wp:inline>
      </w:drawing>
    </w:r>
    <w:r w:rsidRPr="00DD000E">
      <w:rPr>
        <w:noProof/>
      </w:rPr>
      <mc:AlternateContent>
        <mc:Choice Requires="wps">
          <w:drawing>
            <wp:anchor distT="0" distB="0" distL="114300" distR="114300" simplePos="0" relativeHeight="251659776" behindDoc="0" locked="0" layoutInCell="1" allowOverlap="1" wp14:anchorId="6D0FA0A6" wp14:editId="240E13B1">
              <wp:simplePos x="0" y="0"/>
              <wp:positionH relativeFrom="column">
                <wp:posOffset>1064895</wp:posOffset>
              </wp:positionH>
              <wp:positionV relativeFrom="paragraph">
                <wp:posOffset>-132080</wp:posOffset>
              </wp:positionV>
              <wp:extent cx="3194050" cy="177800"/>
              <wp:effectExtent l="0" t="0" r="0" b="0"/>
              <wp:wrapNone/>
              <wp:docPr id="1" name="TextBox 2"/>
              <wp:cNvGraphicFramePr/>
              <a:graphic xmlns:a="http://schemas.openxmlformats.org/drawingml/2006/main">
                <a:graphicData uri="http://schemas.microsoft.com/office/word/2010/wordprocessingShape">
                  <wps:wsp>
                    <wps:cNvSpPr txBox="1"/>
                    <wps:spPr>
                      <a:xfrm>
                        <a:off x="0" y="0"/>
                        <a:ext cx="3194050" cy="177800"/>
                      </a:xfrm>
                      <a:prstGeom prst="rect">
                        <a:avLst/>
                      </a:prstGeom>
                      <a:noFill/>
                    </wps:spPr>
                    <wps:txbx>
                      <w:txbxContent>
                        <w:p w14:paraId="25A41CF6" w14:textId="77777777" w:rsidR="00505D7A" w:rsidRPr="003B7F63" w:rsidRDefault="00505D7A" w:rsidP="00DD388D">
                          <w:pPr>
                            <w:pStyle w:val="NormalWeb"/>
                            <w:rPr>
                              <w:rFonts w:ascii="Franklin Gothic Demi" w:hAnsi="Franklin Gothic Demi"/>
                              <w:color w:val="00439C"/>
                              <w:kern w:val="24"/>
                            </w:rPr>
                          </w:pPr>
                          <w:r w:rsidRPr="004939F2">
                            <w:rPr>
                              <w:rFonts w:ascii="Franklin Gothic Demi" w:hAnsi="Franklin Gothic Demi"/>
                              <w:color w:val="00439C"/>
                              <w:kern w:val="24"/>
                              <w:sz w:val="23"/>
                              <w:szCs w:val="23"/>
                            </w:rPr>
                            <w:t>Information</w:t>
                          </w:r>
                          <w:r w:rsidRPr="003B7F63">
                            <w:rPr>
                              <w:rFonts w:ascii="Franklin Gothic Demi" w:hAnsi="Franklin Gothic Demi"/>
                              <w:color w:val="00439C"/>
                              <w:kern w:val="24"/>
                            </w:rPr>
                            <w:t xml:space="preserve"> Technology Services Office (ITSO)</w:t>
                          </w:r>
                        </w:p>
                        <w:p w14:paraId="23F7C3BD" w14:textId="77777777" w:rsidR="00505D7A" w:rsidRPr="00BF2565" w:rsidRDefault="00505D7A" w:rsidP="00DD388D">
                          <w:pPr>
                            <w:pStyle w:val="NormalWeb"/>
                            <w:rPr>
                              <w:rFonts w:ascii="Franklin Gothic Demi" w:hAnsi="Franklin Gothic Demi"/>
                              <w:color w:val="00439C"/>
                              <w:kern w:val="24"/>
                            </w:rPr>
                          </w:pPr>
                        </w:p>
                        <w:p w14:paraId="731CF03D" w14:textId="77777777" w:rsidR="00505D7A" w:rsidRPr="002B3F78" w:rsidRDefault="00505D7A" w:rsidP="00DD388D">
                          <w:pPr>
                            <w:pStyle w:val="NormalWeb"/>
                            <w:rPr>
                              <w:rFonts w:ascii="Franklin Gothic Demi" w:hAnsi="Franklin Gothic Demi"/>
                              <w:color w:val="00439C"/>
                              <w:kern w:val="24"/>
                              <w:sz w:val="23"/>
                              <w:szCs w:val="23"/>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D0FA0A6" id="_x0000_t202" coordsize="21600,21600" o:spt="202" path="m,l,21600r21600,l21600,xe">
              <v:stroke joinstyle="miter"/>
              <v:path gradientshapeok="t" o:connecttype="rect"/>
            </v:shapetype>
            <v:shape id="_x0000_s1029" type="#_x0000_t202" style="position:absolute;margin-left:83.85pt;margin-top:-10.4pt;width:251.5pt;height: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" filled="f" stroked="f">
              <v:textbox inset="0,0,0,0">
                <w:txbxContent>
                  <w:p w14:paraId="25A41CF6" w14:textId="77777777" w:rsidR="00505D7A" w:rsidRPr="003B7F63" w:rsidRDefault="00505D7A" w:rsidP="00DD388D">
                    <w:pPr>
                      <w:pStyle w:val="NormalWeb"/>
                      <w:rPr>
                        <w:rFonts w:ascii="Franklin Gothic Demi" w:hAnsi="Franklin Gothic Demi"/>
                        <w:color w:val="00439C"/>
                        <w:kern w:val="24"/>
                      </w:rPr>
                    </w:pPr>
                    <w:r w:rsidRPr="004939F2">
                      <w:rPr>
                        <w:rFonts w:ascii="Franklin Gothic Demi" w:hAnsi="Franklin Gothic Demi"/>
                        <w:color w:val="00439C"/>
                        <w:kern w:val="24"/>
                        <w:sz w:val="23"/>
                        <w:szCs w:val="23"/>
                      </w:rPr>
                      <w:t>Information</w:t>
                    </w:r>
                    <w:r w:rsidRPr="003B7F63">
                      <w:rPr>
                        <w:rFonts w:ascii="Franklin Gothic Demi" w:hAnsi="Franklin Gothic Demi"/>
                        <w:color w:val="00439C"/>
                        <w:kern w:val="24"/>
                      </w:rPr>
                      <w:t xml:space="preserve"> Technology Services Office (ITSO)</w:t>
                    </w:r>
                  </w:p>
                  <w:p w14:paraId="23F7C3BD" w14:textId="77777777" w:rsidR="00505D7A" w:rsidRPr="00BF2565" w:rsidRDefault="00505D7A" w:rsidP="00DD388D">
                    <w:pPr>
                      <w:pStyle w:val="NormalWeb"/>
                      <w:rPr>
                        <w:rFonts w:ascii="Franklin Gothic Demi" w:hAnsi="Franklin Gothic Demi"/>
                        <w:color w:val="00439C"/>
                        <w:kern w:val="24"/>
                      </w:rPr>
                    </w:pPr>
                  </w:p>
                  <w:p w14:paraId="731CF03D" w14:textId="77777777" w:rsidR="00505D7A" w:rsidRPr="002B3F78" w:rsidRDefault="00505D7A" w:rsidP="00DD388D">
                    <w:pPr>
                      <w:pStyle w:val="NormalWeb"/>
                      <w:rPr>
                        <w:rFonts w:ascii="Franklin Gothic Demi" w:hAnsi="Franklin Gothic Demi"/>
                        <w:color w:val="00439C"/>
                        <w:kern w:val="24"/>
                        <w:sz w:val="23"/>
                        <w:szCs w:val="23"/>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EF9233CA"/>
    <w:lvl w:ilvl="0">
      <w:start w:val="1"/>
      <w:numFmt w:val="lowerRoman"/>
      <w:pStyle w:val="ListNumber3"/>
      <w:lvlText w:val="%1."/>
      <w:lvlJc w:val="right"/>
      <w:pPr>
        <w:ind w:left="1080" w:hanging="360"/>
      </w:pPr>
    </w:lvl>
  </w:abstractNum>
  <w:abstractNum w:abstractNumId="1" w15:restartNumberingAfterBreak="0">
    <w:nsid w:val="FFFFFF7F"/>
    <w:multiLevelType w:val="singleLevel"/>
    <w:tmpl w:val="A268F4EE"/>
    <w:lvl w:ilvl="0">
      <w:start w:val="1"/>
      <w:numFmt w:val="lowerLetter"/>
      <w:pStyle w:val="ListNumber2"/>
      <w:lvlText w:val="%1."/>
      <w:lvlJc w:val="left"/>
      <w:pPr>
        <w:ind w:left="720" w:hanging="360"/>
      </w:pPr>
    </w:lvl>
  </w:abstractNum>
  <w:abstractNum w:abstractNumId="2" w15:restartNumberingAfterBreak="0">
    <w:nsid w:val="FFFFFF88"/>
    <w:multiLevelType w:val="singleLevel"/>
    <w:tmpl w:val="037A986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431E254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E41C9D"/>
    <w:multiLevelType w:val="hybridMultilevel"/>
    <w:tmpl w:val="FDE497AC"/>
    <w:lvl w:ilvl="0" w:tplc="4B569BD6">
      <w:start w:val="1"/>
      <w:numFmt w:val="bullet"/>
      <w:pStyle w:val="B3BulletLis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105E0B49"/>
    <w:multiLevelType w:val="hybridMultilevel"/>
    <w:tmpl w:val="00F0468A"/>
    <w:lvl w:ilvl="0" w:tplc="A9582054">
      <w:start w:val="1"/>
      <w:numFmt w:val="decimal"/>
      <w:pStyle w:val="Number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1F7728"/>
    <w:multiLevelType w:val="hybridMultilevel"/>
    <w:tmpl w:val="30B4DD4A"/>
    <w:lvl w:ilvl="0" w:tplc="48CE6836">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4B11A8"/>
    <w:multiLevelType w:val="hybridMultilevel"/>
    <w:tmpl w:val="B6EACE68"/>
    <w:lvl w:ilvl="0" w:tplc="FE20DD2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8C31BF"/>
    <w:multiLevelType w:val="hybridMultilevel"/>
    <w:tmpl w:val="79842746"/>
    <w:lvl w:ilvl="0" w:tplc="FAB46C38">
      <w:start w:val="1"/>
      <w:numFmt w:val="decimal"/>
      <w:pStyle w:val="1ListNumberBlu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433B5"/>
    <w:multiLevelType w:val="hybridMultilevel"/>
    <w:tmpl w:val="DEDAEDCE"/>
    <w:lvl w:ilvl="0" w:tplc="48CE6836">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CB5EDE"/>
    <w:multiLevelType w:val="hybridMultilevel"/>
    <w:tmpl w:val="10C24484"/>
    <w:lvl w:ilvl="0" w:tplc="E19EF0AE">
      <w:start w:val="1"/>
      <w:numFmt w:val="decimal"/>
      <w:lvlText w:val="%1."/>
      <w:lvlJc w:val="left"/>
      <w:pPr>
        <w:ind w:left="360" w:hanging="360"/>
      </w:pPr>
      <w:rPr>
        <w:rFonts w:hint="default"/>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DC4D4D"/>
    <w:multiLevelType w:val="hybridMultilevel"/>
    <w:tmpl w:val="824C2A3A"/>
    <w:lvl w:ilvl="0" w:tplc="3964139C">
      <w:start w:val="1"/>
      <w:numFmt w:val="bullet"/>
      <w:pStyle w:val="Bullet2"/>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E3482A"/>
    <w:multiLevelType w:val="hybridMultilevel"/>
    <w:tmpl w:val="85D47CD0"/>
    <w:lvl w:ilvl="0" w:tplc="48CE6836">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474B2D"/>
    <w:multiLevelType w:val="hybridMultilevel"/>
    <w:tmpl w:val="612A0770"/>
    <w:lvl w:ilvl="0" w:tplc="BCEAFA16">
      <w:start w:val="1"/>
      <w:numFmt w:val="lowerLetter"/>
      <w:pStyle w:val="ListBullet5"/>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A4075A"/>
    <w:multiLevelType w:val="hybridMultilevel"/>
    <w:tmpl w:val="8FB6D462"/>
    <w:lvl w:ilvl="0" w:tplc="4114124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61215F"/>
    <w:multiLevelType w:val="multilevel"/>
    <w:tmpl w:val="A57057C0"/>
    <w:styleLink w:val="StyleNumberedArial10pt"/>
    <w:lvl w:ilvl="0">
      <w:start w:val="1"/>
      <w:numFmt w:val="decimal"/>
      <w:lvlText w:val="%1."/>
      <w:lvlJc w:val="left"/>
      <w:pPr>
        <w:tabs>
          <w:tab w:val="num" w:pos="360"/>
        </w:tabs>
        <w:ind w:left="360" w:hanging="360"/>
      </w:pPr>
      <w:rPr>
        <w:rFonts w:ascii="Arial" w:hAnsi="Arial"/>
        <w:sz w:val="20"/>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C7F200F"/>
    <w:multiLevelType w:val="hybridMultilevel"/>
    <w:tmpl w:val="61BE1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925D72"/>
    <w:multiLevelType w:val="hybridMultilevel"/>
    <w:tmpl w:val="94587330"/>
    <w:lvl w:ilvl="0" w:tplc="FFFFFFFF">
      <w:start w:val="1"/>
      <w:numFmt w:val="lowerLetter"/>
      <w:lvlText w:val="%1."/>
      <w:lvlJc w:val="left"/>
      <w:pPr>
        <w:tabs>
          <w:tab w:val="num" w:pos="1440"/>
        </w:tabs>
        <w:ind w:left="1440" w:hanging="360"/>
      </w:pPr>
      <w:rPr>
        <w:rFonts w:ascii="Arial" w:hAnsi="Arial" w:hint="default"/>
        <w:b w:val="0"/>
        <w:i w:val="0"/>
        <w:sz w:val="20"/>
      </w:rPr>
    </w:lvl>
    <w:lvl w:ilvl="1" w:tplc="FFFFFFFF">
      <w:start w:val="1"/>
      <w:numFmt w:val="lowerLetter"/>
      <w:pStyle w:val="Numbera"/>
      <w:lvlText w:val="%2."/>
      <w:lvlJc w:val="left"/>
      <w:pPr>
        <w:tabs>
          <w:tab w:val="num" w:pos="1440"/>
        </w:tabs>
        <w:ind w:left="1440" w:hanging="360"/>
      </w:pPr>
      <w:rPr>
        <w:rFonts w:ascii="Arial" w:hAnsi="Arial" w:hint="default"/>
        <w:b w:val="0"/>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EFC1190"/>
    <w:multiLevelType w:val="hybridMultilevel"/>
    <w:tmpl w:val="FAFC56E6"/>
    <w:lvl w:ilvl="0" w:tplc="48CE6836">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1A26E6"/>
    <w:multiLevelType w:val="hybridMultilevel"/>
    <w:tmpl w:val="14E4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B4485"/>
    <w:multiLevelType w:val="hybridMultilevel"/>
    <w:tmpl w:val="0C4039D6"/>
    <w:lvl w:ilvl="0" w:tplc="440616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A7A7008"/>
    <w:multiLevelType w:val="hybridMultilevel"/>
    <w:tmpl w:val="1E9456C4"/>
    <w:lvl w:ilvl="0" w:tplc="368C096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0836DC9"/>
    <w:multiLevelType w:val="hybridMultilevel"/>
    <w:tmpl w:val="865873E8"/>
    <w:lvl w:ilvl="0" w:tplc="2E0E19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5F17FD"/>
    <w:multiLevelType w:val="multilevel"/>
    <w:tmpl w:val="07E681AE"/>
    <w:lvl w:ilvl="0">
      <w:start w:val="1"/>
      <w:numFmt w:val="decimal"/>
      <w:pStyle w:val="Heading1"/>
      <w:lvlText w:val="%1."/>
      <w:lvlJc w:val="left"/>
      <w:pPr>
        <w:tabs>
          <w:tab w:val="num" w:pos="648"/>
        </w:tabs>
        <w:ind w:left="648" w:hanging="360"/>
      </w:pPr>
      <w:rPr>
        <w:rFonts w:ascii="Arial" w:hAnsi="Arial" w:hint="default"/>
        <w:b/>
        <w:i w:val="0"/>
      </w:rPr>
    </w:lvl>
    <w:lvl w:ilvl="1">
      <w:start w:val="1"/>
      <w:numFmt w:val="decimal"/>
      <w:lvlText w:val="7.%2"/>
      <w:lvlJc w:val="left"/>
      <w:pPr>
        <w:tabs>
          <w:tab w:val="num" w:pos="648"/>
        </w:tabs>
        <w:ind w:left="648" w:hanging="360"/>
      </w:pPr>
      <w:rPr>
        <w:rFonts w:ascii="Arial" w:hAnsi="Arial" w:hint="default"/>
        <w:b/>
        <w:i w:val="0"/>
        <w:sz w:val="20"/>
        <w:szCs w:val="20"/>
      </w:rPr>
    </w:lvl>
    <w:lvl w:ilvl="2">
      <w:start w:val="1"/>
      <w:numFmt w:val="upperLetter"/>
      <w:lvlText w:val="%1.%2.%3"/>
      <w:lvlJc w:val="left"/>
      <w:pPr>
        <w:tabs>
          <w:tab w:val="num" w:pos="1584"/>
        </w:tabs>
        <w:ind w:left="1584" w:hanging="720"/>
      </w:pPr>
      <w:rPr>
        <w:rFonts w:hint="default"/>
      </w:rPr>
    </w:lvl>
    <w:lvl w:ilvl="3">
      <w:start w:val="1"/>
      <w:numFmt w:val="decimal"/>
      <w:lvlText w:val="%1.%2.%3.%4"/>
      <w:lvlJc w:val="left"/>
      <w:pPr>
        <w:tabs>
          <w:tab w:val="num" w:pos="1872"/>
        </w:tabs>
        <w:ind w:left="1872"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08"/>
        </w:tabs>
        <w:ind w:left="2808" w:hanging="1080"/>
      </w:pPr>
      <w:rPr>
        <w:rFonts w:hint="default"/>
      </w:rPr>
    </w:lvl>
    <w:lvl w:ilvl="6">
      <w:start w:val="1"/>
      <w:numFmt w:val="decimal"/>
      <w:lvlText w:val="%1.%2.%3.%4.%5.%6.%7"/>
      <w:lvlJc w:val="left"/>
      <w:pPr>
        <w:tabs>
          <w:tab w:val="num" w:pos="3456"/>
        </w:tabs>
        <w:ind w:left="3456" w:hanging="1440"/>
      </w:pPr>
      <w:rPr>
        <w:rFonts w:hint="default"/>
      </w:rPr>
    </w:lvl>
    <w:lvl w:ilvl="7">
      <w:start w:val="1"/>
      <w:numFmt w:val="decimal"/>
      <w:lvlText w:val="%1.%2.%3.%4.%5.%6.%7.%8"/>
      <w:lvlJc w:val="left"/>
      <w:pPr>
        <w:tabs>
          <w:tab w:val="num" w:pos="3744"/>
        </w:tabs>
        <w:ind w:left="3744" w:hanging="1440"/>
      </w:pPr>
      <w:rPr>
        <w:rFonts w:hint="default"/>
      </w:rPr>
    </w:lvl>
    <w:lvl w:ilvl="8">
      <w:start w:val="1"/>
      <w:numFmt w:val="decimal"/>
      <w:lvlText w:val="%1.%2.%3.%4.%5.%6.%7.%8.%9"/>
      <w:lvlJc w:val="left"/>
      <w:pPr>
        <w:tabs>
          <w:tab w:val="num" w:pos="4392"/>
        </w:tabs>
        <w:ind w:left="4392" w:hanging="1800"/>
      </w:pPr>
      <w:rPr>
        <w:rFonts w:hint="default"/>
      </w:rPr>
    </w:lvl>
  </w:abstractNum>
  <w:abstractNum w:abstractNumId="24" w15:restartNumberingAfterBreak="0">
    <w:nsid w:val="5E721522"/>
    <w:multiLevelType w:val="hybridMultilevel"/>
    <w:tmpl w:val="F97C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E46E12"/>
    <w:multiLevelType w:val="hybridMultilevel"/>
    <w:tmpl w:val="B12A3432"/>
    <w:lvl w:ilvl="0" w:tplc="A1A84C86">
      <w:start w:val="1"/>
      <w:numFmt w:val="bullet"/>
      <w:pStyle w:val="ListParagraph"/>
      <w:lvlText w:val=""/>
      <w:lvlJc w:val="left"/>
      <w:pPr>
        <w:ind w:left="720" w:hanging="360"/>
      </w:pPr>
      <w:rPr>
        <w:rFonts w:ascii="Symbol" w:hAnsi="Symbol" w:hint="default"/>
        <w:color w:val="00439C"/>
      </w:rPr>
    </w:lvl>
    <w:lvl w:ilvl="1" w:tplc="44CE2994">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5C0909"/>
    <w:multiLevelType w:val="hybridMultilevel"/>
    <w:tmpl w:val="805822D6"/>
    <w:lvl w:ilvl="0" w:tplc="EE70DFA6">
      <w:start w:val="1"/>
      <w:numFmt w:val="decimal"/>
      <w:lvlText w:val="%1."/>
      <w:lvlJc w:val="left"/>
      <w:pPr>
        <w:ind w:left="1126" w:hanging="360"/>
      </w:p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27" w15:restartNumberingAfterBreak="0">
    <w:nsid w:val="6A59269B"/>
    <w:multiLevelType w:val="multilevel"/>
    <w:tmpl w:val="72769D2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8" w15:restartNumberingAfterBreak="0">
    <w:nsid w:val="6B2833E8"/>
    <w:multiLevelType w:val="hybridMultilevel"/>
    <w:tmpl w:val="E78C8388"/>
    <w:lvl w:ilvl="0" w:tplc="84CC1E34">
      <w:start w:val="1"/>
      <w:numFmt w:val="bullet"/>
      <w:pStyle w:val="TableBullet"/>
      <w:lvlText w:val=""/>
      <w:lvlJc w:val="left"/>
      <w:pPr>
        <w:tabs>
          <w:tab w:val="num" w:pos="360"/>
        </w:tabs>
        <w:ind w:left="360" w:hanging="360"/>
      </w:pPr>
      <w:rPr>
        <w:rFonts w:ascii="Wingdings" w:hAnsi="Wingdings"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B74387"/>
    <w:multiLevelType w:val="hybridMultilevel"/>
    <w:tmpl w:val="27A8A036"/>
    <w:lvl w:ilvl="0" w:tplc="157EF02E">
      <w:start w:val="1"/>
      <w:numFmt w:val="lowerLetter"/>
      <w:lvlText w:val="%1."/>
      <w:lvlJc w:val="left"/>
      <w:pPr>
        <w:tabs>
          <w:tab w:val="num" w:pos="720"/>
        </w:tabs>
        <w:ind w:left="720" w:hanging="360"/>
      </w:pPr>
      <w:rPr>
        <w:rFonts w:ascii="Arial" w:hAnsi="Arial" w:hint="default"/>
        <w:b w:val="0"/>
        <w:i w:val="0"/>
        <w:sz w:val="20"/>
        <w:szCs w:val="20"/>
        <w:u w:val="none"/>
      </w:r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0" w15:restartNumberingAfterBreak="0">
    <w:nsid w:val="6ED35C6F"/>
    <w:multiLevelType w:val="hybridMultilevel"/>
    <w:tmpl w:val="51E88926"/>
    <w:lvl w:ilvl="0" w:tplc="95008DDC">
      <w:start w:val="1"/>
      <w:numFmt w:val="bullet"/>
      <w:pStyle w:val="ListBullet3"/>
      <w:lvlText w:val=""/>
      <w:lvlJc w:val="left"/>
      <w:pPr>
        <w:tabs>
          <w:tab w:val="num" w:pos="360"/>
        </w:tabs>
        <w:ind w:left="360" w:hanging="360"/>
      </w:pPr>
      <w:rPr>
        <w:rFonts w:ascii="Wingdings" w:hAnsi="Wingdings" w:hint="default"/>
        <w:color w:val="auto"/>
        <w:u w:val="none"/>
      </w:rPr>
    </w:lvl>
    <w:lvl w:ilvl="1" w:tplc="CD20BB58"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322766"/>
    <w:multiLevelType w:val="hybridMultilevel"/>
    <w:tmpl w:val="E8BAAB04"/>
    <w:lvl w:ilvl="0" w:tplc="23422376">
      <w:start w:val="1"/>
      <w:numFmt w:val="bullet"/>
      <w:pStyle w:val="B4BulletListSecondLevel"/>
      <w:lvlText w:val="­"/>
      <w:lvlJc w:val="left"/>
      <w:pPr>
        <w:ind w:left="720" w:hanging="360"/>
      </w:pPr>
      <w:rPr>
        <w:rFonts w:ascii="Myriad Web Pro" w:hAnsi="Myriad Web Pr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0A6905"/>
    <w:multiLevelType w:val="hybridMultilevel"/>
    <w:tmpl w:val="56509940"/>
    <w:lvl w:ilvl="0" w:tplc="B930D586">
      <w:start w:val="1"/>
      <w:numFmt w:val="lowerLetter"/>
      <w:pStyle w:val="ListBullet5Blue"/>
      <w:lvlText w:val="%1."/>
      <w:lvlJc w:val="left"/>
      <w:pPr>
        <w:ind w:left="360" w:hanging="360"/>
      </w:pPr>
      <w:rPr>
        <w:rFonts w:ascii="Arial" w:hAnsi="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A60763A"/>
    <w:multiLevelType w:val="hybridMultilevel"/>
    <w:tmpl w:val="AB320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BF49EB"/>
    <w:multiLevelType w:val="hybridMultilevel"/>
    <w:tmpl w:val="DD72F3C0"/>
    <w:lvl w:ilvl="0" w:tplc="ABC06732">
      <w:start w:val="1"/>
      <w:numFmt w:val="bullet"/>
      <w:pStyle w:val="Bullet1"/>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B2872AD"/>
    <w:multiLevelType w:val="hybridMultilevel"/>
    <w:tmpl w:val="AF32A446"/>
    <w:lvl w:ilvl="0" w:tplc="A132732C">
      <w:start w:val="1"/>
      <w:numFmt w:val="decimal"/>
      <w:lvlText w:val="%1."/>
      <w:lvlJc w:val="left"/>
      <w:pPr>
        <w:tabs>
          <w:tab w:val="num" w:pos="1440"/>
        </w:tabs>
        <w:ind w:left="1440" w:hanging="360"/>
      </w:pPr>
    </w:lvl>
    <w:lvl w:ilvl="1" w:tplc="9D44A1C8">
      <w:start w:val="1"/>
      <w:numFmt w:val="lowerLetter"/>
      <w:pStyle w:val="aListNumber"/>
      <w:lvlText w:val="%2."/>
      <w:lvlJc w:val="left"/>
      <w:pPr>
        <w:tabs>
          <w:tab w:val="num" w:pos="360"/>
        </w:tabs>
        <w:ind w:left="1440" w:hanging="360"/>
      </w:pPr>
      <w:rPr>
        <w:rFonts w:hint="default"/>
      </w:rPr>
    </w:lvl>
    <w:lvl w:ilvl="2" w:tplc="18F4891A"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7"/>
  </w:num>
  <w:num w:numId="2">
    <w:abstractNumId w:val="27"/>
  </w:num>
  <w:num w:numId="3">
    <w:abstractNumId w:val="15"/>
  </w:num>
  <w:num w:numId="4">
    <w:abstractNumId w:val="11"/>
  </w:num>
  <w:num w:numId="5">
    <w:abstractNumId w:val="30"/>
  </w:num>
  <w:num w:numId="6">
    <w:abstractNumId w:val="23"/>
  </w:num>
  <w:num w:numId="7">
    <w:abstractNumId w:val="28"/>
  </w:num>
  <w:num w:numId="8">
    <w:abstractNumId w:val="35"/>
  </w:num>
  <w:num w:numId="9">
    <w:abstractNumId w:val="1"/>
  </w:num>
  <w:num w:numId="10">
    <w:abstractNumId w:val="0"/>
  </w:num>
  <w:num w:numId="11">
    <w:abstractNumId w:val="4"/>
  </w:num>
  <w:num w:numId="12">
    <w:abstractNumId w:val="31"/>
  </w:num>
  <w:num w:numId="13">
    <w:abstractNumId w:val="2"/>
  </w:num>
  <w:num w:numId="14">
    <w:abstractNumId w:val="2"/>
    <w:lvlOverride w:ilvl="0">
      <w:startOverride w:val="1"/>
    </w:lvlOverride>
  </w:num>
  <w:num w:numId="15">
    <w:abstractNumId w:val="25"/>
  </w:num>
  <w:num w:numId="16">
    <w:abstractNumId w:val="34"/>
  </w:num>
  <w:num w:numId="17">
    <w:abstractNumId w:val="5"/>
  </w:num>
  <w:num w:numId="18">
    <w:abstractNumId w:val="13"/>
  </w:num>
  <w:num w:numId="19">
    <w:abstractNumId w:val="13"/>
    <w:lvlOverride w:ilvl="0">
      <w:startOverride w:val="1"/>
    </w:lvlOverride>
  </w:num>
  <w:num w:numId="20">
    <w:abstractNumId w:val="13"/>
    <w:lvlOverride w:ilvl="0">
      <w:startOverride w:val="1"/>
    </w:lvlOverride>
  </w:num>
  <w:num w:numId="21">
    <w:abstractNumId w:val="20"/>
  </w:num>
  <w:num w:numId="22">
    <w:abstractNumId w:val="7"/>
  </w:num>
  <w:num w:numId="23">
    <w:abstractNumId w:val="22"/>
  </w:num>
  <w:num w:numId="24">
    <w:abstractNumId w:val="26"/>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9"/>
  </w:num>
  <w:num w:numId="28">
    <w:abstractNumId w:val="29"/>
  </w:num>
  <w:num w:numId="29">
    <w:abstractNumId w:val="12"/>
  </w:num>
  <w:num w:numId="30">
    <w:abstractNumId w:val="9"/>
  </w:num>
  <w:num w:numId="31">
    <w:abstractNumId w:val="6"/>
  </w:num>
  <w:num w:numId="32">
    <w:abstractNumId w:val="18"/>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32"/>
  </w:num>
  <w:num w:numId="36">
    <w:abstractNumId w:val="10"/>
  </w:num>
  <w:num w:numId="37">
    <w:abstractNumId w:val="21"/>
  </w:num>
  <w:num w:numId="38">
    <w:abstractNumId w:val="14"/>
  </w:num>
  <w:num w:numId="39">
    <w:abstractNumId w:val="16"/>
  </w:num>
  <w:num w:numId="40">
    <w:abstractNumId w:val="33"/>
  </w:num>
  <w:num w:numId="41">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revisionView w:inkAnnotations="0"/>
  <w:trackRevisions/>
  <w:defaultTabStop w:val="720"/>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A3A"/>
    <w:rsid w:val="00001BA4"/>
    <w:rsid w:val="00003372"/>
    <w:rsid w:val="00003D90"/>
    <w:rsid w:val="00005B85"/>
    <w:rsid w:val="00006B8E"/>
    <w:rsid w:val="00007FBF"/>
    <w:rsid w:val="00010046"/>
    <w:rsid w:val="00037BC6"/>
    <w:rsid w:val="00037F71"/>
    <w:rsid w:val="00044E24"/>
    <w:rsid w:val="000472A2"/>
    <w:rsid w:val="000472F4"/>
    <w:rsid w:val="0005137E"/>
    <w:rsid w:val="00051C8A"/>
    <w:rsid w:val="00057D21"/>
    <w:rsid w:val="0006333A"/>
    <w:rsid w:val="0007387E"/>
    <w:rsid w:val="00090429"/>
    <w:rsid w:val="000912DA"/>
    <w:rsid w:val="0009182B"/>
    <w:rsid w:val="00096646"/>
    <w:rsid w:val="00096CB2"/>
    <w:rsid w:val="000A0AB1"/>
    <w:rsid w:val="000A5828"/>
    <w:rsid w:val="000B1F0F"/>
    <w:rsid w:val="000B2375"/>
    <w:rsid w:val="000B398E"/>
    <w:rsid w:val="000C1277"/>
    <w:rsid w:val="000C1502"/>
    <w:rsid w:val="000C1C92"/>
    <w:rsid w:val="000C6E2D"/>
    <w:rsid w:val="000D3690"/>
    <w:rsid w:val="000D491B"/>
    <w:rsid w:val="000E0B28"/>
    <w:rsid w:val="000F5A4C"/>
    <w:rsid w:val="000F6703"/>
    <w:rsid w:val="00107E0A"/>
    <w:rsid w:val="0011428B"/>
    <w:rsid w:val="0011518A"/>
    <w:rsid w:val="00115CC4"/>
    <w:rsid w:val="00120DB1"/>
    <w:rsid w:val="00123924"/>
    <w:rsid w:val="00125F9B"/>
    <w:rsid w:val="00135707"/>
    <w:rsid w:val="001416B3"/>
    <w:rsid w:val="00143C40"/>
    <w:rsid w:val="0015086C"/>
    <w:rsid w:val="0015123F"/>
    <w:rsid w:val="00152A03"/>
    <w:rsid w:val="001535FE"/>
    <w:rsid w:val="00153935"/>
    <w:rsid w:val="00154822"/>
    <w:rsid w:val="00155FAA"/>
    <w:rsid w:val="001648FA"/>
    <w:rsid w:val="001659C0"/>
    <w:rsid w:val="00172036"/>
    <w:rsid w:val="00174C6E"/>
    <w:rsid w:val="00175440"/>
    <w:rsid w:val="00176923"/>
    <w:rsid w:val="00183656"/>
    <w:rsid w:val="0018566F"/>
    <w:rsid w:val="001904D9"/>
    <w:rsid w:val="00191188"/>
    <w:rsid w:val="00191D08"/>
    <w:rsid w:val="001B1EDF"/>
    <w:rsid w:val="001B4F98"/>
    <w:rsid w:val="001D6C15"/>
    <w:rsid w:val="001E02FB"/>
    <w:rsid w:val="001E292D"/>
    <w:rsid w:val="001E3447"/>
    <w:rsid w:val="001E7D0A"/>
    <w:rsid w:val="001F2F43"/>
    <w:rsid w:val="001F476B"/>
    <w:rsid w:val="001F603D"/>
    <w:rsid w:val="001F7A43"/>
    <w:rsid w:val="00202296"/>
    <w:rsid w:val="00205AFE"/>
    <w:rsid w:val="00210B46"/>
    <w:rsid w:val="0022203B"/>
    <w:rsid w:val="002230EA"/>
    <w:rsid w:val="00223E9E"/>
    <w:rsid w:val="00227D48"/>
    <w:rsid w:val="00230415"/>
    <w:rsid w:val="00237045"/>
    <w:rsid w:val="0024204D"/>
    <w:rsid w:val="00246A6E"/>
    <w:rsid w:val="00247F09"/>
    <w:rsid w:val="0025161D"/>
    <w:rsid w:val="00251E9B"/>
    <w:rsid w:val="0025277D"/>
    <w:rsid w:val="00256282"/>
    <w:rsid w:val="002608FC"/>
    <w:rsid w:val="002644B5"/>
    <w:rsid w:val="00271112"/>
    <w:rsid w:val="00272718"/>
    <w:rsid w:val="0027478F"/>
    <w:rsid w:val="00274833"/>
    <w:rsid w:val="00281D2C"/>
    <w:rsid w:val="00282AB6"/>
    <w:rsid w:val="00292640"/>
    <w:rsid w:val="00294567"/>
    <w:rsid w:val="002A39BA"/>
    <w:rsid w:val="002A3C0F"/>
    <w:rsid w:val="002A4121"/>
    <w:rsid w:val="002C5689"/>
    <w:rsid w:val="002D0307"/>
    <w:rsid w:val="002D33CA"/>
    <w:rsid w:val="002D7449"/>
    <w:rsid w:val="002E5218"/>
    <w:rsid w:val="002E603B"/>
    <w:rsid w:val="002E61F3"/>
    <w:rsid w:val="002F69A1"/>
    <w:rsid w:val="002F6B26"/>
    <w:rsid w:val="00303ADD"/>
    <w:rsid w:val="00305717"/>
    <w:rsid w:val="0032791F"/>
    <w:rsid w:val="0033463A"/>
    <w:rsid w:val="00340E2B"/>
    <w:rsid w:val="003540EB"/>
    <w:rsid w:val="0035465E"/>
    <w:rsid w:val="00355A15"/>
    <w:rsid w:val="00363C4C"/>
    <w:rsid w:val="00363C7F"/>
    <w:rsid w:val="00364A58"/>
    <w:rsid w:val="0036659B"/>
    <w:rsid w:val="00367614"/>
    <w:rsid w:val="0036787A"/>
    <w:rsid w:val="0037056B"/>
    <w:rsid w:val="0037130D"/>
    <w:rsid w:val="00374325"/>
    <w:rsid w:val="00380AFE"/>
    <w:rsid w:val="00382837"/>
    <w:rsid w:val="00383697"/>
    <w:rsid w:val="00391392"/>
    <w:rsid w:val="00394E4F"/>
    <w:rsid w:val="00397812"/>
    <w:rsid w:val="00397DC5"/>
    <w:rsid w:val="003A1284"/>
    <w:rsid w:val="003A40AD"/>
    <w:rsid w:val="003A620B"/>
    <w:rsid w:val="003B6270"/>
    <w:rsid w:val="003C71DD"/>
    <w:rsid w:val="003D3747"/>
    <w:rsid w:val="003D3F04"/>
    <w:rsid w:val="003D4822"/>
    <w:rsid w:val="003D5C99"/>
    <w:rsid w:val="003E1F8C"/>
    <w:rsid w:val="003E2220"/>
    <w:rsid w:val="003E341C"/>
    <w:rsid w:val="003E3BC6"/>
    <w:rsid w:val="003E4C6D"/>
    <w:rsid w:val="003F2F0B"/>
    <w:rsid w:val="003F3095"/>
    <w:rsid w:val="004013D5"/>
    <w:rsid w:val="00406433"/>
    <w:rsid w:val="004119E1"/>
    <w:rsid w:val="004148B2"/>
    <w:rsid w:val="00420769"/>
    <w:rsid w:val="00420DA0"/>
    <w:rsid w:val="00423229"/>
    <w:rsid w:val="00424810"/>
    <w:rsid w:val="00427E14"/>
    <w:rsid w:val="0043611C"/>
    <w:rsid w:val="004405D2"/>
    <w:rsid w:val="0046105A"/>
    <w:rsid w:val="00466BF2"/>
    <w:rsid w:val="004722F3"/>
    <w:rsid w:val="0047494B"/>
    <w:rsid w:val="00474DBD"/>
    <w:rsid w:val="004776AB"/>
    <w:rsid w:val="00483220"/>
    <w:rsid w:val="0048457F"/>
    <w:rsid w:val="00484EE5"/>
    <w:rsid w:val="00491063"/>
    <w:rsid w:val="0049207C"/>
    <w:rsid w:val="004B2336"/>
    <w:rsid w:val="004B38B0"/>
    <w:rsid w:val="004C21E7"/>
    <w:rsid w:val="004C2E60"/>
    <w:rsid w:val="004C4977"/>
    <w:rsid w:val="004E0ADD"/>
    <w:rsid w:val="004E2B0F"/>
    <w:rsid w:val="004E42C5"/>
    <w:rsid w:val="004F144A"/>
    <w:rsid w:val="004F23A6"/>
    <w:rsid w:val="004F348D"/>
    <w:rsid w:val="004F775E"/>
    <w:rsid w:val="005009EE"/>
    <w:rsid w:val="00505790"/>
    <w:rsid w:val="005058FF"/>
    <w:rsid w:val="00505D7A"/>
    <w:rsid w:val="00507BB9"/>
    <w:rsid w:val="00513CA0"/>
    <w:rsid w:val="00516844"/>
    <w:rsid w:val="00517510"/>
    <w:rsid w:val="00521A40"/>
    <w:rsid w:val="00524705"/>
    <w:rsid w:val="005369BD"/>
    <w:rsid w:val="0054156F"/>
    <w:rsid w:val="005434B5"/>
    <w:rsid w:val="005457B7"/>
    <w:rsid w:val="00546A6A"/>
    <w:rsid w:val="0055263C"/>
    <w:rsid w:val="00556CB1"/>
    <w:rsid w:val="00557074"/>
    <w:rsid w:val="005575C3"/>
    <w:rsid w:val="00560008"/>
    <w:rsid w:val="00560D52"/>
    <w:rsid w:val="00563250"/>
    <w:rsid w:val="0056580C"/>
    <w:rsid w:val="00567710"/>
    <w:rsid w:val="005959EF"/>
    <w:rsid w:val="005A73DF"/>
    <w:rsid w:val="005B03E8"/>
    <w:rsid w:val="005B5C36"/>
    <w:rsid w:val="005C6D0B"/>
    <w:rsid w:val="005D0AC7"/>
    <w:rsid w:val="005D0C6F"/>
    <w:rsid w:val="005E46EE"/>
    <w:rsid w:val="005E6DD1"/>
    <w:rsid w:val="006018D6"/>
    <w:rsid w:val="00603510"/>
    <w:rsid w:val="00607C3C"/>
    <w:rsid w:val="00611A8A"/>
    <w:rsid w:val="00616423"/>
    <w:rsid w:val="00616571"/>
    <w:rsid w:val="006232E9"/>
    <w:rsid w:val="0063200F"/>
    <w:rsid w:val="006345E3"/>
    <w:rsid w:val="00635BEC"/>
    <w:rsid w:val="00643387"/>
    <w:rsid w:val="006449B4"/>
    <w:rsid w:val="006517F1"/>
    <w:rsid w:val="00653256"/>
    <w:rsid w:val="00656363"/>
    <w:rsid w:val="006578F2"/>
    <w:rsid w:val="00657E4C"/>
    <w:rsid w:val="006627BB"/>
    <w:rsid w:val="00667FCE"/>
    <w:rsid w:val="006715DE"/>
    <w:rsid w:val="00674C24"/>
    <w:rsid w:val="00676738"/>
    <w:rsid w:val="00677591"/>
    <w:rsid w:val="00677DF0"/>
    <w:rsid w:val="00680D94"/>
    <w:rsid w:val="0068740D"/>
    <w:rsid w:val="00692789"/>
    <w:rsid w:val="0069283C"/>
    <w:rsid w:val="00697BF4"/>
    <w:rsid w:val="006A362F"/>
    <w:rsid w:val="006B28AD"/>
    <w:rsid w:val="006B2AC7"/>
    <w:rsid w:val="006B5FFD"/>
    <w:rsid w:val="006C1F1B"/>
    <w:rsid w:val="006D2DD5"/>
    <w:rsid w:val="006D567A"/>
    <w:rsid w:val="006E2A5E"/>
    <w:rsid w:val="006F0384"/>
    <w:rsid w:val="006F7594"/>
    <w:rsid w:val="00703276"/>
    <w:rsid w:val="00704738"/>
    <w:rsid w:val="0071137D"/>
    <w:rsid w:val="007120DC"/>
    <w:rsid w:val="00714922"/>
    <w:rsid w:val="00726FE8"/>
    <w:rsid w:val="007270DD"/>
    <w:rsid w:val="00734B3E"/>
    <w:rsid w:val="0073604E"/>
    <w:rsid w:val="00736E88"/>
    <w:rsid w:val="00737C19"/>
    <w:rsid w:val="00740F60"/>
    <w:rsid w:val="00743222"/>
    <w:rsid w:val="00744DF1"/>
    <w:rsid w:val="0074553F"/>
    <w:rsid w:val="007527D6"/>
    <w:rsid w:val="00753BE0"/>
    <w:rsid w:val="00756678"/>
    <w:rsid w:val="00757BCB"/>
    <w:rsid w:val="007630E8"/>
    <w:rsid w:val="00763974"/>
    <w:rsid w:val="007723BC"/>
    <w:rsid w:val="007728EB"/>
    <w:rsid w:val="0078047B"/>
    <w:rsid w:val="00791B93"/>
    <w:rsid w:val="0079574A"/>
    <w:rsid w:val="007A2225"/>
    <w:rsid w:val="007A3FC8"/>
    <w:rsid w:val="007A7113"/>
    <w:rsid w:val="007B25EE"/>
    <w:rsid w:val="007B2BD0"/>
    <w:rsid w:val="007B7F80"/>
    <w:rsid w:val="007C2DD0"/>
    <w:rsid w:val="007C2FBB"/>
    <w:rsid w:val="007C4A8A"/>
    <w:rsid w:val="007D19DC"/>
    <w:rsid w:val="007E0124"/>
    <w:rsid w:val="007E01FF"/>
    <w:rsid w:val="007E0BBA"/>
    <w:rsid w:val="007E13DC"/>
    <w:rsid w:val="007E22A9"/>
    <w:rsid w:val="007F2EED"/>
    <w:rsid w:val="007F3D3D"/>
    <w:rsid w:val="007F4084"/>
    <w:rsid w:val="00801949"/>
    <w:rsid w:val="00803878"/>
    <w:rsid w:val="00805387"/>
    <w:rsid w:val="00825930"/>
    <w:rsid w:val="0082676E"/>
    <w:rsid w:val="00832B74"/>
    <w:rsid w:val="00841AFC"/>
    <w:rsid w:val="00842A49"/>
    <w:rsid w:val="008443A9"/>
    <w:rsid w:val="008467C2"/>
    <w:rsid w:val="00851A85"/>
    <w:rsid w:val="008530AB"/>
    <w:rsid w:val="00855E53"/>
    <w:rsid w:val="0086611D"/>
    <w:rsid w:val="008708C7"/>
    <w:rsid w:val="008746E9"/>
    <w:rsid w:val="008747FA"/>
    <w:rsid w:val="00877AAC"/>
    <w:rsid w:val="00880D07"/>
    <w:rsid w:val="0088153C"/>
    <w:rsid w:val="00881E12"/>
    <w:rsid w:val="0088586D"/>
    <w:rsid w:val="008865B9"/>
    <w:rsid w:val="00887B54"/>
    <w:rsid w:val="0089276F"/>
    <w:rsid w:val="008A128D"/>
    <w:rsid w:val="008A33A6"/>
    <w:rsid w:val="008A6C07"/>
    <w:rsid w:val="008B406C"/>
    <w:rsid w:val="008B5687"/>
    <w:rsid w:val="008C54B0"/>
    <w:rsid w:val="008D1112"/>
    <w:rsid w:val="008D418F"/>
    <w:rsid w:val="008F0427"/>
    <w:rsid w:val="008F5722"/>
    <w:rsid w:val="008F6CB1"/>
    <w:rsid w:val="008F72F8"/>
    <w:rsid w:val="00900BE1"/>
    <w:rsid w:val="00900DDD"/>
    <w:rsid w:val="00901192"/>
    <w:rsid w:val="009078B0"/>
    <w:rsid w:val="00907CD7"/>
    <w:rsid w:val="0091531A"/>
    <w:rsid w:val="00920EB4"/>
    <w:rsid w:val="00923008"/>
    <w:rsid w:val="00923D91"/>
    <w:rsid w:val="009277D0"/>
    <w:rsid w:val="00927B0A"/>
    <w:rsid w:val="009304CB"/>
    <w:rsid w:val="009304E6"/>
    <w:rsid w:val="009306D4"/>
    <w:rsid w:val="00934D51"/>
    <w:rsid w:val="00935B34"/>
    <w:rsid w:val="00941A1E"/>
    <w:rsid w:val="00942B1E"/>
    <w:rsid w:val="009442E9"/>
    <w:rsid w:val="00946C2F"/>
    <w:rsid w:val="00970A44"/>
    <w:rsid w:val="00971AC2"/>
    <w:rsid w:val="009754A4"/>
    <w:rsid w:val="00983E05"/>
    <w:rsid w:val="00984D9C"/>
    <w:rsid w:val="0098743C"/>
    <w:rsid w:val="00990E6F"/>
    <w:rsid w:val="00991283"/>
    <w:rsid w:val="00994AC9"/>
    <w:rsid w:val="0099589C"/>
    <w:rsid w:val="00996FFD"/>
    <w:rsid w:val="009A4501"/>
    <w:rsid w:val="009A6B45"/>
    <w:rsid w:val="009B6AE8"/>
    <w:rsid w:val="009C5009"/>
    <w:rsid w:val="009C78B1"/>
    <w:rsid w:val="009D0235"/>
    <w:rsid w:val="009D4723"/>
    <w:rsid w:val="009D4EE7"/>
    <w:rsid w:val="009E062B"/>
    <w:rsid w:val="009E180D"/>
    <w:rsid w:val="009E5D04"/>
    <w:rsid w:val="009F468B"/>
    <w:rsid w:val="009F5B58"/>
    <w:rsid w:val="00A01C50"/>
    <w:rsid w:val="00A04258"/>
    <w:rsid w:val="00A13CBA"/>
    <w:rsid w:val="00A20633"/>
    <w:rsid w:val="00A20A82"/>
    <w:rsid w:val="00A22187"/>
    <w:rsid w:val="00A241D3"/>
    <w:rsid w:val="00A24235"/>
    <w:rsid w:val="00A25F20"/>
    <w:rsid w:val="00A32BC1"/>
    <w:rsid w:val="00A32C20"/>
    <w:rsid w:val="00A3321C"/>
    <w:rsid w:val="00A413AC"/>
    <w:rsid w:val="00A440BC"/>
    <w:rsid w:val="00A479EA"/>
    <w:rsid w:val="00A52D2B"/>
    <w:rsid w:val="00A53E28"/>
    <w:rsid w:val="00A5607D"/>
    <w:rsid w:val="00A62F71"/>
    <w:rsid w:val="00A70F4C"/>
    <w:rsid w:val="00A71969"/>
    <w:rsid w:val="00A755EE"/>
    <w:rsid w:val="00A812A9"/>
    <w:rsid w:val="00A818E8"/>
    <w:rsid w:val="00A8394E"/>
    <w:rsid w:val="00A849EF"/>
    <w:rsid w:val="00A91D68"/>
    <w:rsid w:val="00A9235B"/>
    <w:rsid w:val="00AA41B9"/>
    <w:rsid w:val="00AB2621"/>
    <w:rsid w:val="00AB63FF"/>
    <w:rsid w:val="00AB67AB"/>
    <w:rsid w:val="00AC352B"/>
    <w:rsid w:val="00AD0B48"/>
    <w:rsid w:val="00AD1760"/>
    <w:rsid w:val="00AD7B46"/>
    <w:rsid w:val="00AE4466"/>
    <w:rsid w:val="00AF5023"/>
    <w:rsid w:val="00B008D3"/>
    <w:rsid w:val="00B0186B"/>
    <w:rsid w:val="00B06DD2"/>
    <w:rsid w:val="00B11F7E"/>
    <w:rsid w:val="00B14346"/>
    <w:rsid w:val="00B20E34"/>
    <w:rsid w:val="00B23EFC"/>
    <w:rsid w:val="00B240C6"/>
    <w:rsid w:val="00B27A96"/>
    <w:rsid w:val="00B32B7E"/>
    <w:rsid w:val="00B33A14"/>
    <w:rsid w:val="00B35234"/>
    <w:rsid w:val="00B400DB"/>
    <w:rsid w:val="00B41C82"/>
    <w:rsid w:val="00B41D81"/>
    <w:rsid w:val="00B43273"/>
    <w:rsid w:val="00B53341"/>
    <w:rsid w:val="00B5364E"/>
    <w:rsid w:val="00B54930"/>
    <w:rsid w:val="00B64622"/>
    <w:rsid w:val="00B64D53"/>
    <w:rsid w:val="00B7192D"/>
    <w:rsid w:val="00B84120"/>
    <w:rsid w:val="00B84D2D"/>
    <w:rsid w:val="00B85699"/>
    <w:rsid w:val="00B87818"/>
    <w:rsid w:val="00B9054D"/>
    <w:rsid w:val="00B90E89"/>
    <w:rsid w:val="00B915FD"/>
    <w:rsid w:val="00B91760"/>
    <w:rsid w:val="00B93C77"/>
    <w:rsid w:val="00B97533"/>
    <w:rsid w:val="00BA1785"/>
    <w:rsid w:val="00BA2107"/>
    <w:rsid w:val="00BA2344"/>
    <w:rsid w:val="00BA5294"/>
    <w:rsid w:val="00BB066B"/>
    <w:rsid w:val="00BB238A"/>
    <w:rsid w:val="00BB6FBA"/>
    <w:rsid w:val="00BC5DDE"/>
    <w:rsid w:val="00BC6C20"/>
    <w:rsid w:val="00BD0132"/>
    <w:rsid w:val="00BD2C94"/>
    <w:rsid w:val="00BD361C"/>
    <w:rsid w:val="00BD5B7F"/>
    <w:rsid w:val="00BE1007"/>
    <w:rsid w:val="00BF4514"/>
    <w:rsid w:val="00BF6D07"/>
    <w:rsid w:val="00C04477"/>
    <w:rsid w:val="00C06467"/>
    <w:rsid w:val="00C12ED9"/>
    <w:rsid w:val="00C1458E"/>
    <w:rsid w:val="00C15C4B"/>
    <w:rsid w:val="00C210C0"/>
    <w:rsid w:val="00C32AFB"/>
    <w:rsid w:val="00C32C0A"/>
    <w:rsid w:val="00C32ED6"/>
    <w:rsid w:val="00C33BB3"/>
    <w:rsid w:val="00C34C11"/>
    <w:rsid w:val="00C35024"/>
    <w:rsid w:val="00C37437"/>
    <w:rsid w:val="00C376BF"/>
    <w:rsid w:val="00C432EF"/>
    <w:rsid w:val="00C51DAE"/>
    <w:rsid w:val="00C52D5D"/>
    <w:rsid w:val="00C565A8"/>
    <w:rsid w:val="00C57F6D"/>
    <w:rsid w:val="00C611AE"/>
    <w:rsid w:val="00C643DB"/>
    <w:rsid w:val="00C65DE5"/>
    <w:rsid w:val="00C70F25"/>
    <w:rsid w:val="00C77DE5"/>
    <w:rsid w:val="00C844EB"/>
    <w:rsid w:val="00C90DD5"/>
    <w:rsid w:val="00C91872"/>
    <w:rsid w:val="00C97A31"/>
    <w:rsid w:val="00CA456C"/>
    <w:rsid w:val="00CA4749"/>
    <w:rsid w:val="00CB10BD"/>
    <w:rsid w:val="00CB6060"/>
    <w:rsid w:val="00CB700D"/>
    <w:rsid w:val="00CB705A"/>
    <w:rsid w:val="00CC3767"/>
    <w:rsid w:val="00CC4750"/>
    <w:rsid w:val="00CD3276"/>
    <w:rsid w:val="00CD5B89"/>
    <w:rsid w:val="00CD5FF3"/>
    <w:rsid w:val="00CE2AF2"/>
    <w:rsid w:val="00CE4853"/>
    <w:rsid w:val="00CE5DAE"/>
    <w:rsid w:val="00CF2D7D"/>
    <w:rsid w:val="00D0222E"/>
    <w:rsid w:val="00D0593E"/>
    <w:rsid w:val="00D1477A"/>
    <w:rsid w:val="00D174E6"/>
    <w:rsid w:val="00D2017E"/>
    <w:rsid w:val="00D2590B"/>
    <w:rsid w:val="00D26985"/>
    <w:rsid w:val="00D27B4B"/>
    <w:rsid w:val="00D329AC"/>
    <w:rsid w:val="00D419D3"/>
    <w:rsid w:val="00D51197"/>
    <w:rsid w:val="00D52413"/>
    <w:rsid w:val="00D53233"/>
    <w:rsid w:val="00D54FB8"/>
    <w:rsid w:val="00D57ED3"/>
    <w:rsid w:val="00D6230A"/>
    <w:rsid w:val="00D6345B"/>
    <w:rsid w:val="00D635E9"/>
    <w:rsid w:val="00D67581"/>
    <w:rsid w:val="00D73E08"/>
    <w:rsid w:val="00D75D5C"/>
    <w:rsid w:val="00D83A3A"/>
    <w:rsid w:val="00D85FD2"/>
    <w:rsid w:val="00D8735B"/>
    <w:rsid w:val="00D90BD0"/>
    <w:rsid w:val="00D9271F"/>
    <w:rsid w:val="00D93D96"/>
    <w:rsid w:val="00D944D4"/>
    <w:rsid w:val="00D9482A"/>
    <w:rsid w:val="00D94ACD"/>
    <w:rsid w:val="00DA2648"/>
    <w:rsid w:val="00DA2A4B"/>
    <w:rsid w:val="00DA4EC0"/>
    <w:rsid w:val="00DB112F"/>
    <w:rsid w:val="00DC18DB"/>
    <w:rsid w:val="00DC5CD2"/>
    <w:rsid w:val="00DD388D"/>
    <w:rsid w:val="00DE12CD"/>
    <w:rsid w:val="00DE23C8"/>
    <w:rsid w:val="00DE3050"/>
    <w:rsid w:val="00DE359D"/>
    <w:rsid w:val="00DF0E93"/>
    <w:rsid w:val="00E0417A"/>
    <w:rsid w:val="00E077E3"/>
    <w:rsid w:val="00E20E7E"/>
    <w:rsid w:val="00E211F7"/>
    <w:rsid w:val="00E2426F"/>
    <w:rsid w:val="00E24661"/>
    <w:rsid w:val="00E30D0D"/>
    <w:rsid w:val="00E349F8"/>
    <w:rsid w:val="00E42C00"/>
    <w:rsid w:val="00E43083"/>
    <w:rsid w:val="00E44831"/>
    <w:rsid w:val="00E466F2"/>
    <w:rsid w:val="00E52331"/>
    <w:rsid w:val="00E55CD2"/>
    <w:rsid w:val="00E5754F"/>
    <w:rsid w:val="00E5756B"/>
    <w:rsid w:val="00E57C76"/>
    <w:rsid w:val="00E60140"/>
    <w:rsid w:val="00E60ADE"/>
    <w:rsid w:val="00E62FFF"/>
    <w:rsid w:val="00E71D7B"/>
    <w:rsid w:val="00E75B12"/>
    <w:rsid w:val="00E86542"/>
    <w:rsid w:val="00E9049E"/>
    <w:rsid w:val="00E944A4"/>
    <w:rsid w:val="00E96D2A"/>
    <w:rsid w:val="00E97CEE"/>
    <w:rsid w:val="00EA32E8"/>
    <w:rsid w:val="00EB1F2E"/>
    <w:rsid w:val="00EB3B25"/>
    <w:rsid w:val="00EB5CA4"/>
    <w:rsid w:val="00EC0325"/>
    <w:rsid w:val="00EC2C58"/>
    <w:rsid w:val="00EC56EC"/>
    <w:rsid w:val="00EC5896"/>
    <w:rsid w:val="00EC70B0"/>
    <w:rsid w:val="00ED27EF"/>
    <w:rsid w:val="00EE00E5"/>
    <w:rsid w:val="00EE031D"/>
    <w:rsid w:val="00EE05A7"/>
    <w:rsid w:val="00EE1066"/>
    <w:rsid w:val="00EE39F6"/>
    <w:rsid w:val="00EE513A"/>
    <w:rsid w:val="00EF11AF"/>
    <w:rsid w:val="00EF2732"/>
    <w:rsid w:val="00F03F5A"/>
    <w:rsid w:val="00F04157"/>
    <w:rsid w:val="00F06273"/>
    <w:rsid w:val="00F07629"/>
    <w:rsid w:val="00F10334"/>
    <w:rsid w:val="00F113D8"/>
    <w:rsid w:val="00F15255"/>
    <w:rsid w:val="00F15511"/>
    <w:rsid w:val="00F26A70"/>
    <w:rsid w:val="00F274C3"/>
    <w:rsid w:val="00F30D95"/>
    <w:rsid w:val="00F32FEE"/>
    <w:rsid w:val="00F36550"/>
    <w:rsid w:val="00F44203"/>
    <w:rsid w:val="00F477F6"/>
    <w:rsid w:val="00F53733"/>
    <w:rsid w:val="00F57428"/>
    <w:rsid w:val="00F60A09"/>
    <w:rsid w:val="00F6132A"/>
    <w:rsid w:val="00F63DDE"/>
    <w:rsid w:val="00F64382"/>
    <w:rsid w:val="00F678B0"/>
    <w:rsid w:val="00F73AFA"/>
    <w:rsid w:val="00F7488E"/>
    <w:rsid w:val="00F832AB"/>
    <w:rsid w:val="00F86805"/>
    <w:rsid w:val="00F87E82"/>
    <w:rsid w:val="00F90916"/>
    <w:rsid w:val="00F90B9B"/>
    <w:rsid w:val="00F97EFD"/>
    <w:rsid w:val="00FA3440"/>
    <w:rsid w:val="00FA5081"/>
    <w:rsid w:val="00FB046C"/>
    <w:rsid w:val="00FB0651"/>
    <w:rsid w:val="00FB3134"/>
    <w:rsid w:val="00FC35BC"/>
    <w:rsid w:val="00FD165D"/>
    <w:rsid w:val="00FD2C38"/>
    <w:rsid w:val="00FE3E9F"/>
    <w:rsid w:val="00FE41A2"/>
    <w:rsid w:val="00FE51FE"/>
    <w:rsid w:val="00FE5965"/>
    <w:rsid w:val="00FE7E4C"/>
    <w:rsid w:val="00FF088E"/>
    <w:rsid w:val="00FF0DB7"/>
    <w:rsid w:val="00FF27B6"/>
    <w:rsid w:val="00FF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1A9EF844"/>
  <w15:docId w15:val="{7E9C56C5-D382-4B18-BFBA-630E3FBD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703"/>
    <w:pPr>
      <w:spacing w:after="160" w:line="259" w:lineRule="auto"/>
    </w:pPr>
    <w:rPr>
      <w:rFonts w:asciiTheme="minorHAnsi" w:eastAsiaTheme="minorHAnsi" w:hAnsiTheme="minorHAnsi" w:cstheme="minorBidi"/>
      <w:sz w:val="22"/>
      <w:szCs w:val="22"/>
    </w:rPr>
  </w:style>
  <w:style w:type="paragraph" w:styleId="Heading10">
    <w:name w:val="heading 1"/>
    <w:basedOn w:val="Heading3"/>
    <w:next w:val="Normal"/>
    <w:link w:val="Heading1Char"/>
    <w:uiPriority w:val="9"/>
    <w:qFormat/>
    <w:locked/>
    <w:rsid w:val="004C2E60"/>
    <w:pPr>
      <w:outlineLvl w:val="0"/>
    </w:pPr>
    <w:rPr>
      <w:color w:val="00439C"/>
      <w:sz w:val="36"/>
      <w:szCs w:val="36"/>
    </w:rPr>
  </w:style>
  <w:style w:type="paragraph" w:styleId="Heading2">
    <w:name w:val="heading 2"/>
    <w:basedOn w:val="Heading10"/>
    <w:next w:val="Normal"/>
    <w:link w:val="Heading2Char"/>
    <w:autoRedefine/>
    <w:uiPriority w:val="9"/>
    <w:unhideWhenUsed/>
    <w:qFormat/>
    <w:locked/>
    <w:rsid w:val="004C2E60"/>
    <w:pPr>
      <w:spacing w:before="120"/>
      <w:outlineLvl w:val="1"/>
    </w:pPr>
    <w:rPr>
      <w:sz w:val="28"/>
      <w:szCs w:val="28"/>
    </w:rPr>
  </w:style>
  <w:style w:type="paragraph" w:styleId="Heading3">
    <w:name w:val="heading 3"/>
    <w:basedOn w:val="Normal"/>
    <w:next w:val="Normal"/>
    <w:link w:val="Heading3Char"/>
    <w:autoRedefine/>
    <w:uiPriority w:val="9"/>
    <w:unhideWhenUsed/>
    <w:qFormat/>
    <w:locked/>
    <w:rsid w:val="004C2E60"/>
    <w:pPr>
      <w:keepNext/>
      <w:keepLines/>
      <w:spacing w:before="60"/>
      <w:outlineLvl w:val="2"/>
    </w:pPr>
    <w:rPr>
      <w:rFonts w:eastAsiaTheme="majorEastAsia" w:cstheme="majorBidi"/>
      <w:b/>
      <w:bCs/>
      <w:sz w:val="24"/>
    </w:rPr>
  </w:style>
  <w:style w:type="paragraph" w:styleId="Heading4">
    <w:name w:val="heading 4"/>
    <w:basedOn w:val="Normal"/>
    <w:next w:val="Normal"/>
    <w:link w:val="Heading4Char"/>
    <w:uiPriority w:val="9"/>
    <w:unhideWhenUsed/>
    <w:qFormat/>
    <w:locked/>
    <w:rsid w:val="004C2E6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locked/>
    <w:rsid w:val="004C2E6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locked/>
    <w:rsid w:val="004119E1"/>
    <w:pPr>
      <w:numPr>
        <w:ilvl w:val="5"/>
        <w:numId w:val="2"/>
      </w:numPr>
      <w:spacing w:before="60" w:after="60"/>
      <w:jc w:val="both"/>
      <w:outlineLvl w:val="5"/>
    </w:pPr>
    <w:rPr>
      <w:rFonts w:ascii="Arial" w:hAnsi="Arial"/>
      <w:b/>
      <w:bCs/>
      <w:caps/>
      <w:sz w:val="28"/>
    </w:rPr>
  </w:style>
  <w:style w:type="paragraph" w:styleId="Heading7">
    <w:name w:val="heading 7"/>
    <w:basedOn w:val="Normal"/>
    <w:next w:val="Normal"/>
    <w:qFormat/>
    <w:locked/>
    <w:rsid w:val="004119E1"/>
    <w:pPr>
      <w:numPr>
        <w:ilvl w:val="6"/>
        <w:numId w:val="2"/>
      </w:numPr>
      <w:spacing w:before="60" w:after="60"/>
      <w:jc w:val="both"/>
      <w:outlineLvl w:val="6"/>
    </w:pPr>
    <w:rPr>
      <w:rFonts w:ascii="Arial" w:hAnsi="Arial"/>
      <w:b/>
    </w:rPr>
  </w:style>
  <w:style w:type="paragraph" w:styleId="Heading8">
    <w:name w:val="heading 8"/>
    <w:basedOn w:val="Normal"/>
    <w:next w:val="Normal"/>
    <w:qFormat/>
    <w:locked/>
    <w:rsid w:val="004119E1"/>
    <w:pPr>
      <w:numPr>
        <w:ilvl w:val="7"/>
        <w:numId w:val="2"/>
      </w:numPr>
      <w:spacing w:before="60" w:after="60"/>
      <w:jc w:val="both"/>
      <w:outlineLvl w:val="7"/>
    </w:pPr>
    <w:rPr>
      <w:rFonts w:ascii="Arial" w:hAnsi="Arial"/>
      <w:b/>
      <w:iCs/>
    </w:rPr>
  </w:style>
  <w:style w:type="paragraph" w:styleId="Heading9">
    <w:name w:val="heading 9"/>
    <w:basedOn w:val="Normal"/>
    <w:next w:val="Normal"/>
    <w:qFormat/>
    <w:locked/>
    <w:rsid w:val="004119E1"/>
    <w:pPr>
      <w:numPr>
        <w:ilvl w:val="8"/>
        <w:numId w:val="2"/>
      </w:numPr>
      <w:spacing w:before="240" w:after="60"/>
      <w:jc w:val="both"/>
      <w:outlineLvl w:val="8"/>
    </w:pPr>
    <w:rPr>
      <w:rFonts w:ascii="Arial" w:hAnsi="Arial" w:cs="Arial"/>
    </w:rPr>
  </w:style>
  <w:style w:type="character" w:default="1" w:styleId="DefaultParagraphFont">
    <w:name w:val="Default Paragraph Font"/>
    <w:uiPriority w:val="1"/>
    <w:semiHidden/>
    <w:unhideWhenUsed/>
    <w:rsid w:val="000F67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F6703"/>
  </w:style>
  <w:style w:type="character" w:styleId="Hyperlink">
    <w:name w:val="Hyperlink"/>
    <w:basedOn w:val="DefaultParagraphFont"/>
    <w:uiPriority w:val="99"/>
    <w:unhideWhenUsed/>
    <w:qFormat/>
    <w:locked/>
    <w:rsid w:val="004C2E60"/>
    <w:rPr>
      <w:rFonts w:ascii="Myriad Web Pro" w:hAnsi="Myriad Web Pro"/>
      <w:color w:val="1F497D" w:themeColor="text2"/>
      <w:sz w:val="19"/>
      <w:u w:val="single"/>
    </w:rPr>
  </w:style>
  <w:style w:type="character" w:styleId="Strong">
    <w:name w:val="Strong"/>
    <w:basedOn w:val="DefaultParagraphFont"/>
    <w:uiPriority w:val="22"/>
    <w:locked/>
    <w:rsid w:val="004C2E60"/>
    <w:rPr>
      <w:b/>
      <w:bCs/>
    </w:rPr>
  </w:style>
  <w:style w:type="character" w:styleId="Emphasis">
    <w:name w:val="Emphasis"/>
    <w:basedOn w:val="DefaultParagraphFont"/>
    <w:uiPriority w:val="20"/>
    <w:locked/>
    <w:rsid w:val="004C2E60"/>
    <w:rPr>
      <w:i/>
      <w:iCs/>
    </w:rPr>
  </w:style>
  <w:style w:type="paragraph" w:customStyle="1" w:styleId="Default">
    <w:name w:val="Default"/>
    <w:locked/>
    <w:rsid w:val="004C2E60"/>
    <w:pPr>
      <w:widowControl w:val="0"/>
      <w:autoSpaceDE w:val="0"/>
      <w:autoSpaceDN w:val="0"/>
      <w:adjustRightInd w:val="0"/>
    </w:pPr>
    <w:rPr>
      <w:color w:val="000000"/>
      <w:sz w:val="24"/>
      <w:szCs w:val="24"/>
    </w:rPr>
  </w:style>
  <w:style w:type="paragraph" w:styleId="Header">
    <w:name w:val="header"/>
    <w:basedOn w:val="Normal"/>
    <w:link w:val="HeaderChar"/>
    <w:uiPriority w:val="99"/>
    <w:unhideWhenUsed/>
    <w:locked/>
    <w:rsid w:val="004C2E60"/>
    <w:rPr>
      <w:b/>
      <w:color w:val="00439C"/>
    </w:rPr>
  </w:style>
  <w:style w:type="paragraph" w:styleId="Footer">
    <w:name w:val="footer"/>
    <w:basedOn w:val="Normal"/>
    <w:link w:val="FooterChar"/>
    <w:uiPriority w:val="99"/>
    <w:unhideWhenUsed/>
    <w:locked/>
    <w:rsid w:val="004C2E60"/>
    <w:pPr>
      <w:tabs>
        <w:tab w:val="center" w:pos="4680"/>
        <w:tab w:val="right" w:pos="9360"/>
      </w:tabs>
    </w:pPr>
  </w:style>
  <w:style w:type="character" w:styleId="PageNumber">
    <w:name w:val="page number"/>
    <w:basedOn w:val="DefaultParagraphFont"/>
    <w:locked/>
    <w:rsid w:val="004119E1"/>
  </w:style>
  <w:style w:type="character" w:styleId="FollowedHyperlink">
    <w:name w:val="FollowedHyperlink"/>
    <w:basedOn w:val="DefaultParagraphFont"/>
    <w:locked/>
    <w:rsid w:val="004119E1"/>
    <w:rPr>
      <w:color w:val="800080"/>
      <w:u w:val="single"/>
    </w:rPr>
  </w:style>
  <w:style w:type="paragraph" w:styleId="BalloonText">
    <w:name w:val="Balloon Text"/>
    <w:basedOn w:val="Normal"/>
    <w:link w:val="BalloonTextChar"/>
    <w:uiPriority w:val="99"/>
    <w:semiHidden/>
    <w:unhideWhenUsed/>
    <w:locked/>
    <w:rsid w:val="004C2E60"/>
    <w:rPr>
      <w:rFonts w:ascii="Tahoma" w:hAnsi="Tahoma" w:cs="Tahoma"/>
      <w:sz w:val="16"/>
      <w:szCs w:val="16"/>
    </w:rPr>
  </w:style>
  <w:style w:type="table" w:styleId="TableGrid">
    <w:name w:val="Table Grid"/>
    <w:basedOn w:val="TableNormal"/>
    <w:uiPriority w:val="59"/>
    <w:locked/>
    <w:rsid w:val="004C2E60"/>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locked/>
    <w:rsid w:val="004119E1"/>
    <w:pPr>
      <w:shd w:val="clear" w:color="auto" w:fill="000080"/>
    </w:pPr>
    <w:rPr>
      <w:rFonts w:ascii="Tahoma" w:hAnsi="Tahoma" w:cs="Tahoma"/>
      <w:sz w:val="20"/>
    </w:rPr>
  </w:style>
  <w:style w:type="character" w:styleId="CommentReference">
    <w:name w:val="annotation reference"/>
    <w:basedOn w:val="DefaultParagraphFont"/>
    <w:semiHidden/>
    <w:locked/>
    <w:rsid w:val="004119E1"/>
    <w:rPr>
      <w:sz w:val="16"/>
      <w:szCs w:val="16"/>
    </w:rPr>
  </w:style>
  <w:style w:type="paragraph" w:styleId="CommentText">
    <w:name w:val="annotation text"/>
    <w:basedOn w:val="Normal"/>
    <w:semiHidden/>
    <w:locked/>
    <w:rsid w:val="004119E1"/>
    <w:rPr>
      <w:sz w:val="20"/>
    </w:rPr>
  </w:style>
  <w:style w:type="paragraph" w:styleId="CommentSubject">
    <w:name w:val="annotation subject"/>
    <w:basedOn w:val="CommentText"/>
    <w:next w:val="CommentText"/>
    <w:semiHidden/>
    <w:locked/>
    <w:rsid w:val="004119E1"/>
    <w:rPr>
      <w:b/>
      <w:bCs/>
    </w:rPr>
  </w:style>
  <w:style w:type="character" w:customStyle="1" w:styleId="bodytext">
    <w:name w:val="bodytext"/>
    <w:basedOn w:val="DefaultParagraphFont"/>
    <w:locked/>
    <w:rsid w:val="00B97533"/>
    <w:rPr>
      <w:rFonts w:ascii="Arial" w:hAnsi="Arial" w:cs="Arial" w:hint="default"/>
    </w:rPr>
  </w:style>
  <w:style w:type="paragraph" w:customStyle="1" w:styleId="BodyTextArial10">
    <w:name w:val="Body Text Arial 10"/>
    <w:link w:val="BodyTextArial10Char"/>
    <w:locked/>
    <w:rsid w:val="004C2E60"/>
    <w:pPr>
      <w:spacing w:before="120"/>
    </w:pPr>
    <w:rPr>
      <w:szCs w:val="24"/>
    </w:rPr>
  </w:style>
  <w:style w:type="character" w:customStyle="1" w:styleId="BodyTextArial10Char">
    <w:name w:val="Body Text Arial 10 Char"/>
    <w:basedOn w:val="DefaultParagraphFont"/>
    <w:link w:val="BodyTextArial10"/>
    <w:rsid w:val="004C2E60"/>
    <w:rPr>
      <w:szCs w:val="24"/>
    </w:rPr>
  </w:style>
  <w:style w:type="paragraph" w:styleId="BodyTextIndent2">
    <w:name w:val="Body Text Indent 2"/>
    <w:basedOn w:val="Normal"/>
    <w:locked/>
    <w:rsid w:val="005457B7"/>
    <w:pPr>
      <w:ind w:left="288"/>
    </w:pPr>
    <w:rPr>
      <w:rFonts w:ascii="Arial" w:hAnsi="Arial" w:cs="Arial"/>
      <w:color w:val="000000"/>
      <w:sz w:val="20"/>
    </w:rPr>
  </w:style>
  <w:style w:type="paragraph" w:styleId="BodyTextIndent">
    <w:name w:val="Body Text Indent"/>
    <w:basedOn w:val="Normal"/>
    <w:link w:val="BodyTextIndentChar"/>
    <w:autoRedefine/>
    <w:uiPriority w:val="99"/>
    <w:unhideWhenUsed/>
    <w:locked/>
    <w:rsid w:val="004C2E60"/>
    <w:pPr>
      <w:ind w:left="144"/>
    </w:pPr>
  </w:style>
  <w:style w:type="numbering" w:customStyle="1" w:styleId="StyleNumberedArial10pt">
    <w:name w:val="Style Numbered Arial 10 pt"/>
    <w:basedOn w:val="NoList"/>
    <w:locked/>
    <w:rsid w:val="005457B7"/>
    <w:pPr>
      <w:numPr>
        <w:numId w:val="3"/>
      </w:numPr>
    </w:pPr>
  </w:style>
  <w:style w:type="paragraph" w:customStyle="1" w:styleId="Number1">
    <w:name w:val="Number 1"/>
    <w:basedOn w:val="Normal"/>
    <w:locked/>
    <w:rsid w:val="004C2E60"/>
    <w:pPr>
      <w:numPr>
        <w:numId w:val="17"/>
      </w:numPr>
    </w:pPr>
  </w:style>
  <w:style w:type="paragraph" w:customStyle="1" w:styleId="Bullet2">
    <w:name w:val="Bullet 2"/>
    <w:basedOn w:val="Normal"/>
    <w:link w:val="Bullet2Char"/>
    <w:locked/>
    <w:rsid w:val="00A24235"/>
    <w:pPr>
      <w:numPr>
        <w:numId w:val="4"/>
      </w:numPr>
    </w:pPr>
    <w:rPr>
      <w:rFonts w:ascii="Arial" w:hAnsi="Arial" w:cs="Arial"/>
      <w:sz w:val="20"/>
    </w:rPr>
  </w:style>
  <w:style w:type="character" w:customStyle="1" w:styleId="Bullet2Char">
    <w:name w:val="Bullet 2 Char"/>
    <w:basedOn w:val="DefaultParagraphFont"/>
    <w:link w:val="Bullet2"/>
    <w:rsid w:val="00C32C0A"/>
    <w:rPr>
      <w:rFonts w:ascii="Arial" w:eastAsiaTheme="minorHAnsi" w:hAnsi="Arial" w:cs="Arial"/>
    </w:rPr>
  </w:style>
  <w:style w:type="paragraph" w:styleId="BodyText0">
    <w:name w:val="Body Text"/>
    <w:basedOn w:val="Normal"/>
    <w:link w:val="BodyTextChar"/>
    <w:locked/>
    <w:rsid w:val="004119E1"/>
    <w:pPr>
      <w:jc w:val="both"/>
    </w:pPr>
  </w:style>
  <w:style w:type="character" w:customStyle="1" w:styleId="BodyTextChar">
    <w:name w:val="Body Text Char"/>
    <w:basedOn w:val="DefaultParagraphFont"/>
    <w:link w:val="BodyText0"/>
    <w:rsid w:val="003E341C"/>
    <w:rPr>
      <w:sz w:val="24"/>
      <w:szCs w:val="24"/>
      <w:lang w:val="en-US" w:eastAsia="en-US" w:bidi="ar-SA"/>
    </w:rPr>
  </w:style>
  <w:style w:type="paragraph" w:styleId="TOC1">
    <w:name w:val="toc 1"/>
    <w:autoRedefine/>
    <w:semiHidden/>
    <w:locked/>
    <w:rsid w:val="004119E1"/>
    <w:rPr>
      <w:rFonts w:ascii="Arial" w:hAnsi="Arial"/>
      <w:b/>
      <w:szCs w:val="24"/>
    </w:rPr>
  </w:style>
  <w:style w:type="paragraph" w:styleId="TOC2">
    <w:name w:val="toc 2"/>
    <w:basedOn w:val="TOC1"/>
    <w:autoRedefine/>
    <w:semiHidden/>
    <w:locked/>
    <w:rsid w:val="004119E1"/>
    <w:pPr>
      <w:spacing w:before="60" w:after="60"/>
      <w:ind w:left="475"/>
    </w:pPr>
    <w:rPr>
      <w:b w:val="0"/>
      <w:bCs/>
      <w:szCs w:val="20"/>
    </w:rPr>
  </w:style>
  <w:style w:type="paragraph" w:styleId="TOC3">
    <w:name w:val="toc 3"/>
    <w:basedOn w:val="Normal"/>
    <w:next w:val="Normal"/>
    <w:autoRedefine/>
    <w:semiHidden/>
    <w:locked/>
    <w:rsid w:val="003E341C"/>
    <w:pPr>
      <w:ind w:left="480"/>
    </w:pPr>
    <w:rPr>
      <w:rFonts w:ascii="Arial" w:hAnsi="Arial"/>
    </w:rPr>
  </w:style>
  <w:style w:type="paragraph" w:styleId="TOC4">
    <w:name w:val="toc 4"/>
    <w:basedOn w:val="Normal"/>
    <w:next w:val="Normal"/>
    <w:autoRedefine/>
    <w:semiHidden/>
    <w:locked/>
    <w:rsid w:val="003E341C"/>
    <w:pPr>
      <w:ind w:left="720"/>
    </w:pPr>
    <w:rPr>
      <w:rFonts w:ascii="Arial" w:hAnsi="Arial"/>
    </w:rPr>
  </w:style>
  <w:style w:type="paragraph" w:styleId="TOC5">
    <w:name w:val="toc 5"/>
    <w:basedOn w:val="Normal"/>
    <w:next w:val="Normal"/>
    <w:autoRedefine/>
    <w:semiHidden/>
    <w:locked/>
    <w:rsid w:val="003E341C"/>
    <w:pPr>
      <w:ind w:left="960"/>
    </w:pPr>
    <w:rPr>
      <w:rFonts w:ascii="Arial" w:hAnsi="Arial"/>
    </w:rPr>
  </w:style>
  <w:style w:type="paragraph" w:customStyle="1" w:styleId="Style1">
    <w:name w:val="Style1"/>
    <w:basedOn w:val="TOC1"/>
    <w:locked/>
    <w:rsid w:val="003E341C"/>
    <w:pPr>
      <w:tabs>
        <w:tab w:val="right" w:leader="dot" w:pos="8515"/>
      </w:tabs>
    </w:pPr>
    <w:rPr>
      <w:b w:val="0"/>
    </w:rPr>
  </w:style>
  <w:style w:type="paragraph" w:styleId="ListBullet3">
    <w:name w:val="List Bullet 3"/>
    <w:basedOn w:val="Normal"/>
    <w:locked/>
    <w:rsid w:val="004C2E60"/>
    <w:pPr>
      <w:numPr>
        <w:numId w:val="5"/>
      </w:numPr>
      <w:tabs>
        <w:tab w:val="clear" w:pos="360"/>
        <w:tab w:val="num" w:pos="720"/>
      </w:tabs>
      <w:ind w:left="720"/>
    </w:pPr>
    <w:rPr>
      <w:rFonts w:eastAsia="Times New Roman"/>
      <w:sz w:val="24"/>
      <w:szCs w:val="24"/>
    </w:rPr>
  </w:style>
  <w:style w:type="paragraph" w:styleId="NormalWeb">
    <w:name w:val="Normal (Web)"/>
    <w:basedOn w:val="Normal"/>
    <w:uiPriority w:val="99"/>
    <w:unhideWhenUsed/>
    <w:locked/>
    <w:rsid w:val="004C2E60"/>
    <w:pPr>
      <w:spacing w:before="100" w:beforeAutospacing="1" w:after="100" w:afterAutospacing="1"/>
    </w:pPr>
    <w:rPr>
      <w:rFonts w:eastAsiaTheme="minorEastAsia"/>
      <w:sz w:val="24"/>
      <w:szCs w:val="24"/>
    </w:rPr>
  </w:style>
  <w:style w:type="character" w:customStyle="1" w:styleId="acicollapsed1">
    <w:name w:val="acicollapsed1"/>
    <w:basedOn w:val="DefaultParagraphFont"/>
    <w:locked/>
    <w:rsid w:val="003E341C"/>
    <w:rPr>
      <w:vanish w:val="0"/>
      <w:webHidden w:val="0"/>
      <w:specVanish w:val="0"/>
    </w:rPr>
  </w:style>
  <w:style w:type="paragraph" w:customStyle="1" w:styleId="Bullet1">
    <w:name w:val="Bullet 1"/>
    <w:link w:val="Bullet1Char"/>
    <w:locked/>
    <w:rsid w:val="004C2E60"/>
    <w:pPr>
      <w:keepNext/>
      <w:keepLines/>
      <w:numPr>
        <w:numId w:val="16"/>
      </w:numPr>
      <w:spacing w:before="60" w:after="60"/>
      <w:ind w:left="900"/>
    </w:pPr>
    <w:rPr>
      <w:rFonts w:asciiTheme="minorHAnsi" w:hAnsiTheme="minorHAnsi"/>
      <w:sz w:val="22"/>
      <w:szCs w:val="22"/>
    </w:rPr>
  </w:style>
  <w:style w:type="character" w:customStyle="1" w:styleId="Bullet1Char">
    <w:name w:val="Bullet 1 Char"/>
    <w:basedOn w:val="DefaultParagraphFont"/>
    <w:link w:val="Bullet1"/>
    <w:rsid w:val="004C2E60"/>
    <w:rPr>
      <w:rFonts w:asciiTheme="minorHAnsi" w:hAnsiTheme="minorHAnsi"/>
      <w:sz w:val="22"/>
      <w:szCs w:val="22"/>
    </w:rPr>
  </w:style>
  <w:style w:type="character" w:customStyle="1" w:styleId="Heading3Char">
    <w:name w:val="Heading 3 Char"/>
    <w:basedOn w:val="DefaultParagraphFont"/>
    <w:link w:val="Heading3"/>
    <w:uiPriority w:val="9"/>
    <w:rsid w:val="004C2E60"/>
    <w:rPr>
      <w:rFonts w:ascii="Calibri" w:eastAsiaTheme="majorEastAsia" w:hAnsi="Calibri" w:cstheme="majorBidi"/>
      <w:b/>
      <w:bCs/>
      <w:sz w:val="24"/>
    </w:rPr>
  </w:style>
  <w:style w:type="paragraph" w:customStyle="1" w:styleId="Heading1">
    <w:name w:val="Heading1"/>
    <w:basedOn w:val="Normal"/>
    <w:locked/>
    <w:rsid w:val="003E341C"/>
    <w:pPr>
      <w:numPr>
        <w:numId w:val="6"/>
      </w:numPr>
    </w:pPr>
  </w:style>
  <w:style w:type="paragraph" w:styleId="Title">
    <w:name w:val="Title"/>
    <w:basedOn w:val="Normal"/>
    <w:next w:val="Normal"/>
    <w:link w:val="TitleChar"/>
    <w:qFormat/>
    <w:locked/>
    <w:rsid w:val="004C2E60"/>
    <w:rPr>
      <w:color w:val="00439C"/>
      <w:sz w:val="42"/>
      <w:szCs w:val="42"/>
    </w:rPr>
  </w:style>
  <w:style w:type="paragraph" w:customStyle="1" w:styleId="BodyText2Arial10">
    <w:name w:val="Body Text 2 Arial 10"/>
    <w:basedOn w:val="BodyTextArial10"/>
    <w:link w:val="BodyText2Arial10Char"/>
    <w:locked/>
    <w:rsid w:val="004C2E60"/>
    <w:pPr>
      <w:keepNext/>
      <w:keepLines/>
      <w:spacing w:after="120"/>
      <w:ind w:left="547"/>
    </w:pPr>
  </w:style>
  <w:style w:type="character" w:customStyle="1" w:styleId="BodyText2Arial10Char">
    <w:name w:val="Body Text 2 Arial 10 Char"/>
    <w:basedOn w:val="BodyTextArial10Char"/>
    <w:link w:val="BodyText2Arial10"/>
    <w:rsid w:val="004C2E60"/>
    <w:rPr>
      <w:szCs w:val="24"/>
    </w:rPr>
  </w:style>
  <w:style w:type="paragraph" w:styleId="ListNumber">
    <w:name w:val="List Number"/>
    <w:basedOn w:val="Normal"/>
    <w:link w:val="ListNumberChar"/>
    <w:autoRedefine/>
    <w:uiPriority w:val="99"/>
    <w:unhideWhenUsed/>
    <w:locked/>
    <w:rsid w:val="004C2E60"/>
    <w:pPr>
      <w:numPr>
        <w:numId w:val="14"/>
      </w:numPr>
      <w:contextualSpacing/>
    </w:pPr>
  </w:style>
  <w:style w:type="character" w:customStyle="1" w:styleId="ListNumberChar">
    <w:name w:val="List Number Char"/>
    <w:basedOn w:val="DefaultParagraphFont"/>
    <w:link w:val="ListNumber"/>
    <w:uiPriority w:val="99"/>
    <w:rsid w:val="004119E1"/>
    <w:rPr>
      <w:rFonts w:ascii="Calibri" w:eastAsiaTheme="minorHAnsi" w:hAnsi="Calibri"/>
      <w:sz w:val="22"/>
    </w:rPr>
  </w:style>
  <w:style w:type="paragraph" w:customStyle="1" w:styleId="CharButton">
    <w:name w:val="Char  Button"/>
    <w:basedOn w:val="Normal"/>
    <w:link w:val="CharButtonChar"/>
    <w:locked/>
    <w:rsid w:val="004119E1"/>
    <w:pPr>
      <w:framePr w:wrap="around" w:vAnchor="text" w:hAnchor="text" w:y="1"/>
      <w:pBdr>
        <w:top w:val="single" w:sz="4" w:space="1" w:color="auto"/>
        <w:left w:val="single" w:sz="4" w:space="4" w:color="auto"/>
        <w:bottom w:val="single" w:sz="4" w:space="1" w:color="auto"/>
        <w:right w:val="single" w:sz="4" w:space="4" w:color="auto"/>
      </w:pBdr>
    </w:pPr>
    <w:rPr>
      <w:rFonts w:ascii="Arial" w:hAnsi="Arial" w:cs="Arial"/>
      <w:b/>
      <w:color w:val="000066"/>
      <w:sz w:val="18"/>
    </w:rPr>
  </w:style>
  <w:style w:type="character" w:customStyle="1" w:styleId="CharButtonChar">
    <w:name w:val="Char  Button Char"/>
    <w:basedOn w:val="DefaultParagraphFont"/>
    <w:link w:val="CharButton"/>
    <w:rsid w:val="004119E1"/>
    <w:rPr>
      <w:rFonts w:ascii="Arial" w:hAnsi="Arial" w:cs="Arial"/>
      <w:b/>
      <w:color w:val="000066"/>
      <w:sz w:val="18"/>
      <w:szCs w:val="24"/>
      <w:lang w:val="en-US" w:eastAsia="en-US" w:bidi="ar-SA"/>
    </w:rPr>
  </w:style>
  <w:style w:type="character" w:customStyle="1" w:styleId="TitleChar">
    <w:name w:val="Title Char"/>
    <w:basedOn w:val="DefaultParagraphFont"/>
    <w:link w:val="Title"/>
    <w:rsid w:val="004C2E60"/>
    <w:rPr>
      <w:rFonts w:ascii="Calibri" w:eastAsiaTheme="minorHAnsi" w:hAnsi="Calibri"/>
      <w:color w:val="00439C"/>
      <w:sz w:val="42"/>
      <w:szCs w:val="42"/>
    </w:rPr>
  </w:style>
  <w:style w:type="paragraph" w:customStyle="1" w:styleId="TableBullet">
    <w:name w:val="Table Bullet"/>
    <w:locked/>
    <w:rsid w:val="004C2E60"/>
    <w:pPr>
      <w:numPr>
        <w:numId w:val="7"/>
      </w:numPr>
      <w:spacing w:after="60"/>
    </w:pPr>
    <w:rPr>
      <w:rFonts w:asciiTheme="minorHAnsi" w:hAnsiTheme="minorHAnsi"/>
      <w:sz w:val="22"/>
      <w:szCs w:val="22"/>
    </w:rPr>
  </w:style>
  <w:style w:type="paragraph" w:customStyle="1" w:styleId="Tabletext">
    <w:name w:val="Table text"/>
    <w:link w:val="TabletextChar"/>
    <w:locked/>
    <w:rsid w:val="004C2E60"/>
    <w:rPr>
      <w:rFonts w:asciiTheme="minorHAnsi" w:hAnsiTheme="minorHAnsi"/>
      <w:sz w:val="22"/>
      <w:szCs w:val="22"/>
    </w:rPr>
  </w:style>
  <w:style w:type="paragraph" w:styleId="Caption">
    <w:name w:val="caption"/>
    <w:basedOn w:val="Normal"/>
    <w:next w:val="Normal"/>
    <w:qFormat/>
    <w:locked/>
    <w:rsid w:val="004C2E60"/>
    <w:pPr>
      <w:spacing w:before="60"/>
      <w:jc w:val="center"/>
    </w:pPr>
    <w:rPr>
      <w:rFonts w:eastAsia="Times New Roman" w:cs="Arial"/>
      <w:b/>
      <w:bCs/>
    </w:rPr>
  </w:style>
  <w:style w:type="paragraph" w:customStyle="1" w:styleId="FigureCaption">
    <w:name w:val="Figure Caption"/>
    <w:next w:val="BodyText2Arial10"/>
    <w:link w:val="FigureCaptionChar"/>
    <w:locked/>
    <w:rsid w:val="004119E1"/>
    <w:pPr>
      <w:keepNext/>
      <w:keepLines/>
      <w:spacing w:before="120" w:after="160"/>
      <w:jc w:val="center"/>
    </w:pPr>
    <w:rPr>
      <w:rFonts w:ascii="Arial" w:hAnsi="Arial"/>
      <w:b/>
      <w:bCs/>
      <w:i/>
    </w:rPr>
  </w:style>
  <w:style w:type="character" w:customStyle="1" w:styleId="FigureCaptionChar">
    <w:name w:val="Figure Caption Char"/>
    <w:basedOn w:val="DefaultParagraphFont"/>
    <w:link w:val="FigureCaption"/>
    <w:rsid w:val="004119E1"/>
    <w:rPr>
      <w:rFonts w:ascii="Arial" w:hAnsi="Arial"/>
      <w:b/>
      <w:bCs/>
      <w:i/>
      <w:lang w:val="en-US" w:eastAsia="en-US" w:bidi="ar-SA"/>
    </w:rPr>
  </w:style>
  <w:style w:type="paragraph" w:customStyle="1" w:styleId="aListNumber">
    <w:name w:val="a. List Number"/>
    <w:basedOn w:val="Normal"/>
    <w:locked/>
    <w:rsid w:val="004119E1"/>
    <w:pPr>
      <w:numPr>
        <w:ilvl w:val="1"/>
        <w:numId w:val="8"/>
      </w:numPr>
      <w:tabs>
        <w:tab w:val="clear" w:pos="360"/>
        <w:tab w:val="num" w:pos="1080"/>
      </w:tabs>
      <w:spacing w:after="60"/>
      <w:ind w:left="1080"/>
    </w:pPr>
    <w:rPr>
      <w:rFonts w:ascii="Arial" w:hAnsi="Arial" w:cs="Arial"/>
      <w:bCs/>
      <w:color w:val="000000"/>
      <w:sz w:val="20"/>
    </w:rPr>
  </w:style>
  <w:style w:type="paragraph" w:customStyle="1" w:styleId="Print-FromToSubjectDate">
    <w:name w:val="Print- From: To: Subject: Date:"/>
    <w:basedOn w:val="Normal"/>
    <w:locked/>
    <w:rsid w:val="004119E1"/>
    <w:pPr>
      <w:pBdr>
        <w:left w:val="single" w:sz="18" w:space="1" w:color="auto"/>
      </w:pBdr>
      <w:ind w:left="1080" w:hanging="1080"/>
    </w:pPr>
    <w:rPr>
      <w:rFonts w:ascii="Arial" w:hAnsi="Arial"/>
      <w:sz w:val="20"/>
      <w:lang w:bidi="he-IL"/>
    </w:rPr>
  </w:style>
  <w:style w:type="paragraph" w:customStyle="1" w:styleId="TableTitle">
    <w:name w:val="Table Title"/>
    <w:basedOn w:val="Tabletext"/>
    <w:locked/>
    <w:rsid w:val="004C2E60"/>
    <w:pPr>
      <w:spacing w:before="60" w:after="60"/>
    </w:pPr>
    <w:rPr>
      <w:b/>
    </w:rPr>
  </w:style>
  <w:style w:type="paragraph" w:customStyle="1" w:styleId="Numbera">
    <w:name w:val="Number a"/>
    <w:link w:val="NumberaCharChar"/>
    <w:locked/>
    <w:rsid w:val="004119E1"/>
    <w:pPr>
      <w:numPr>
        <w:ilvl w:val="1"/>
        <w:numId w:val="1"/>
      </w:numPr>
      <w:spacing w:before="100"/>
    </w:pPr>
    <w:rPr>
      <w:rFonts w:ascii="Arial" w:hAnsi="Arial"/>
      <w:szCs w:val="24"/>
    </w:rPr>
  </w:style>
  <w:style w:type="character" w:customStyle="1" w:styleId="NumberaCharChar">
    <w:name w:val="Number a Char Char"/>
    <w:basedOn w:val="DefaultParagraphFont"/>
    <w:link w:val="Numbera"/>
    <w:rsid w:val="004119E1"/>
    <w:rPr>
      <w:rFonts w:ascii="Arial" w:hAnsi="Arial"/>
      <w:szCs w:val="24"/>
    </w:rPr>
  </w:style>
  <w:style w:type="paragraph" w:styleId="ListBullet5">
    <w:name w:val="List Bullet 5"/>
    <w:basedOn w:val="Tabletext"/>
    <w:locked/>
    <w:rsid w:val="004C2E60"/>
    <w:pPr>
      <w:keepNext/>
      <w:keepLines/>
      <w:numPr>
        <w:numId w:val="19"/>
      </w:numPr>
      <w:spacing w:after="60"/>
    </w:pPr>
    <w:rPr>
      <w:rFonts w:ascii="Calibri" w:hAnsi="Calibri"/>
    </w:rPr>
  </w:style>
  <w:style w:type="paragraph" w:customStyle="1" w:styleId="Pa0">
    <w:name w:val="Pa0"/>
    <w:basedOn w:val="Default"/>
    <w:next w:val="Default"/>
    <w:locked/>
    <w:rsid w:val="004119E1"/>
    <w:pPr>
      <w:widowControl/>
      <w:spacing w:line="241" w:lineRule="atLeast"/>
    </w:pPr>
    <w:rPr>
      <w:rFonts w:ascii="Myriad Pro" w:hAnsi="Myriad Pro"/>
      <w:color w:val="auto"/>
    </w:rPr>
  </w:style>
  <w:style w:type="paragraph" w:customStyle="1" w:styleId="BodyTextArialBold">
    <w:name w:val="Body Text Arial Bold"/>
    <w:basedOn w:val="BodyTextArial10"/>
    <w:locked/>
    <w:rsid w:val="004C2E60"/>
    <w:pPr>
      <w:spacing w:after="240"/>
      <w:ind w:left="547" w:hanging="547"/>
    </w:pPr>
    <w:rPr>
      <w:b/>
    </w:rPr>
  </w:style>
  <w:style w:type="paragraph" w:customStyle="1" w:styleId="section1">
    <w:name w:val="section1"/>
    <w:basedOn w:val="Normal"/>
    <w:locked/>
    <w:rsid w:val="004119E1"/>
    <w:pPr>
      <w:spacing w:before="100" w:beforeAutospacing="1" w:after="100" w:afterAutospacing="1"/>
    </w:pPr>
  </w:style>
  <w:style w:type="paragraph" w:customStyle="1" w:styleId="Title2">
    <w:name w:val="Title 2"/>
    <w:next w:val="BodyTextArial10"/>
    <w:locked/>
    <w:rsid w:val="004119E1"/>
    <w:pPr>
      <w:spacing w:after="120"/>
      <w:jc w:val="center"/>
    </w:pPr>
    <w:rPr>
      <w:rFonts w:ascii="Arial" w:hAnsi="Arial" w:cs="Arial"/>
      <w:b/>
      <w:sz w:val="24"/>
      <w:szCs w:val="24"/>
    </w:rPr>
  </w:style>
  <w:style w:type="paragraph" w:customStyle="1" w:styleId="BodyTextArialBoldTOC">
    <w:name w:val="Body Text Arial Bold TOC"/>
    <w:locked/>
    <w:rsid w:val="004119E1"/>
    <w:pPr>
      <w:ind w:left="360"/>
    </w:pPr>
    <w:rPr>
      <w:rFonts w:ascii="Arial" w:hAnsi="Arial"/>
      <w:b/>
      <w:bCs/>
      <w:szCs w:val="24"/>
    </w:rPr>
  </w:style>
  <w:style w:type="table" w:styleId="TableGrid1">
    <w:name w:val="Table Grid 1"/>
    <w:basedOn w:val="TableNormal"/>
    <w:locked/>
    <w:rsid w:val="0089276F"/>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jc w:val="left"/>
      </w:pPr>
      <w:rPr>
        <w:rFonts w:ascii="Arial" w:hAnsi="Arial"/>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rPr>
        <w:rFonts w:ascii="Arial" w:hAnsi="Arial"/>
        <w:i w:val="0"/>
        <w:iCs/>
        <w:sz w:val="20"/>
      </w:rPr>
      <w:tblPr/>
      <w:tcPr>
        <w:tcBorders>
          <w:tl2br w:val="none" w:sz="0" w:space="0" w:color="auto"/>
          <w:tr2bl w:val="none" w:sz="0" w:space="0" w:color="auto"/>
        </w:tcBorders>
      </w:tcPr>
    </w:tblStylePr>
    <w:tblStylePr w:type="firstCol">
      <w:rPr>
        <w:rFonts w:ascii="Arial" w:hAnsi="Arial"/>
        <w:sz w:val="20"/>
      </w:rPr>
    </w:tblStylePr>
    <w:tblStylePr w:type="lastCol">
      <w:rPr>
        <w:rFonts w:ascii="Arial" w:hAnsi="Arial"/>
        <w:i w:val="0"/>
        <w:iCs/>
        <w:sz w:val="20"/>
      </w:rPr>
      <w:tblPr/>
      <w:tcPr>
        <w:tcBorders>
          <w:tl2br w:val="none" w:sz="0" w:space="0" w:color="auto"/>
          <w:tr2bl w:val="none" w:sz="0" w:space="0" w:color="auto"/>
        </w:tcBorders>
      </w:tcPr>
    </w:tblStylePr>
  </w:style>
  <w:style w:type="paragraph" w:customStyle="1" w:styleId="BodyTextAnnouncement">
    <w:name w:val="Body Text Announcement"/>
    <w:locked/>
    <w:rsid w:val="004119E1"/>
    <w:pPr>
      <w:spacing w:before="100" w:after="100"/>
    </w:pPr>
    <w:rPr>
      <w:rFonts w:ascii="Arial" w:hAnsi="Arial"/>
      <w:bCs/>
      <w:color w:val="000080"/>
      <w:sz w:val="24"/>
      <w:szCs w:val="24"/>
    </w:rPr>
  </w:style>
  <w:style w:type="table" w:styleId="TableGrid5">
    <w:name w:val="Table Grid 5"/>
    <w:basedOn w:val="TableNormal"/>
    <w:semiHidden/>
    <w:locked/>
    <w:rsid w:val="003540E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BlueBodyText">
    <w:name w:val="Blue Body Text"/>
    <w:basedOn w:val="Normal"/>
    <w:link w:val="BlueBodyTextChar"/>
    <w:locked/>
    <w:rsid w:val="00616423"/>
    <w:pPr>
      <w:spacing w:before="100" w:after="100"/>
    </w:pPr>
    <w:rPr>
      <w:rFonts w:cs="Arial"/>
      <w:color w:val="0000FF"/>
    </w:rPr>
  </w:style>
  <w:style w:type="character" w:customStyle="1" w:styleId="BlueBodyTextChar">
    <w:name w:val="Blue Body Text Char"/>
    <w:basedOn w:val="DefaultParagraphFont"/>
    <w:link w:val="BlueBodyText"/>
    <w:rsid w:val="00616423"/>
    <w:rPr>
      <w:rFonts w:asciiTheme="minorHAnsi" w:eastAsiaTheme="minorHAnsi" w:hAnsiTheme="minorHAnsi" w:cs="Arial"/>
      <w:color w:val="0000FF"/>
      <w:sz w:val="22"/>
      <w:szCs w:val="22"/>
    </w:rPr>
  </w:style>
  <w:style w:type="paragraph" w:styleId="ListParagraph">
    <w:name w:val="List Paragraph"/>
    <w:basedOn w:val="Normal"/>
    <w:autoRedefine/>
    <w:uiPriority w:val="34"/>
    <w:qFormat/>
    <w:locked/>
    <w:rsid w:val="004C2E60"/>
    <w:pPr>
      <w:numPr>
        <w:numId w:val="15"/>
      </w:numPr>
    </w:pPr>
  </w:style>
  <w:style w:type="character" w:customStyle="1" w:styleId="BodyTextIndentChar">
    <w:name w:val="Body Text Indent Char"/>
    <w:basedOn w:val="DefaultParagraphFont"/>
    <w:link w:val="BodyTextIndent"/>
    <w:uiPriority w:val="99"/>
    <w:rsid w:val="004C2E60"/>
    <w:rPr>
      <w:rFonts w:ascii="Calibri" w:eastAsiaTheme="minorHAnsi" w:hAnsi="Calibri"/>
      <w:sz w:val="22"/>
    </w:rPr>
  </w:style>
  <w:style w:type="paragraph" w:customStyle="1" w:styleId="TableTextBlue">
    <w:name w:val="Table Text Blue"/>
    <w:basedOn w:val="Normal"/>
    <w:link w:val="TableTextBlueChar"/>
    <w:qFormat/>
    <w:locked/>
    <w:rsid w:val="00183656"/>
    <w:pPr>
      <w:spacing w:before="100" w:after="100"/>
    </w:pPr>
    <w:rPr>
      <w:color w:val="0000FF"/>
    </w:rPr>
  </w:style>
  <w:style w:type="character" w:customStyle="1" w:styleId="TabletextChar">
    <w:name w:val="Table text Char"/>
    <w:basedOn w:val="DefaultParagraphFont"/>
    <w:link w:val="Tabletext"/>
    <w:rsid w:val="00E9049E"/>
    <w:rPr>
      <w:rFonts w:asciiTheme="minorHAnsi" w:hAnsiTheme="minorHAnsi"/>
      <w:sz w:val="22"/>
      <w:szCs w:val="22"/>
    </w:rPr>
  </w:style>
  <w:style w:type="character" w:customStyle="1" w:styleId="TableTextBlueChar">
    <w:name w:val="Table Text Blue Char"/>
    <w:basedOn w:val="TabletextChar"/>
    <w:link w:val="TableTextBlue"/>
    <w:rsid w:val="00183656"/>
    <w:rPr>
      <w:rFonts w:asciiTheme="minorHAnsi" w:eastAsiaTheme="minorHAnsi" w:hAnsiTheme="minorHAnsi" w:cstheme="minorBidi"/>
      <w:color w:val="0000FF"/>
      <w:sz w:val="22"/>
      <w:szCs w:val="22"/>
    </w:rPr>
  </w:style>
  <w:style w:type="character" w:customStyle="1" w:styleId="BalloonTextChar">
    <w:name w:val="Balloon Text Char"/>
    <w:basedOn w:val="DefaultParagraphFont"/>
    <w:link w:val="BalloonText"/>
    <w:uiPriority w:val="99"/>
    <w:semiHidden/>
    <w:rsid w:val="004C2E60"/>
    <w:rPr>
      <w:rFonts w:ascii="Tahoma" w:eastAsiaTheme="minorHAnsi" w:hAnsi="Tahoma" w:cs="Tahoma"/>
      <w:sz w:val="16"/>
      <w:szCs w:val="16"/>
    </w:rPr>
  </w:style>
  <w:style w:type="character" w:customStyle="1" w:styleId="HeaderChar">
    <w:name w:val="Header Char"/>
    <w:basedOn w:val="DefaultParagraphFont"/>
    <w:link w:val="Header"/>
    <w:uiPriority w:val="99"/>
    <w:rsid w:val="004C2E60"/>
    <w:rPr>
      <w:rFonts w:ascii="Calibri" w:eastAsiaTheme="minorHAnsi" w:hAnsi="Calibri"/>
      <w:b/>
      <w:color w:val="00439C"/>
      <w:sz w:val="22"/>
    </w:rPr>
  </w:style>
  <w:style w:type="character" w:customStyle="1" w:styleId="FooterChar">
    <w:name w:val="Footer Char"/>
    <w:basedOn w:val="DefaultParagraphFont"/>
    <w:link w:val="Footer"/>
    <w:uiPriority w:val="99"/>
    <w:rsid w:val="004C2E60"/>
    <w:rPr>
      <w:rFonts w:ascii="Calibri" w:eastAsiaTheme="minorHAnsi" w:hAnsi="Calibri"/>
      <w:sz w:val="22"/>
    </w:rPr>
  </w:style>
  <w:style w:type="character" w:customStyle="1" w:styleId="Heading2Char">
    <w:name w:val="Heading 2 Char"/>
    <w:basedOn w:val="DefaultParagraphFont"/>
    <w:link w:val="Heading2"/>
    <w:uiPriority w:val="9"/>
    <w:rsid w:val="004C2E60"/>
    <w:rPr>
      <w:rFonts w:ascii="Calibri" w:eastAsiaTheme="majorEastAsia" w:hAnsi="Calibri" w:cstheme="majorBidi"/>
      <w:b/>
      <w:bCs/>
      <w:color w:val="00439C"/>
      <w:sz w:val="28"/>
      <w:szCs w:val="28"/>
    </w:rPr>
  </w:style>
  <w:style w:type="paragraph" w:customStyle="1" w:styleId="B3BulletList">
    <w:name w:val="B3 (Bullet List)"/>
    <w:basedOn w:val="Normal"/>
    <w:autoRedefine/>
    <w:uiPriority w:val="99"/>
    <w:qFormat/>
    <w:locked/>
    <w:rsid w:val="004C2E60"/>
    <w:pPr>
      <w:numPr>
        <w:numId w:val="11"/>
      </w:numPr>
      <w:suppressAutoHyphens/>
      <w:autoSpaceDE w:val="0"/>
      <w:autoSpaceDN w:val="0"/>
      <w:adjustRightInd w:val="0"/>
      <w:spacing w:after="60"/>
      <w:textAlignment w:val="center"/>
    </w:pPr>
    <w:rPr>
      <w:rFonts w:cs="Myriad Pro"/>
      <w:szCs w:val="19"/>
    </w:rPr>
  </w:style>
  <w:style w:type="paragraph" w:customStyle="1" w:styleId="CalendarText">
    <w:name w:val="CalendarText"/>
    <w:basedOn w:val="Normal"/>
    <w:locked/>
    <w:rsid w:val="004C2E60"/>
    <w:rPr>
      <w:rFonts w:ascii="Arial" w:eastAsia="Times New Roman" w:hAnsi="Arial" w:cs="Arial"/>
      <w:color w:val="000000"/>
      <w:szCs w:val="24"/>
    </w:rPr>
  </w:style>
  <w:style w:type="table" w:styleId="LightList-Accent2">
    <w:name w:val="Light List Accent 2"/>
    <w:basedOn w:val="TableNormal"/>
    <w:uiPriority w:val="61"/>
    <w:locked/>
    <w:rsid w:val="004C2E60"/>
    <w:rPr>
      <w:rFonts w:asciiTheme="minorHAnsi" w:eastAsiaTheme="minorHAnsi" w:hAnsiTheme="minorHAnsi" w:cstheme="minorBidi"/>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Heading1Char">
    <w:name w:val="Heading 1 Char"/>
    <w:basedOn w:val="DefaultParagraphFont"/>
    <w:link w:val="Heading10"/>
    <w:uiPriority w:val="9"/>
    <w:rsid w:val="004C2E60"/>
    <w:rPr>
      <w:rFonts w:ascii="Calibri" w:eastAsiaTheme="majorEastAsia" w:hAnsi="Calibri" w:cstheme="majorBidi"/>
      <w:b/>
      <w:bCs/>
      <w:color w:val="00439C"/>
      <w:sz w:val="36"/>
      <w:szCs w:val="36"/>
    </w:rPr>
  </w:style>
  <w:style w:type="character" w:customStyle="1" w:styleId="Heading4Char">
    <w:name w:val="Heading 4 Char"/>
    <w:basedOn w:val="DefaultParagraphFont"/>
    <w:link w:val="Heading4"/>
    <w:uiPriority w:val="9"/>
    <w:rsid w:val="004C2E6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C2E60"/>
    <w:rPr>
      <w:rFonts w:asciiTheme="majorHAnsi" w:eastAsiaTheme="majorEastAsia" w:hAnsiTheme="majorHAnsi" w:cstheme="majorBidi"/>
      <w:color w:val="243F60" w:themeColor="accent1" w:themeShade="7F"/>
      <w:sz w:val="22"/>
    </w:rPr>
  </w:style>
  <w:style w:type="paragraph" w:customStyle="1" w:styleId="THTableheader">
    <w:name w:val="TH (Table header)"/>
    <w:basedOn w:val="Normal"/>
    <w:autoRedefine/>
    <w:uiPriority w:val="99"/>
    <w:qFormat/>
    <w:locked/>
    <w:rsid w:val="004C2E60"/>
    <w:pPr>
      <w:tabs>
        <w:tab w:val="left" w:pos="220"/>
      </w:tabs>
      <w:suppressAutoHyphens/>
      <w:autoSpaceDE w:val="0"/>
      <w:autoSpaceDN w:val="0"/>
      <w:adjustRightInd w:val="0"/>
      <w:spacing w:before="60" w:after="60"/>
      <w:jc w:val="center"/>
      <w:textAlignment w:val="center"/>
    </w:pPr>
    <w:rPr>
      <w:rFonts w:ascii="Myriad Web Pro" w:hAnsi="Myriad Web Pro" w:cs="Myriad Pro"/>
      <w:b/>
      <w:bCs/>
      <w:color w:val="FFFFFF" w:themeColor="background1"/>
      <w:szCs w:val="24"/>
    </w:rPr>
  </w:style>
  <w:style w:type="paragraph" w:customStyle="1" w:styleId="FCFigureCaption">
    <w:name w:val="FC (Figure Caption)"/>
    <w:autoRedefine/>
    <w:uiPriority w:val="99"/>
    <w:qFormat/>
    <w:locked/>
    <w:rsid w:val="004C2E60"/>
    <w:pPr>
      <w:spacing w:after="120"/>
    </w:pPr>
    <w:rPr>
      <w:rFonts w:asciiTheme="minorHAnsi" w:eastAsiaTheme="minorHAnsi" w:hAnsiTheme="minorHAnsi" w:cs="Myriad Pro"/>
      <w:i/>
      <w:iCs/>
      <w:color w:val="00439C"/>
      <w:sz w:val="16"/>
      <w:szCs w:val="16"/>
    </w:rPr>
  </w:style>
  <w:style w:type="paragraph" w:customStyle="1" w:styleId="B4BulletListSecondLevel">
    <w:name w:val="B4 (Bullet List Second Level)"/>
    <w:basedOn w:val="B3BulletList"/>
    <w:autoRedefine/>
    <w:uiPriority w:val="99"/>
    <w:qFormat/>
    <w:locked/>
    <w:rsid w:val="004C2E60"/>
    <w:pPr>
      <w:numPr>
        <w:numId w:val="12"/>
      </w:numPr>
      <w:ind w:hanging="274"/>
    </w:pPr>
  </w:style>
  <w:style w:type="paragraph" w:styleId="ListNumber2">
    <w:name w:val="List Number 2"/>
    <w:basedOn w:val="Normal"/>
    <w:autoRedefine/>
    <w:uiPriority w:val="99"/>
    <w:unhideWhenUsed/>
    <w:locked/>
    <w:rsid w:val="004C2E60"/>
    <w:pPr>
      <w:numPr>
        <w:numId w:val="9"/>
      </w:numPr>
      <w:spacing w:after="60"/>
      <w:ind w:left="634" w:hanging="274"/>
      <w:contextualSpacing/>
    </w:pPr>
  </w:style>
  <w:style w:type="paragraph" w:styleId="ListNumber3">
    <w:name w:val="List Number 3"/>
    <w:basedOn w:val="Normal"/>
    <w:autoRedefine/>
    <w:uiPriority w:val="99"/>
    <w:unhideWhenUsed/>
    <w:locked/>
    <w:rsid w:val="004C2E60"/>
    <w:pPr>
      <w:numPr>
        <w:numId w:val="10"/>
      </w:numPr>
      <w:spacing w:after="60"/>
      <w:ind w:left="907" w:hanging="187"/>
      <w:contextualSpacing/>
    </w:pPr>
  </w:style>
  <w:style w:type="paragraph" w:customStyle="1" w:styleId="PhotoCaption">
    <w:name w:val="Photo Caption"/>
    <w:basedOn w:val="FCFigureCaption"/>
    <w:autoRedefine/>
    <w:qFormat/>
    <w:locked/>
    <w:rsid w:val="004C2E60"/>
  </w:style>
  <w:style w:type="paragraph" w:styleId="Subtitle">
    <w:name w:val="Subtitle"/>
    <w:basedOn w:val="Normal"/>
    <w:next w:val="Normal"/>
    <w:link w:val="SubtitleChar"/>
    <w:uiPriority w:val="11"/>
    <w:qFormat/>
    <w:locked/>
    <w:rsid w:val="004C2E60"/>
    <w:rPr>
      <w:color w:val="000000" w:themeColor="text1"/>
      <w:sz w:val="32"/>
      <w:szCs w:val="32"/>
    </w:rPr>
  </w:style>
  <w:style w:type="character" w:customStyle="1" w:styleId="SubtitleChar">
    <w:name w:val="Subtitle Char"/>
    <w:basedOn w:val="DefaultParagraphFont"/>
    <w:link w:val="Subtitle"/>
    <w:uiPriority w:val="11"/>
    <w:rsid w:val="004C2E60"/>
    <w:rPr>
      <w:rFonts w:ascii="Calibri" w:eastAsiaTheme="minorHAnsi" w:hAnsi="Calibri"/>
      <w:color w:val="000000" w:themeColor="text1"/>
      <w:sz w:val="32"/>
      <w:szCs w:val="32"/>
    </w:rPr>
  </w:style>
  <w:style w:type="paragraph" w:styleId="NoSpacing">
    <w:name w:val="No Spacing"/>
    <w:basedOn w:val="Normal"/>
    <w:uiPriority w:val="1"/>
    <w:qFormat/>
    <w:locked/>
    <w:rsid w:val="004C2E60"/>
    <w:rPr>
      <w:color w:val="000000" w:themeColor="text1"/>
      <w:lang w:eastAsia="ja-JP"/>
    </w:rPr>
  </w:style>
  <w:style w:type="character" w:styleId="PlaceholderText">
    <w:name w:val="Placeholder Text"/>
    <w:basedOn w:val="DefaultParagraphFont"/>
    <w:uiPriority w:val="99"/>
    <w:semiHidden/>
    <w:locked/>
    <w:rsid w:val="004C2E60"/>
    <w:rPr>
      <w:color w:val="808080"/>
    </w:rPr>
  </w:style>
  <w:style w:type="paragraph" w:customStyle="1" w:styleId="BlueBodyItalic">
    <w:name w:val="Blue Body Italic"/>
    <w:basedOn w:val="BlueBodyText"/>
    <w:link w:val="BlueBodyItalicChar"/>
    <w:locked/>
    <w:rsid w:val="00A62F71"/>
    <w:rPr>
      <w:rFonts w:ascii="Arial" w:hAnsi="Arial"/>
      <w:i/>
    </w:rPr>
  </w:style>
  <w:style w:type="character" w:customStyle="1" w:styleId="BlueBodyItalicChar">
    <w:name w:val="Blue Body Italic Char"/>
    <w:basedOn w:val="BlueBodyTextChar"/>
    <w:link w:val="BlueBodyItalic"/>
    <w:rsid w:val="00A62F71"/>
    <w:rPr>
      <w:rFonts w:ascii="Arial" w:eastAsiaTheme="minorHAnsi" w:hAnsi="Arial" w:cs="Arial"/>
      <w:i/>
      <w:color w:val="0000FF"/>
      <w:sz w:val="22"/>
      <w:szCs w:val="22"/>
    </w:rPr>
  </w:style>
  <w:style w:type="paragraph" w:customStyle="1" w:styleId="ListBullet5Blue">
    <w:name w:val="List Bullet 5 Blue"/>
    <w:qFormat/>
    <w:locked/>
    <w:rsid w:val="002608FC"/>
    <w:pPr>
      <w:numPr>
        <w:numId w:val="35"/>
      </w:numPr>
    </w:pPr>
    <w:rPr>
      <w:rFonts w:ascii="Calibri" w:hAnsi="Calibri" w:cs="Arial"/>
      <w:color w:val="0000CC"/>
      <w:sz w:val="22"/>
      <w:szCs w:val="22"/>
    </w:rPr>
  </w:style>
  <w:style w:type="paragraph" w:customStyle="1" w:styleId="1ListNumberBlue">
    <w:name w:val="1. List Number Blue"/>
    <w:basedOn w:val="ListNumber"/>
    <w:qFormat/>
    <w:locked/>
    <w:rsid w:val="00880D07"/>
    <w:pPr>
      <w:numPr>
        <w:numId w:val="34"/>
      </w:numPr>
      <w:ind w:left="360"/>
    </w:pPr>
    <w:rPr>
      <w:color w:val="0000CC"/>
    </w:rPr>
  </w:style>
  <w:style w:type="paragraph" w:styleId="ListBullet">
    <w:name w:val="List Bullet"/>
    <w:basedOn w:val="Normal"/>
    <w:uiPriority w:val="99"/>
    <w:unhideWhenUsed/>
    <w:locked/>
    <w:rsid w:val="001416B3"/>
    <w:pPr>
      <w:numPr>
        <w:numId w:val="4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627213">
      <w:bodyDiv w:val="1"/>
      <w:marLeft w:val="0"/>
      <w:marRight w:val="0"/>
      <w:marTop w:val="0"/>
      <w:marBottom w:val="0"/>
      <w:divBdr>
        <w:top w:val="none" w:sz="0" w:space="0" w:color="auto"/>
        <w:left w:val="none" w:sz="0" w:space="0" w:color="auto"/>
        <w:bottom w:val="none" w:sz="0" w:space="0" w:color="auto"/>
        <w:right w:val="none" w:sz="0" w:space="0" w:color="auto"/>
      </w:divBdr>
    </w:div>
    <w:div w:id="1503273999">
      <w:bodyDiv w:val="1"/>
      <w:marLeft w:val="0"/>
      <w:marRight w:val="0"/>
      <w:marTop w:val="0"/>
      <w:marBottom w:val="0"/>
      <w:divBdr>
        <w:top w:val="none" w:sz="0" w:space="0" w:color="auto"/>
        <w:left w:val="none" w:sz="0" w:space="0" w:color="auto"/>
        <w:bottom w:val="none" w:sz="0" w:space="0" w:color="auto"/>
        <w:right w:val="none" w:sz="0" w:space="0" w:color="auto"/>
      </w:divBdr>
    </w:div>
    <w:div w:id="1638140391">
      <w:bodyDiv w:val="1"/>
      <w:marLeft w:val="750"/>
      <w:marRight w:val="0"/>
      <w:marTop w:val="300"/>
      <w:marBottom w:val="0"/>
      <w:divBdr>
        <w:top w:val="none" w:sz="0" w:space="0" w:color="auto"/>
        <w:left w:val="none" w:sz="0" w:space="0" w:color="auto"/>
        <w:bottom w:val="none" w:sz="0" w:space="0" w:color="auto"/>
        <w:right w:val="none" w:sz="0" w:space="0" w:color="auto"/>
      </w:divBdr>
    </w:div>
    <w:div w:id="1898660838">
      <w:bodyDiv w:val="1"/>
      <w:marLeft w:val="0"/>
      <w:marRight w:val="0"/>
      <w:marTop w:val="0"/>
      <w:marBottom w:val="0"/>
      <w:divBdr>
        <w:top w:val="none" w:sz="0" w:space="0" w:color="auto"/>
        <w:left w:val="none" w:sz="0" w:space="0" w:color="auto"/>
        <w:bottom w:val="none" w:sz="0" w:space="0" w:color="auto"/>
        <w:right w:val="none" w:sz="0" w:space="0" w:color="auto"/>
      </w:divBdr>
      <w:divsChild>
        <w:div w:id="1593199557">
          <w:marLeft w:val="0"/>
          <w:marRight w:val="0"/>
          <w:marTop w:val="0"/>
          <w:marBottom w:val="0"/>
          <w:divBdr>
            <w:top w:val="none" w:sz="0" w:space="0" w:color="auto"/>
            <w:left w:val="none" w:sz="0" w:space="0" w:color="auto"/>
            <w:bottom w:val="none" w:sz="0" w:space="0" w:color="auto"/>
            <w:right w:val="none" w:sz="0" w:space="0" w:color="auto"/>
          </w:divBdr>
        </w:div>
        <w:div w:id="1638677641">
          <w:marLeft w:val="0"/>
          <w:marRight w:val="0"/>
          <w:marTop w:val="0"/>
          <w:marBottom w:val="0"/>
          <w:divBdr>
            <w:top w:val="none" w:sz="0" w:space="0" w:color="auto"/>
            <w:left w:val="none" w:sz="0" w:space="0" w:color="auto"/>
            <w:bottom w:val="none" w:sz="0" w:space="0" w:color="auto"/>
            <w:right w:val="none" w:sz="0" w:space="0" w:color="auto"/>
          </w:divBdr>
        </w:div>
        <w:div w:id="1641032790">
          <w:marLeft w:val="0"/>
          <w:marRight w:val="0"/>
          <w:marTop w:val="0"/>
          <w:marBottom w:val="0"/>
          <w:divBdr>
            <w:top w:val="none" w:sz="0" w:space="0" w:color="auto"/>
            <w:left w:val="none" w:sz="0" w:space="0" w:color="auto"/>
            <w:bottom w:val="none" w:sz="0" w:space="0" w:color="auto"/>
            <w:right w:val="none" w:sz="0" w:space="0" w:color="auto"/>
          </w:divBdr>
        </w:div>
        <w:div w:id="19310869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citgohelp.cd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66D26D8174554A8E3915BDEB86A409" ma:contentTypeVersion="0" ma:contentTypeDescription="Create a new document." ma:contentTypeScope="" ma:versionID="7d69ffb97a1b055a17e5b6e6d02ea726">
  <xsd:schema xmlns:xsd="http://www.w3.org/2001/XMLSchema" xmlns:xs="http://www.w3.org/2001/XMLSchema" xmlns:p="http://schemas.microsoft.com/office/2006/metadata/properties" xmlns:ns1="http://schemas.microsoft.com/sharepoint/v3" xmlns:ns2="cc04c81c-144e-401a-a7f4-b8fbf44ed6a7" xmlns:ns3="3B7D5C99-21B3-497C-9DAA-AD2C1AA507B1" targetNamespace="http://schemas.microsoft.com/office/2006/metadata/properties" ma:root="true" ma:fieldsID="b5c4354fed065e784aea7583124b5088" ns1:_="" ns2:_="" ns3:_="">
    <xsd:import namespace="http://schemas.microsoft.com/sharepoint/v3"/>
    <xsd:import namespace="cc04c81c-144e-401a-a7f4-b8fbf44ed6a7"/>
    <xsd:import namespace="3B7D5C99-21B3-497C-9DAA-AD2C1AA507B1"/>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1:Repor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12"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04c81c-144e-401a-a7f4-b8fbf44ed6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7D5C99-21B3-497C-9DAA-AD2C1AA507B1" elementFormDefault="qualified">
    <xsd:import namespace="http://schemas.microsoft.com/office/2006/documentManagement/types"/>
    <xsd:import namespace="http://schemas.microsoft.com/office/infopath/2007/PartnerControls"/>
    <xsd:element name="Category" ma:index="11" nillable="true" ma:displayName="Category" ma:description="Document category" ma:format="Dropdown" ma:internalName="Category">
      <xsd:simpleType>
        <xsd:restriction base="dms:Choice">
          <xsd:enumeration value="Project"/>
          <xsd:enumeration value="PMO"/>
          <xsd:enumeration value="SSO"/>
          <xsd:enumeration value="EPLC"/>
          <xsd:enumeration value="Sr Mgm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cc04c81c-144e-401a-a7f4-b8fbf44ed6a7">QVRCZQXK7WJ3-1986251422-59</_dlc_DocId>
    <_dlc_DocIdUrl xmlns="cc04c81c-144e-401a-a7f4-b8fbf44ed6a7">
      <Url>https://esp.cdc.gov/sites/itso/SSO/PMO/CITGOv5/_layouts/15/DocIdRedir.aspx?ID=QVRCZQXK7WJ3-1986251422-59</Url>
      <Description>QVRCZQXK7WJ3-1986251422-59</Description>
    </_dlc_DocIdUrl>
    <Category xmlns="3B7D5C99-21B3-497C-9DAA-AD2C1AA507B1">Project</Category>
    <ReportOwner xmlns="http://schemas.microsoft.com/sharepoint/v3">
      <UserInfo>
        <DisplayName>Eilers, Lee (CDC/OCOO/OCIO/ITSO)</DisplayName>
        <AccountId>245</AccountId>
        <AccountType/>
      </UserInfo>
    </ReportOwner>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391D0-B357-40A5-A2E2-1B4D7123E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04c81c-144e-401a-a7f4-b8fbf44ed6a7"/>
    <ds:schemaRef ds:uri="3B7D5C99-21B3-497C-9DAA-AD2C1AA50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AABE2F-4E42-4896-9A53-DCDE97373880}">
  <ds:schemaRefs>
    <ds:schemaRef ds:uri="cc04c81c-144e-401a-a7f4-b8fbf44ed6a7"/>
    <ds:schemaRef ds:uri="http://schemas.microsoft.com/sharepoint/v3"/>
    <ds:schemaRef ds:uri="3B7D5C99-21B3-497C-9DAA-AD2C1AA507B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B59A065-6AA5-4206-9075-CB9A828D1D73}">
  <ds:schemaRefs>
    <ds:schemaRef ds:uri="http://schemas.microsoft.com/sharepoint/events"/>
  </ds:schemaRefs>
</ds:datastoreItem>
</file>

<file path=customXml/itemProps4.xml><?xml version="1.0" encoding="utf-8"?>
<ds:datastoreItem xmlns:ds="http://schemas.openxmlformats.org/officeDocument/2006/customXml" ds:itemID="{FCCA3936-3FB1-4241-92B3-EBBA1E59BE81}">
  <ds:schemaRefs>
    <ds:schemaRef ds:uri="http://schemas.microsoft.com/sharepoint/v3/contenttype/forms"/>
  </ds:schemaRefs>
</ds:datastoreItem>
</file>

<file path=customXml/itemProps5.xml><?xml version="1.0" encoding="utf-8"?>
<ds:datastoreItem xmlns:ds="http://schemas.openxmlformats.org/officeDocument/2006/customXml" ds:itemID="{D2F30C51-F8BB-4B5A-A5C1-94CCC754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567</Words>
  <Characters>3235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CITGOv5_Virt_Desktop_Guide_for_Disconnecting</vt:lpstr>
    </vt:vector>
  </TitlesOfParts>
  <Company>CDC</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CITGOv5_Virt_Desktop_Guide_for_Disconnecting</dc:title>
  <dc:subject>Customer Information Sheet</dc:subject>
  <dc:creator>Shared Services Office/Project Management Office</dc:creator>
  <cp:keywords>Customer, Customer Information</cp:keywords>
  <dc:description>Updated with new OCIO Format</dc:description>
  <cp:lastModifiedBy>wco7</cp:lastModifiedBy>
  <cp:revision>2</cp:revision>
  <cp:lastPrinted>2017-08-02T13:59:00Z</cp:lastPrinted>
  <dcterms:created xsi:type="dcterms:W3CDTF">2017-08-18T20:07:00Z</dcterms:created>
  <dcterms:modified xsi:type="dcterms:W3CDTF">2017-08-18T20:07:00Z</dcterms:modified>
  <cp:category>Project</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0x010100DC66D26D8174554A8E3915BDEB86A409</vt:lpwstr>
  </property>
  <property fmtid="{D5CDD505-2E9C-101B-9397-08002B2CF9AE}" pid="3" name="_dlc_DocIdItemGuid">
    <vt:lpwstr>9ca80027-a5c8-4b66-ba8a-2c3c25e5df60</vt:lpwstr>
  </property>
  <property fmtid="{D5CDD505-2E9C-101B-9397-08002B2CF9AE}" pid="4" name="WorkflowChangePath">
    <vt:lpwstr>2bc6718a-afd3-4ab6-9b68-8c44e61515b2,7;</vt:lpwstr>
  </property>
</Properties>
</file>