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4" w:rsidRDefault="007662A3" w:rsidP="007662A3">
      <w:pPr>
        <w:pStyle w:val="Header"/>
        <w:rPr>
          <w:b/>
        </w:rPr>
      </w:pPr>
      <w:bookmarkStart w:id="0" w:name="_GoBack"/>
      <w:bookmarkEnd w:id="0"/>
      <w:r w:rsidRPr="002646A3">
        <w:rPr>
          <w:b/>
          <w:color w:val="0070C0"/>
        </w:rPr>
        <w:t>Directions:</w:t>
      </w:r>
      <w:r>
        <w:rPr>
          <w:b/>
        </w:rPr>
        <w:t xml:space="preserve"> </w:t>
      </w:r>
    </w:p>
    <w:p w:rsidR="00593AD4" w:rsidRDefault="007662A3" w:rsidP="00593AD4">
      <w:pPr>
        <w:pStyle w:val="Header"/>
        <w:numPr>
          <w:ilvl w:val="0"/>
          <w:numId w:val="2"/>
        </w:numPr>
      </w:pPr>
      <w:r>
        <w:t>Among</w:t>
      </w:r>
      <w:r w:rsidRPr="002A3553">
        <w:t xml:space="preserve"> </w:t>
      </w:r>
      <w:r>
        <w:t xml:space="preserve">the </w:t>
      </w:r>
      <w:r w:rsidRPr="002A3553">
        <w:t>data currently reported</w:t>
      </w:r>
      <w:r w:rsidR="00174E60">
        <w:t xml:space="preserve"> to the jurisdictional EHDI program</w:t>
      </w:r>
      <w:r w:rsidRPr="002A3553">
        <w:t>,</w:t>
      </w:r>
      <w:r w:rsidR="00174E60">
        <w:t xml:space="preserve"> please</w:t>
      </w:r>
      <w:r w:rsidRPr="002A3553">
        <w:t xml:space="preserve"> indicate what</w:t>
      </w:r>
      <w:r>
        <w:rPr>
          <w:b/>
        </w:rPr>
        <w:t xml:space="preserve"> </w:t>
      </w:r>
      <w:r w:rsidRPr="00AD1437">
        <w:t>percent</w:t>
      </w:r>
      <w:r>
        <w:t xml:space="preserve"> is at the aggregate</w:t>
      </w:r>
      <w:r w:rsidR="00A40CD3">
        <w:t xml:space="preserve"> </w:t>
      </w:r>
      <w:r w:rsidR="00593AD4">
        <w:t xml:space="preserve">(Aggr) </w:t>
      </w:r>
      <w:r w:rsidR="00A40CD3">
        <w:t>level</w:t>
      </w:r>
      <w:r w:rsidR="00DB42DB" w:rsidRPr="00A40CD3">
        <w:t xml:space="preserve"> (</w:t>
      </w:r>
      <w:r w:rsidR="00A40CD3">
        <w:rPr>
          <w:i/>
        </w:rPr>
        <w:t xml:space="preserve">data </w:t>
      </w:r>
      <w:r w:rsidR="00537032">
        <w:rPr>
          <w:i/>
        </w:rPr>
        <w:t xml:space="preserve">are </w:t>
      </w:r>
      <w:r w:rsidR="00A40CD3">
        <w:rPr>
          <w:i/>
        </w:rPr>
        <w:t xml:space="preserve">combined so </w:t>
      </w:r>
      <w:r w:rsidR="00DB42DB" w:rsidRPr="00A40CD3">
        <w:rPr>
          <w:rStyle w:val="st1"/>
          <w:i/>
        </w:rPr>
        <w:t>that it is not possible to distinguish the properties of individuals</w:t>
      </w:r>
      <w:r w:rsidR="00DB42DB" w:rsidRPr="00A40CD3">
        <w:rPr>
          <w:rStyle w:val="st1"/>
        </w:rPr>
        <w:t>)</w:t>
      </w:r>
      <w:r w:rsidRPr="00A40CD3">
        <w:t xml:space="preserve"> vs. </w:t>
      </w:r>
      <w:r w:rsidR="00174E60">
        <w:t xml:space="preserve">the </w:t>
      </w:r>
      <w:r w:rsidRPr="00A40CD3">
        <w:t>individual</w:t>
      </w:r>
      <w:r w:rsidR="00DB42DB" w:rsidRPr="00A40CD3">
        <w:t xml:space="preserve"> </w:t>
      </w:r>
      <w:r w:rsidR="00593AD4">
        <w:t xml:space="preserve">(Indiv) </w:t>
      </w:r>
      <w:r w:rsidR="00A40CD3">
        <w:t xml:space="preserve">level </w:t>
      </w:r>
      <w:r w:rsidR="00DB42DB" w:rsidRPr="00A40CD3">
        <w:t>(</w:t>
      </w:r>
      <w:r w:rsidR="002F00DA">
        <w:rPr>
          <w:rStyle w:val="st1"/>
          <w:i/>
        </w:rPr>
        <w:t>data for each case</w:t>
      </w:r>
      <w:r w:rsidR="00A249E1" w:rsidRPr="00A40CD3">
        <w:rPr>
          <w:rStyle w:val="st1"/>
          <w:i/>
        </w:rPr>
        <w:t xml:space="preserve"> are listed separately </w:t>
      </w:r>
      <w:r w:rsidR="002F00DA">
        <w:rPr>
          <w:rStyle w:val="st1"/>
          <w:i/>
        </w:rPr>
        <w:t xml:space="preserve">to allow for individual </w:t>
      </w:r>
      <w:r w:rsidR="00A40CD3">
        <w:rPr>
          <w:rStyle w:val="st1"/>
          <w:i/>
        </w:rPr>
        <w:t xml:space="preserve">follow-up and/or </w:t>
      </w:r>
      <w:r w:rsidR="00A249E1" w:rsidRPr="00A40CD3">
        <w:rPr>
          <w:rStyle w:val="st1"/>
          <w:i/>
        </w:rPr>
        <w:t>analysis</w:t>
      </w:r>
      <w:r w:rsidR="00A249E1" w:rsidRPr="00A40CD3">
        <w:rPr>
          <w:rStyle w:val="st1"/>
        </w:rPr>
        <w:t>)</w:t>
      </w:r>
      <w:r w:rsidR="002646A3">
        <w:t xml:space="preserve">. </w:t>
      </w:r>
    </w:p>
    <w:p w:rsidR="008A257E" w:rsidRDefault="002646A3" w:rsidP="00593AD4">
      <w:pPr>
        <w:pStyle w:val="Header"/>
        <w:numPr>
          <w:ilvl w:val="0"/>
          <w:numId w:val="2"/>
        </w:numPr>
      </w:pPr>
      <w:r>
        <w:t xml:space="preserve">If data </w:t>
      </w:r>
      <w:r w:rsidR="00062CA0">
        <w:t>are</w:t>
      </w:r>
      <w:r>
        <w:t xml:space="preserve"> </w:t>
      </w:r>
      <w:r w:rsidRPr="002D0200">
        <w:rPr>
          <w:u w:val="single"/>
        </w:rPr>
        <w:t>not</w:t>
      </w:r>
      <w:r w:rsidR="00957C09">
        <w:t xml:space="preserve"> routinely reported for a </w:t>
      </w:r>
      <w:r w:rsidR="00A40CD3">
        <w:t>field</w:t>
      </w:r>
      <w:r w:rsidR="004C7BBC">
        <w:t xml:space="preserve"> then </w:t>
      </w:r>
      <w:r>
        <w:t>enter “0” for both</w:t>
      </w:r>
      <w:r w:rsidR="00922217">
        <w:t xml:space="preserve"> the</w:t>
      </w:r>
      <w:r>
        <w:t xml:space="preserve"> “Aggr” and Indiv” values</w:t>
      </w:r>
      <w:r w:rsidR="00DB42DB">
        <w:t xml:space="preserve">. </w:t>
      </w:r>
    </w:p>
    <w:p w:rsidR="000548EC" w:rsidRDefault="002F18C4" w:rsidP="008A22EB">
      <w:pPr>
        <w:pStyle w:val="Header"/>
        <w:numPr>
          <w:ilvl w:val="0"/>
          <w:numId w:val="2"/>
        </w:numPr>
      </w:pPr>
      <w:r>
        <w:t>P</w:t>
      </w:r>
      <w:r w:rsidR="000548EC">
        <w:t xml:space="preserve">lease include a brief </w:t>
      </w:r>
      <w:r>
        <w:t xml:space="preserve">explanation of why the data are not routinely reported </w:t>
      </w:r>
      <w:r w:rsidR="008A22EB">
        <w:t xml:space="preserve">and provide specific actions/steps to be taken to collect individual data for the field(s) </w:t>
      </w:r>
      <w:r>
        <w:t>in the</w:t>
      </w:r>
      <w:r w:rsidR="000548EC">
        <w:t xml:space="preserve"> “Comments” field</w:t>
      </w:r>
      <w:r>
        <w:t xml:space="preserve"> below</w:t>
      </w:r>
      <w:r w:rsidR="008A22EB">
        <w:t>.</w:t>
      </w:r>
      <w:r w:rsidR="000548EC">
        <w:t xml:space="preserve">  </w:t>
      </w:r>
    </w:p>
    <w:p w:rsidR="008A257E" w:rsidRPr="00B46F8D" w:rsidRDefault="002F18C4" w:rsidP="008A257E">
      <w:pPr>
        <w:pStyle w:val="Header"/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 xml:space="preserve"> </w:t>
      </w:r>
    </w:p>
    <w:p w:rsidR="00397977" w:rsidRDefault="008A257E" w:rsidP="007662A3">
      <w:pPr>
        <w:pStyle w:val="Header"/>
      </w:pPr>
      <w:r w:rsidRPr="002646A3">
        <w:rPr>
          <w:b/>
          <w:color w:val="0070C0"/>
        </w:rPr>
        <w:t>Notes:</w:t>
      </w:r>
      <w:r>
        <w:t xml:space="preserve"> 1) Actual data/results are </w:t>
      </w:r>
      <w:r w:rsidRPr="00B607F5">
        <w:rPr>
          <w:b/>
          <w:u w:val="single"/>
        </w:rPr>
        <w:t>not</w:t>
      </w:r>
      <w:r>
        <w:t xml:space="preserve"> to be reported here</w:t>
      </w:r>
      <w:r w:rsidR="00174E60">
        <w:t xml:space="preserve"> (e.g., do NOT report the rate of hearing screening)</w:t>
      </w:r>
      <w:r>
        <w:t xml:space="preserve"> 2) The total for each</w:t>
      </w:r>
      <w:r w:rsidR="00174E60">
        <w:t xml:space="preserve"> of the below</w:t>
      </w:r>
      <w:r w:rsidR="00957C09">
        <w:t xml:space="preserve"> </w:t>
      </w:r>
      <w:r>
        <w:t>categor</w:t>
      </w:r>
      <w:r w:rsidR="00174E60">
        <w:t>ies</w:t>
      </w:r>
      <w:r>
        <w:t xml:space="preserve"> </w:t>
      </w:r>
      <w:r w:rsidR="00174E60">
        <w:t xml:space="preserve">(i..e., Aggr + Indiv) </w:t>
      </w:r>
      <w:r>
        <w:t>should equal 100%</w:t>
      </w:r>
    </w:p>
    <w:p w:rsidR="00397977" w:rsidRDefault="00397977" w:rsidP="007662A3">
      <w:pPr>
        <w:pStyle w:val="Header"/>
      </w:pPr>
    </w:p>
    <w:p w:rsidR="00D14ECC" w:rsidRDefault="00397977" w:rsidP="008A257E">
      <w:pPr>
        <w:pStyle w:val="Header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4371B84" wp14:editId="61278459">
                <wp:simplePos x="0" y="0"/>
                <wp:positionH relativeFrom="column">
                  <wp:posOffset>23392</wp:posOffset>
                </wp:positionH>
                <wp:positionV relativeFrom="paragraph">
                  <wp:posOffset>239498</wp:posOffset>
                </wp:positionV>
                <wp:extent cx="6423660" cy="6379535"/>
                <wp:effectExtent l="0" t="0" r="15240" b="21590"/>
                <wp:wrapNone/>
                <wp:docPr id="3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13276" y="2"/>
                            <a:ext cx="2383155" cy="2476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9C1E85" w:rsidRDefault="00D14ECC" w:rsidP="00C46F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9C1E85">
                                <w:rPr>
                                  <w:b/>
                                  <w:color w:val="FFFFFF" w:themeColor="background1"/>
                                  <w:sz w:val="22"/>
                                  <w:szCs w:val="22"/>
                                </w:rPr>
                                <w:t>Newborn Hearing Screening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32861" y="584086"/>
                            <a:ext cx="1696085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467BB2" w:rsidRDefault="00467BB2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67BB2">
                                <w:rPr>
                                  <w:b/>
                                </w:rPr>
                                <w:t>Inpatient</w:t>
                              </w:r>
                              <w:r w:rsidR="00577C07">
                                <w:rPr>
                                  <w:b/>
                                </w:rPr>
                                <w:t xml:space="preserve"> </w:t>
                              </w:r>
                              <w:r w:rsidRPr="00467BB2">
                                <w:rPr>
                                  <w:b/>
                                </w:rPr>
                                <w:t>/</w:t>
                              </w:r>
                              <w:r w:rsidR="00577C07">
                                <w:rPr>
                                  <w:b/>
                                </w:rPr>
                                <w:t xml:space="preserve"> </w:t>
                              </w:r>
                              <w:r w:rsidRPr="00467BB2">
                                <w:rPr>
                                  <w:b/>
                                </w:rPr>
                                <w:t>Initial Screen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92851" y="584086"/>
                            <a:ext cx="1654175" cy="2476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7BB2" w:rsidRPr="00467BB2" w:rsidRDefault="00467BB2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Outpatient / Rescreen</w:t>
                              </w:r>
                              <w:r w:rsidRPr="00467BB2">
                                <w:rPr>
                                  <w:b/>
                                </w:rPr>
                                <w:t xml:space="preserve"> Screen</w:t>
                              </w:r>
                            </w:p>
                            <w:p w:rsidR="00D14ECC" w:rsidRDefault="00D14ECC" w:rsidP="00C46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6696" y="1317511"/>
                            <a:ext cx="922655" cy="84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175D10" w:rsidRDefault="00D14ECC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5D10">
                                <w:rPr>
                                  <w:b/>
                                </w:rPr>
                                <w:t>Not Screened</w:t>
                              </w:r>
                              <w:r w:rsidR="00423B93">
                                <w:rPr>
                                  <w:b/>
                                </w:rPr>
                                <w:t xml:space="preserve"> Data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Aggr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Indiv ____%</w:t>
                              </w:r>
                            </w:p>
                            <w:p w:rsidR="00B607F5" w:rsidRDefault="00B607F5" w:rsidP="00C46FCD">
                              <w:pPr>
                                <w:jc w:val="center"/>
                              </w:pP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56661" y="1321321"/>
                            <a:ext cx="923290" cy="84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175D10" w:rsidRDefault="00D14ECC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Pass</w:t>
                              </w:r>
                              <w:r w:rsidR="00423B93">
                                <w:rPr>
                                  <w:b/>
                                </w:rPr>
                                <w:t xml:space="preserve"> Data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 xml:space="preserve">Aggr </w:t>
                              </w:r>
                              <w:r w:rsidR="00397977">
                                <w:t>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Indiv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68216" y="1322591"/>
                            <a:ext cx="922655" cy="83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175D10" w:rsidRDefault="00D14ECC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 Pass</w:t>
                              </w:r>
                              <w:r w:rsidR="00423B93">
                                <w:rPr>
                                  <w:b/>
                                </w:rPr>
                                <w:t xml:space="preserve"> Data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Aggr ____%</w:t>
                              </w:r>
                            </w:p>
                            <w:p w:rsidR="00D14ECC" w:rsidRDefault="00A50FBA" w:rsidP="00C46FCD">
                              <w:pPr>
                                <w:jc w:val="center"/>
                              </w:pPr>
                              <w:r>
                                <w:t>Indiv</w:t>
                              </w:r>
                              <w:r w:rsidRPr="00361374">
                                <w:rPr>
                                  <w:color w:val="FF0000"/>
                                </w:rPr>
                                <w:t xml:space="preserve"> </w:t>
                              </w:r>
                              <w:r w:rsidR="00397977">
                                <w:t>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444816" y="1317511"/>
                            <a:ext cx="922655" cy="844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175D10" w:rsidRDefault="00D14ECC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75D10">
                                <w:rPr>
                                  <w:b/>
                                </w:rPr>
                                <w:t>Not Screened</w:t>
                              </w:r>
                              <w:r w:rsidR="00423B93">
                                <w:rPr>
                                  <w:b/>
                                </w:rPr>
                                <w:t xml:space="preserve"> Data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Aggr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Indiv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04561" y="1320051"/>
                            <a:ext cx="923290" cy="842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175D10" w:rsidRDefault="00D14ECC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Pass</w:t>
                              </w:r>
                              <w:r w:rsidR="00423B93">
                                <w:rPr>
                                  <w:b/>
                                </w:rPr>
                                <w:t xml:space="preserve"> Data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Aggr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Indiv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96431" y="1321321"/>
                            <a:ext cx="922655" cy="840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ECC" w:rsidRPr="00175D10" w:rsidRDefault="00D14ECC" w:rsidP="00C46FC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Not Pass</w:t>
                              </w:r>
                              <w:r w:rsidR="00423B93">
                                <w:rPr>
                                  <w:b/>
                                </w:rPr>
                                <w:t xml:space="preserve"> Data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Aggr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  <w:r>
                                <w:t>Indiv ____%</w:t>
                              </w:r>
                            </w:p>
                            <w:p w:rsidR="00D14ECC" w:rsidRDefault="00D14ECC" w:rsidP="00C46F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7"/>
                        <wps:cNvSpPr>
                          <a:spLocks/>
                        </wps:cNvSpPr>
                        <wps:spPr bwMode="auto">
                          <a:xfrm rot="16200000">
                            <a:off x="3034991" y="-666229"/>
                            <a:ext cx="354965" cy="2146300"/>
                          </a:xfrm>
                          <a:prstGeom prst="rightBrace">
                            <a:avLst>
                              <a:gd name="adj1" fmla="val 5038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8"/>
                        <wps:cNvSpPr>
                          <a:spLocks/>
                        </wps:cNvSpPr>
                        <wps:spPr bwMode="auto">
                          <a:xfrm rot="16200000">
                            <a:off x="1531311" y="1791"/>
                            <a:ext cx="485775" cy="2146300"/>
                          </a:xfrm>
                          <a:prstGeom prst="rightBrace">
                            <a:avLst>
                              <a:gd name="adj1" fmla="val 3681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 rot="16200000">
                            <a:off x="4427546" y="1791"/>
                            <a:ext cx="485775" cy="2146300"/>
                          </a:xfrm>
                          <a:prstGeom prst="rightBrace">
                            <a:avLst>
                              <a:gd name="adj1" fmla="val 3681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33383" y="2873545"/>
                            <a:ext cx="5703570" cy="3070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7F7" w:rsidRPr="00C33BE2" w:rsidRDefault="00BA67F7" w:rsidP="00C46FCD">
                              <w:pPr>
                                <w:rPr>
                                  <w:i/>
                                  <w:color w:val="0070C0"/>
                                </w:rPr>
                              </w:pPr>
                              <w:r w:rsidRPr="00C33BE2">
                                <w:rPr>
                                  <w:b/>
                                  <w:i/>
                                  <w:color w:val="0070C0"/>
                                </w:rPr>
                                <w:t>Comments:</w:t>
                              </w:r>
                            </w:p>
                            <w:p w:rsidR="00BA67F7" w:rsidRDefault="00BA67F7" w:rsidP="00C46F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71B84" id="Canvas 3" o:spid="_x0000_s1026" editas="canvas" style="position:absolute;margin-left:1.85pt;margin-top:18.85pt;width:505.8pt;height:502.35pt;z-index:-251657216" coordsize="64236,6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236;height:63792;visibility:visible;mso-wrap-style:square" stroked="t" strokecolor="black [3213]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0132;width:2383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J0r4A&#10;AADaAAAADwAAAGRycy9kb3ducmV2LnhtbERPTYvCMBC9C/6HMAveNHVhi3SNUhVhj1plz0Mz2xab&#10;SU2yWv31RhA8DY/3OfNlb1pxIecbywqmkwQEcWl1w5WC42E7noHwAVlja5kU3MjDcjEczDHT9sp7&#10;uhShEjGEfYYK6hC6TEpf1mTQT2xHHLk/6wyGCF0ltcNrDDet/EySVBpsODbU2NG6pvJU/BsFq3Bf&#10;bVP3W+z6r3zTJKf2nOZTpUYfff4NIlAf3uKX+0fH+fB85Xnl4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TidK+AAAA2gAAAA8AAAAAAAAAAAAAAAAAmAIAAGRycy9kb3ducmV2&#10;LnhtbFBLBQYAAAAABAAEAPUAAACDAwAAAAA=&#10;" fillcolor="#0070c0">
                  <v:textbox>
                    <w:txbxContent>
                      <w:p w:rsidR="00D14ECC" w:rsidRPr="009C1E85" w:rsidRDefault="00D14ECC" w:rsidP="00C46F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9C1E85">
                          <w:rPr>
                            <w:b/>
                            <w:color w:val="FFFFFF" w:themeColor="background1"/>
                            <w:sz w:val="22"/>
                            <w:szCs w:val="22"/>
                          </w:rPr>
                          <w:t>Newborn Hearing Screening</w:t>
                        </w:r>
                      </w:p>
                    </w:txbxContent>
                  </v:textbox>
                </v:shape>
                <v:shape id="Text Box 6" o:spid="_x0000_s1029" type="#_x0000_t202" style="position:absolute;left:12328;top:5840;width:1696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jL8A&#10;AADaAAAADwAAAGRycy9kb3ducmV2LnhtbESPzW7CMBCE70i8g7VI3MAhB1RSDIJK/FxL8wCreJtY&#10;xGsTuyG8PUZC6nE0M99o1tvBtqKnLhjHChbzDARx5bThWkH5c5h9gAgRWWPrmBQ8KMB2Mx6tsdDu&#10;zt/UX2ItEoRDgQqaGH0hZagashjmzhMn79d1FmOSXS11h/cEt63Ms2wpLRpOCw16+mqoul7+rILV&#10;ItculpqMOfp+X95KfzpnSk0nw+4TRKQh/off7bNWkMPrSro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Su+MvwAAANoAAAAPAAAAAAAAAAAAAAAAAJgCAABkcnMvZG93bnJl&#10;di54bWxQSwUGAAAAAAQABAD1AAAAhAMAAAAA&#10;" fillcolor="#a5a5a5 [2092]">
                  <v:textbox>
                    <w:txbxContent>
                      <w:p w:rsidR="00D14ECC" w:rsidRPr="00467BB2" w:rsidRDefault="00467BB2" w:rsidP="00C46FCD">
                        <w:pPr>
                          <w:jc w:val="center"/>
                          <w:rPr>
                            <w:b/>
                          </w:rPr>
                        </w:pPr>
                        <w:r w:rsidRPr="00467BB2">
                          <w:rPr>
                            <w:b/>
                          </w:rPr>
                          <w:t>Inpatient</w:t>
                        </w:r>
                        <w:r w:rsidR="00577C07">
                          <w:rPr>
                            <w:b/>
                          </w:rPr>
                          <w:t xml:space="preserve"> </w:t>
                        </w:r>
                        <w:r w:rsidRPr="00467BB2">
                          <w:rPr>
                            <w:b/>
                          </w:rPr>
                          <w:t>/</w:t>
                        </w:r>
                        <w:r w:rsidR="00577C07">
                          <w:rPr>
                            <w:b/>
                          </w:rPr>
                          <w:t xml:space="preserve"> </w:t>
                        </w:r>
                        <w:r w:rsidRPr="00467BB2">
                          <w:rPr>
                            <w:b/>
                          </w:rPr>
                          <w:t>Initial Screen</w:t>
                        </w:r>
                      </w:p>
                    </w:txbxContent>
                  </v:textbox>
                </v:shape>
                <v:shape id="Text Box 7" o:spid="_x0000_s1030" type="#_x0000_t202" style="position:absolute;left:36928;top:5840;width:1654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KF78A&#10;AADaAAAADwAAAGRycy9kb3ducmV2LnhtbESP0YrCMBRE3xf8h3CFfVtTFUSrUdwFXV/VfsClubbB&#10;5iY2sXb/fiMIPg4zc4ZZbXrbiI7aYBwrGI8yEMSl04YrBcV59zUHESKyxsYxKfijAJv14GOFuXYP&#10;PlJ3ipVIEA45Kqhj9LmUoazJYhg5T5y8i2stxiTbSuoWHwluGznJspm0aDgt1Ojpp6byerpbBYvx&#10;RLtYaDJm77vv4lb430Om1Oew3y5BROrjO/xqH7SCKTyvp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BkoXvwAAANoAAAAPAAAAAAAAAAAAAAAAAJgCAABkcnMvZG93bnJl&#10;di54bWxQSwUGAAAAAAQABAD1AAAAhAMAAAAA&#10;" fillcolor="#a5a5a5 [2092]">
                  <v:textbox>
                    <w:txbxContent>
                      <w:p w:rsidR="00467BB2" w:rsidRPr="00467BB2" w:rsidRDefault="00467BB2" w:rsidP="00C46F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Outpatient / Rescreen</w:t>
                        </w:r>
                        <w:r w:rsidRPr="00467BB2">
                          <w:rPr>
                            <w:b/>
                          </w:rPr>
                          <w:t xml:space="preserve"> Screen</w:t>
                        </w:r>
                      </w:p>
                      <w:p w:rsidR="00D14ECC" w:rsidRDefault="00D14ECC" w:rsidP="00C46FCD"/>
                    </w:txbxContent>
                  </v:textbox>
                </v:shape>
                <v:shape id="Text Box 8" o:spid="_x0000_s1031" type="#_x0000_t202" style="position:absolute;left:1666;top:13175;width:9227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14ECC" w:rsidRPr="00175D10" w:rsidRDefault="00D14ECC" w:rsidP="00C46FCD">
                        <w:pPr>
                          <w:jc w:val="center"/>
                          <w:rPr>
                            <w:b/>
                          </w:rPr>
                        </w:pPr>
                        <w:r w:rsidRPr="00175D10">
                          <w:rPr>
                            <w:b/>
                          </w:rPr>
                          <w:t>Not Screened</w:t>
                        </w:r>
                        <w:r w:rsidR="00423B93">
                          <w:rPr>
                            <w:b/>
                          </w:rPr>
                          <w:t xml:space="preserve"> Data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Aggr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Indiv ____%</w:t>
                        </w:r>
                      </w:p>
                      <w:p w:rsidR="00B607F5" w:rsidRDefault="00B607F5" w:rsidP="00C46FCD">
                        <w:pPr>
                          <w:jc w:val="center"/>
                        </w:pPr>
                      </w:p>
                      <w:p w:rsidR="00D14ECC" w:rsidRDefault="00D14ECC" w:rsidP="00C46F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1" o:spid="_x0000_s1032" type="#_x0000_t202" style="position:absolute;left:11566;top:13213;width:9233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D14ECC" w:rsidRPr="00175D10" w:rsidRDefault="00D14ECC" w:rsidP="00C46F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Pass</w:t>
                        </w:r>
                        <w:r w:rsidR="00423B93">
                          <w:rPr>
                            <w:b/>
                          </w:rPr>
                          <w:t xml:space="preserve"> Data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 xml:space="preserve">Aggr </w:t>
                        </w:r>
                        <w:r w:rsidR="00397977">
                          <w:t>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Indiv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3" type="#_x0000_t202" style="position:absolute;left:21682;top:13225;width:9226;height:8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D14ECC" w:rsidRPr="00175D10" w:rsidRDefault="00D14ECC" w:rsidP="00C46F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 Pass</w:t>
                        </w:r>
                        <w:r w:rsidR="00423B93">
                          <w:rPr>
                            <w:b/>
                          </w:rPr>
                          <w:t xml:space="preserve"> Data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Aggr ____%</w:t>
                        </w:r>
                      </w:p>
                      <w:p w:rsidR="00D14ECC" w:rsidRDefault="00A50FBA" w:rsidP="00C46FCD">
                        <w:pPr>
                          <w:jc w:val="center"/>
                        </w:pPr>
                        <w:r>
                          <w:t>Indiv</w:t>
                        </w:r>
                        <w:r w:rsidRPr="00361374">
                          <w:rPr>
                            <w:color w:val="FF0000"/>
                          </w:rPr>
                          <w:t xml:space="preserve"> </w:t>
                        </w:r>
                        <w:r w:rsidR="00397977">
                          <w:t>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4" type="#_x0000_t202" style="position:absolute;left:54448;top:13175;width:9226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D14ECC" w:rsidRPr="00175D10" w:rsidRDefault="00D14ECC" w:rsidP="00C46FCD">
                        <w:pPr>
                          <w:jc w:val="center"/>
                          <w:rPr>
                            <w:b/>
                          </w:rPr>
                        </w:pPr>
                        <w:r w:rsidRPr="00175D10">
                          <w:rPr>
                            <w:b/>
                          </w:rPr>
                          <w:t>Not Screened</w:t>
                        </w:r>
                        <w:r w:rsidR="00423B93">
                          <w:rPr>
                            <w:b/>
                          </w:rPr>
                          <w:t xml:space="preserve"> Data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Aggr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Indiv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4" o:spid="_x0000_s1035" type="#_x0000_t202" style="position:absolute;left:34045;top:13200;width:9233;height:8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D14ECC" w:rsidRPr="00175D10" w:rsidRDefault="00D14ECC" w:rsidP="00C46F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Pass</w:t>
                        </w:r>
                        <w:r w:rsidR="00423B93">
                          <w:rPr>
                            <w:b/>
                          </w:rPr>
                          <w:t xml:space="preserve"> Data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Aggr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Indiv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5" o:spid="_x0000_s1036" type="#_x0000_t202" style="position:absolute;left:43964;top:13213;width:9226;height:8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14ECC" w:rsidRPr="00175D10" w:rsidRDefault="00D14ECC" w:rsidP="00C46FC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Not Pass</w:t>
                        </w:r>
                        <w:r w:rsidR="00423B93">
                          <w:rPr>
                            <w:b/>
                          </w:rPr>
                          <w:t xml:space="preserve"> Data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Aggr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  <w:r>
                          <w:t>Indiv ____%</w:t>
                        </w:r>
                      </w:p>
                      <w:p w:rsidR="00D14ECC" w:rsidRDefault="00D14ECC" w:rsidP="00C46FCD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17" o:spid="_x0000_s1037" type="#_x0000_t88" style="position:absolute;left:30350;top:-6663;width:3550;height:214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f8sIA&#10;AADbAAAADwAAAGRycy9kb3ducmV2LnhtbESPQYvCMBCF78L+hzALXmSb6kGkayq7C4KIF6PgdWjG&#10;tthMQpPV+u+NIHib4b1535vlarCduFIfWscKplkOgrhypuVawfGw/lqACBHZYOeYFNwpwKr8GC2x&#10;MO7Ge7rqWIsUwqFABU2MvpAyVA1ZDJnzxEk7u95iTGtfS9PjLYXbTs7yfC4ttpwIDXr6a6i66H+b&#10;uNvj78Fr2p60nO0m3uphPdFKjT+Hn28QkYb4Nr+uNybVn8LzlzSA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1/ywgAAANsAAAAPAAAAAAAAAAAAAAAAAJgCAABkcnMvZG93&#10;bnJldi54bWxQSwUGAAAAAAQABAD1AAAAhwMAAAAA&#10;"/>
                <v:shape id="AutoShape 18" o:spid="_x0000_s1038" type="#_x0000_t88" style="position:absolute;left:15313;top:17;width:4858;height:214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BhcEA&#10;AADbAAAADwAAAGRycy9kb3ducmV2LnhtbESPQYvCMBCF74L/IYzgRTTdHkS6RlFBEPGyUdjr0Ixt&#10;sZmEJqv13xthwdsM78373izXvW3FnbrQOFbwNctAEJfONFwpuJz30wWIEJENto5JwZMCrFfDwRIL&#10;4x78Q3cdK5FCOBSooI7RF1KGsiaLYeY8cdKurrMY09pV0nT4SOG2lXmWzaXFhhOhRk+7msqb/rOJ&#10;e7xsz17T8VfL/DTxVvf7iVZqPOo33yAi9fFj/r8+mFQ/h/cva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RwYXBAAAA2wAAAA8AAAAAAAAAAAAAAAAAmAIAAGRycy9kb3du&#10;cmV2LnhtbFBLBQYAAAAABAAEAPUAAACGAwAAAAA=&#10;"/>
                <v:shape id="AutoShape 19" o:spid="_x0000_s1039" type="#_x0000_t88" style="position:absolute;left:44275;top:17;width:4858;height:214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1kHsEA&#10;AADbAAAADwAAAGRycy9kb3ducmV2LnhtbESPQYvCMBCF7wv+hzCCF9FUhUWqUVQQRPZiFLwOzdgW&#10;m0loonb//WZB8DbDe/O+N8t1ZxvxpDbUjhVMxhkI4sKZmksFl/N+NAcRIrLBxjEp+KUA61Xva4m5&#10;cS8+0VPHUqQQDjkqqGL0uZShqMhiGDtPnLSbay3GtLalNC2+Urht5DTLvqXFmhOhQk+7ioq7ftjE&#10;PV62Z6/peNVy+jP0Vnf7oVZq0O82CxCRuvgxv68PJtWfwf8va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ZB7BAAAA2wAAAA8AAAAAAAAAAAAAAAAAmAIAAGRycy9kb3du&#10;cmV2LnhtbFBLBQYAAAAABAAEAPUAAACGAwAAAAA=&#10;"/>
                <v:shape id="Text Box 83" o:spid="_x0000_s1040" type="#_x0000_t202" style="position:absolute;left:4333;top:28735;width:57036;height:30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5aHsUA&#10;AADbAAAADwAAAGRycy9kb3ducmV2LnhtbESPQWvCQBSE74L/YXmCN7NRsC1pVpFaQSgemubS2yP7&#10;mqRm34bsmqT59d1CweMwM98w6X40jeipc7VlBesoBkFcWF1zqSD/OK2eQDiPrLGxTAp+yMF+N5+l&#10;mGg78Dv1mS9FgLBLUEHlfZtI6YqKDLrItsTB+7KdQR9kV0rd4RDgppGbOH6QBmsOCxW29FJRcc1u&#10;RsHn8XI5FBlaM7l8ezu+Ta+9/FZquRgPzyA8jf4e/m+ftYLNI/x9C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loexQAAANsAAAAPAAAAAAAAAAAAAAAAAJgCAABkcnMv&#10;ZG93bnJldi54bWxQSwUGAAAAAAQABAD1AAAAigMAAAAA&#10;" strokeweight="1.25pt">
                  <v:textbox>
                    <w:txbxContent>
                      <w:p w:rsidR="00BA67F7" w:rsidRPr="00C33BE2" w:rsidRDefault="00BA67F7" w:rsidP="00C46FCD">
                        <w:pPr>
                          <w:rPr>
                            <w:i/>
                            <w:color w:val="0070C0"/>
                          </w:rPr>
                        </w:pPr>
                        <w:r w:rsidRPr="00C33BE2">
                          <w:rPr>
                            <w:b/>
                            <w:i/>
                            <w:color w:val="0070C0"/>
                          </w:rPr>
                          <w:t>Comments:</w:t>
                        </w:r>
                      </w:p>
                      <w:p w:rsidR="00BA67F7" w:rsidRDefault="00BA67F7" w:rsidP="00C46FCD"/>
                    </w:txbxContent>
                  </v:textbox>
                </v:shape>
              </v:group>
            </w:pict>
          </mc:Fallback>
        </mc:AlternateContent>
      </w:r>
    </w:p>
    <w:sectPr w:rsidR="00D14ECC" w:rsidSect="007662A3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77" w:rsidRDefault="000E6B77" w:rsidP="00320430">
      <w:r>
        <w:separator/>
      </w:r>
    </w:p>
  </w:endnote>
  <w:endnote w:type="continuationSeparator" w:id="0">
    <w:p w:rsidR="000E6B77" w:rsidRDefault="000E6B77" w:rsidP="0032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1C" w:rsidRDefault="000548EC" w:rsidP="006F4F1C">
    <w:pPr>
      <w:pStyle w:val="Footer"/>
      <w:jc w:val="right"/>
    </w:pPr>
    <w: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77" w:rsidRDefault="000E6B77" w:rsidP="00320430">
      <w:r>
        <w:separator/>
      </w:r>
    </w:p>
  </w:footnote>
  <w:footnote w:type="continuationSeparator" w:id="0">
    <w:p w:rsidR="000E6B77" w:rsidRDefault="000E6B77" w:rsidP="0032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30" w:rsidRDefault="00537032" w:rsidP="0032043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Current </w:t>
    </w:r>
    <w:r w:rsidR="007523D0">
      <w:rPr>
        <w:b/>
        <w:sz w:val="24"/>
        <w:szCs w:val="24"/>
      </w:rPr>
      <w:t xml:space="preserve">Reporting of Aggregate vs. Individual </w:t>
    </w:r>
    <w:r w:rsidR="00AD1437">
      <w:rPr>
        <w:b/>
        <w:sz w:val="24"/>
        <w:szCs w:val="24"/>
      </w:rPr>
      <w:t xml:space="preserve">Data </w:t>
    </w:r>
  </w:p>
  <w:p w:rsidR="001814EF" w:rsidRPr="004031FE" w:rsidRDefault="00AD1437" w:rsidP="0092221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Awardee</w:t>
    </w:r>
    <w:r w:rsidR="001814EF">
      <w:rPr>
        <w:b/>
        <w:sz w:val="24"/>
        <w:szCs w:val="24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C03"/>
    <w:multiLevelType w:val="hybridMultilevel"/>
    <w:tmpl w:val="990E3A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B686B"/>
    <w:multiLevelType w:val="hybridMultilevel"/>
    <w:tmpl w:val="18444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A5BFE"/>
    <w:multiLevelType w:val="hybridMultilevel"/>
    <w:tmpl w:val="F3C6AD44"/>
    <w:lvl w:ilvl="0" w:tplc="A8B24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C8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0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948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21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A6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6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4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4F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10"/>
    <w:rsid w:val="00017DBC"/>
    <w:rsid w:val="00046FC7"/>
    <w:rsid w:val="000548EC"/>
    <w:rsid w:val="00062CA0"/>
    <w:rsid w:val="00071302"/>
    <w:rsid w:val="000E6B77"/>
    <w:rsid w:val="000F6247"/>
    <w:rsid w:val="001069F3"/>
    <w:rsid w:val="00130461"/>
    <w:rsid w:val="00174E60"/>
    <w:rsid w:val="00175D10"/>
    <w:rsid w:val="001814EF"/>
    <w:rsid w:val="00196470"/>
    <w:rsid w:val="00196F03"/>
    <w:rsid w:val="00225E91"/>
    <w:rsid w:val="00236088"/>
    <w:rsid w:val="002646A3"/>
    <w:rsid w:val="002A3553"/>
    <w:rsid w:val="002C66D7"/>
    <w:rsid w:val="002D0200"/>
    <w:rsid w:val="002F00DA"/>
    <w:rsid w:val="002F18C4"/>
    <w:rsid w:val="003018EC"/>
    <w:rsid w:val="00320430"/>
    <w:rsid w:val="00361374"/>
    <w:rsid w:val="00397977"/>
    <w:rsid w:val="003B7FE5"/>
    <w:rsid w:val="003E3B31"/>
    <w:rsid w:val="004031FE"/>
    <w:rsid w:val="00423B93"/>
    <w:rsid w:val="00433B1F"/>
    <w:rsid w:val="00467BB2"/>
    <w:rsid w:val="004B71F3"/>
    <w:rsid w:val="004C7BBC"/>
    <w:rsid w:val="005165BB"/>
    <w:rsid w:val="00537032"/>
    <w:rsid w:val="005566C5"/>
    <w:rsid w:val="00577C07"/>
    <w:rsid w:val="00586E9C"/>
    <w:rsid w:val="00593AD4"/>
    <w:rsid w:val="005A6636"/>
    <w:rsid w:val="00634CF0"/>
    <w:rsid w:val="0067322A"/>
    <w:rsid w:val="006805E5"/>
    <w:rsid w:val="006D4759"/>
    <w:rsid w:val="006F4F1C"/>
    <w:rsid w:val="00702A24"/>
    <w:rsid w:val="00720993"/>
    <w:rsid w:val="007523D0"/>
    <w:rsid w:val="007662A3"/>
    <w:rsid w:val="007A55A5"/>
    <w:rsid w:val="007B32FB"/>
    <w:rsid w:val="007B4081"/>
    <w:rsid w:val="0085001F"/>
    <w:rsid w:val="008A22EB"/>
    <w:rsid w:val="008A257E"/>
    <w:rsid w:val="008B2089"/>
    <w:rsid w:val="00922217"/>
    <w:rsid w:val="00957C09"/>
    <w:rsid w:val="009B1527"/>
    <w:rsid w:val="009C1E85"/>
    <w:rsid w:val="009D16CB"/>
    <w:rsid w:val="00A249E1"/>
    <w:rsid w:val="00A40CD3"/>
    <w:rsid w:val="00A41E6C"/>
    <w:rsid w:val="00A50FBA"/>
    <w:rsid w:val="00A723E7"/>
    <w:rsid w:val="00AD1437"/>
    <w:rsid w:val="00B11AAF"/>
    <w:rsid w:val="00B46F8D"/>
    <w:rsid w:val="00B607F5"/>
    <w:rsid w:val="00BA67F7"/>
    <w:rsid w:val="00BD635F"/>
    <w:rsid w:val="00BF41F5"/>
    <w:rsid w:val="00C33BE2"/>
    <w:rsid w:val="00C46FCD"/>
    <w:rsid w:val="00C7483B"/>
    <w:rsid w:val="00C86FCD"/>
    <w:rsid w:val="00D04A53"/>
    <w:rsid w:val="00D14ECC"/>
    <w:rsid w:val="00D27429"/>
    <w:rsid w:val="00D71B65"/>
    <w:rsid w:val="00DB42DB"/>
    <w:rsid w:val="00DD7CD6"/>
    <w:rsid w:val="00E42199"/>
    <w:rsid w:val="00EC4D12"/>
    <w:rsid w:val="00EE1E2A"/>
    <w:rsid w:val="00EE6909"/>
    <w:rsid w:val="00FC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404423D-BBF2-4760-9723-ABACB038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D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7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30"/>
  </w:style>
  <w:style w:type="paragraph" w:styleId="Footer">
    <w:name w:val="footer"/>
    <w:basedOn w:val="Normal"/>
    <w:link w:val="FooterChar"/>
    <w:uiPriority w:val="99"/>
    <w:unhideWhenUsed/>
    <w:rsid w:val="00320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30"/>
  </w:style>
  <w:style w:type="character" w:customStyle="1" w:styleId="st1">
    <w:name w:val="st1"/>
    <w:basedOn w:val="DefaultParagraphFont"/>
    <w:rsid w:val="00DB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Richardson, Stevenson (CDC/ONDIEH/NCBDDD)</cp:lastModifiedBy>
  <cp:revision>2</cp:revision>
  <cp:lastPrinted>2011-02-07T16:28:00Z</cp:lastPrinted>
  <dcterms:created xsi:type="dcterms:W3CDTF">2016-03-08T15:22:00Z</dcterms:created>
  <dcterms:modified xsi:type="dcterms:W3CDTF">2016-03-08T15:22:00Z</dcterms:modified>
</cp:coreProperties>
</file>