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B7CDA" w14:textId="77777777" w:rsidR="00470B24" w:rsidRPr="00D05E47" w:rsidRDefault="00470B24" w:rsidP="00470B24">
      <w:pPr>
        <w:pStyle w:val="Heading3"/>
      </w:pPr>
      <w:bookmarkStart w:id="0" w:name="_Toc492904646"/>
      <w:bookmarkStart w:id="1" w:name="_Toc504980816"/>
      <w:r>
        <w:t xml:space="preserve">Notification letter template to healthcare facility leadership regarding a single </w:t>
      </w:r>
      <w:r w:rsidRPr="002D3118">
        <w:rPr>
          <w:rFonts w:asciiTheme="minorHAnsi" w:hAnsiTheme="minorHAnsi"/>
          <w:b/>
        </w:rPr>
        <w:t>possible</w:t>
      </w:r>
      <w:r>
        <w:t xml:space="preserve"> healthcare-associated Legionnaires’ disease case</w:t>
      </w:r>
      <w:bookmarkEnd w:id="0"/>
      <w:bookmarkEnd w:id="1"/>
    </w:p>
    <w:p w14:paraId="6001BA18" w14:textId="77777777" w:rsidR="00470B24" w:rsidRDefault="00470B24" w:rsidP="00470B24"/>
    <w:p w14:paraId="3D4D1125" w14:textId="77777777" w:rsidR="00470B24" w:rsidRPr="00B276B0" w:rsidRDefault="00470B24" w:rsidP="00470B24">
      <w:r w:rsidRPr="00B276B0">
        <w:t xml:space="preserve">Dear </w:t>
      </w:r>
      <w:r>
        <w:rPr>
          <w:highlight w:val="yellow"/>
        </w:rPr>
        <w:t>[n</w:t>
      </w:r>
      <w:r w:rsidRPr="00402979">
        <w:rPr>
          <w:highlight w:val="yellow"/>
        </w:rPr>
        <w:t xml:space="preserve">ame of facility owner or </w:t>
      </w:r>
      <w:r>
        <w:rPr>
          <w:highlight w:val="yellow"/>
        </w:rPr>
        <w:t xml:space="preserve">infection </w:t>
      </w:r>
      <w:r w:rsidRPr="00402979">
        <w:rPr>
          <w:highlight w:val="yellow"/>
        </w:rPr>
        <w:t>preventionist]</w:t>
      </w:r>
      <w:r>
        <w:t>,</w:t>
      </w:r>
    </w:p>
    <w:p w14:paraId="50979DE5" w14:textId="725B49F9" w:rsidR="00470B24" w:rsidRDefault="00470B24" w:rsidP="00470B24">
      <w:r w:rsidRPr="00B276B0">
        <w:t xml:space="preserve">On </w:t>
      </w:r>
      <w:r w:rsidRPr="00B868C3">
        <w:rPr>
          <w:highlight w:val="yellow"/>
        </w:rPr>
        <w:t>[</w:t>
      </w:r>
      <w:r>
        <w:rPr>
          <w:highlight w:val="yellow"/>
        </w:rPr>
        <w:t>date</w:t>
      </w:r>
      <w:r w:rsidRPr="00B868C3">
        <w:rPr>
          <w:highlight w:val="yellow"/>
        </w:rPr>
        <w:t>]</w:t>
      </w:r>
      <w:r w:rsidRPr="00B276B0">
        <w:t xml:space="preserve">, </w:t>
      </w:r>
      <w:r>
        <w:rPr>
          <w:highlight w:val="yellow"/>
        </w:rPr>
        <w:t>[HD name</w:t>
      </w:r>
      <w:r w:rsidRPr="00B868C3">
        <w:rPr>
          <w:highlight w:val="yellow"/>
        </w:rPr>
        <w:t>]</w:t>
      </w:r>
      <w:r w:rsidRPr="00B276B0">
        <w:t xml:space="preserve"> received a report of a patient at </w:t>
      </w:r>
      <w:r w:rsidRPr="00B868C3">
        <w:rPr>
          <w:highlight w:val="yellow"/>
        </w:rPr>
        <w:t>[</w:t>
      </w:r>
      <w:r>
        <w:rPr>
          <w:highlight w:val="yellow"/>
        </w:rPr>
        <w:t>facility name</w:t>
      </w:r>
      <w:r w:rsidRPr="00B868C3">
        <w:rPr>
          <w:highlight w:val="yellow"/>
        </w:rPr>
        <w:t>]</w:t>
      </w:r>
      <w:r w:rsidRPr="00B276B0">
        <w:t xml:space="preserve"> with a confirmed case of Legionnaires’ disease. This patient meets the criteria for possible </w:t>
      </w:r>
      <w:r>
        <w:t>healthcare-associated</w:t>
      </w:r>
      <w:r w:rsidRPr="00B276B0">
        <w:t xml:space="preserve"> Legionnaires’ disease, given that </w:t>
      </w:r>
      <w:r>
        <w:rPr>
          <w:highlight w:val="yellow"/>
        </w:rPr>
        <w:t>[</w:t>
      </w:r>
      <w:r w:rsidRPr="00AD1795">
        <w:rPr>
          <w:highlight w:val="yellow"/>
        </w:rPr>
        <w:t>he/she]</w:t>
      </w:r>
      <w:r>
        <w:t xml:space="preserve"> received </w:t>
      </w:r>
      <w:r w:rsidRPr="00B868C3">
        <w:rPr>
          <w:highlight w:val="yellow"/>
        </w:rPr>
        <w:t>[</w:t>
      </w:r>
      <w:r>
        <w:rPr>
          <w:highlight w:val="yellow"/>
        </w:rPr>
        <w:t>inpatient/outpatient</w:t>
      </w:r>
      <w:r w:rsidRPr="00B868C3">
        <w:rPr>
          <w:highlight w:val="yellow"/>
        </w:rPr>
        <w:t>]</w:t>
      </w:r>
      <w:r w:rsidRPr="00AE3422">
        <w:t xml:space="preserve"> care at </w:t>
      </w:r>
      <w:r w:rsidRPr="00B868C3">
        <w:rPr>
          <w:highlight w:val="yellow"/>
        </w:rPr>
        <w:t>[</w:t>
      </w:r>
      <w:r>
        <w:rPr>
          <w:highlight w:val="yellow"/>
        </w:rPr>
        <w:t>facility name</w:t>
      </w:r>
      <w:r w:rsidRPr="00B868C3">
        <w:rPr>
          <w:highlight w:val="yellow"/>
        </w:rPr>
        <w:t>]</w:t>
      </w:r>
      <w:r w:rsidRPr="00AE3422">
        <w:t xml:space="preserve"> during </w:t>
      </w:r>
      <w:r>
        <w:t>the</w:t>
      </w:r>
      <w:r w:rsidR="0027576B">
        <w:t xml:space="preserve"> 14 days </w:t>
      </w:r>
      <w:r>
        <w:t>before symptom onset</w:t>
      </w:r>
      <w:r w:rsidRPr="00AE3422">
        <w:t>.</w:t>
      </w:r>
      <w:r>
        <w:t xml:space="preserve"> </w:t>
      </w:r>
      <w:r w:rsidRPr="00B276B0">
        <w:t xml:space="preserve">If a second case of Legionnaires’ disease is identified at </w:t>
      </w:r>
      <w:r w:rsidRPr="00B868C3">
        <w:rPr>
          <w:highlight w:val="yellow"/>
        </w:rPr>
        <w:t>[</w:t>
      </w:r>
      <w:r>
        <w:rPr>
          <w:highlight w:val="yellow"/>
        </w:rPr>
        <w:t>facility name</w:t>
      </w:r>
      <w:r w:rsidRPr="00B868C3">
        <w:rPr>
          <w:highlight w:val="yellow"/>
        </w:rPr>
        <w:t>]</w:t>
      </w:r>
      <w:r w:rsidRPr="00B276B0">
        <w:t xml:space="preserve"> within </w:t>
      </w:r>
      <w:r w:rsidRPr="008918E2">
        <w:rPr>
          <w:highlight w:val="yellow"/>
        </w:rPr>
        <w:t>[</w:t>
      </w:r>
      <w:r>
        <w:rPr>
          <w:highlight w:val="yellow"/>
        </w:rPr>
        <w:t xml:space="preserve">either 12 months or HD-specified timeframe; see the </w:t>
      </w:r>
      <w:hyperlink r:id="rId10" w:anchor="full-investigation" w:history="1">
        <w:r>
          <w:rPr>
            <w:rStyle w:val="Hyperlink"/>
            <w:highlight w:val="yellow"/>
          </w:rPr>
          <w:t xml:space="preserve">Healthcare </w:t>
        </w:r>
        <w:r w:rsidR="00B07FD1">
          <w:rPr>
            <w:rStyle w:val="Hyperlink"/>
            <w:highlight w:val="yellow"/>
          </w:rPr>
          <w:t>I</w:t>
        </w:r>
        <w:r>
          <w:rPr>
            <w:rStyle w:val="Hyperlink"/>
            <w:highlight w:val="yellow"/>
          </w:rPr>
          <w:t xml:space="preserve">nvestigation </w:t>
        </w:r>
        <w:r w:rsidR="00B07FD1">
          <w:rPr>
            <w:rStyle w:val="Hyperlink"/>
            <w:highlight w:val="yellow"/>
          </w:rPr>
          <w:t>R</w:t>
        </w:r>
        <w:r>
          <w:rPr>
            <w:rStyle w:val="Hyperlink"/>
            <w:highlight w:val="yellow"/>
          </w:rPr>
          <w:t>esources</w:t>
        </w:r>
      </w:hyperlink>
      <w:r>
        <w:rPr>
          <w:highlight w:val="yellow"/>
        </w:rPr>
        <w:t xml:space="preserve"> section for timeframe considerations</w:t>
      </w:r>
      <w:r w:rsidR="00B07FD1" w:rsidRPr="00B07FD1">
        <w:t xml:space="preserve"> at </w:t>
      </w:r>
      <w:hyperlink r:id="rId11" w:history="1">
        <w:r w:rsidR="00B07FD1" w:rsidRPr="00B07FD1">
          <w:rPr>
            <w:rStyle w:val="Hyperlink"/>
          </w:rPr>
          <w:t>www.cdc.gov/legionella/health-depts/healthcare-resources/cases-outbreaks.html#full-investigation</w:t>
        </w:r>
      </w:hyperlink>
      <w:r w:rsidRPr="00B07FD1">
        <w:t>]</w:t>
      </w:r>
      <w:r w:rsidRPr="00B276B0">
        <w:t xml:space="preserve"> of the first case, </w:t>
      </w:r>
      <w:r w:rsidRPr="00B868C3">
        <w:rPr>
          <w:highlight w:val="yellow"/>
        </w:rPr>
        <w:t>[</w:t>
      </w:r>
      <w:r>
        <w:rPr>
          <w:highlight w:val="yellow"/>
        </w:rPr>
        <w:t>HD name</w:t>
      </w:r>
      <w:r w:rsidRPr="00B868C3">
        <w:rPr>
          <w:highlight w:val="yellow"/>
        </w:rPr>
        <w:t>]</w:t>
      </w:r>
      <w:r w:rsidRPr="00B276B0">
        <w:t xml:space="preserve"> may conduct an investigation to determine whether the infectio</w:t>
      </w:r>
      <w:r>
        <w:t>n was acquired in your facility.</w:t>
      </w:r>
    </w:p>
    <w:p w14:paraId="639131C8" w14:textId="77777777" w:rsidR="00470B24" w:rsidRPr="008A64B9" w:rsidRDefault="00470B24" w:rsidP="00470B24">
      <w:r>
        <w:t>Following the</w:t>
      </w:r>
      <w:r w:rsidRPr="00B276B0">
        <w:t xml:space="preserve"> identification of potential </w:t>
      </w:r>
      <w:r>
        <w:t>healthcare-associated</w:t>
      </w:r>
      <w:r w:rsidRPr="00B276B0">
        <w:t xml:space="preserve"> Legionnaires’ disease at your facility, there is concern that the building’s water system(s) may be at risk of </w:t>
      </w:r>
      <w:r w:rsidRPr="00B276B0">
        <w:rPr>
          <w:i/>
        </w:rPr>
        <w:t>Legionella</w:t>
      </w:r>
      <w:r w:rsidRPr="00B276B0">
        <w:t xml:space="preserve"> growth and transmission.</w:t>
      </w:r>
      <w:r>
        <w:t xml:space="preserve"> Please be aware of the recommendations below: </w:t>
      </w:r>
    </w:p>
    <w:p w14:paraId="542FAC75" w14:textId="2171EB7B" w:rsidR="00470B24" w:rsidRDefault="00470B24" w:rsidP="00470B24">
      <w:pPr>
        <w:pStyle w:val="ListParagraph"/>
        <w:widowControl/>
        <w:numPr>
          <w:ilvl w:val="0"/>
          <w:numId w:val="2"/>
        </w:numPr>
        <w:spacing w:before="0"/>
      </w:pPr>
      <w:r w:rsidRPr="00177511">
        <w:rPr>
          <w:i/>
        </w:rPr>
        <w:t>Legionella</w:t>
      </w:r>
      <w:r w:rsidRPr="00B276B0">
        <w:t xml:space="preserve"> water management programs are now an industry standard for </w:t>
      </w:r>
      <w:r>
        <w:t>healthcare facilities</w:t>
      </w:r>
      <w:r w:rsidRPr="00B276B0">
        <w:t xml:space="preserve"> in the United States. </w:t>
      </w:r>
      <w:r>
        <w:t xml:space="preserve">For more information about water management programs, visit </w:t>
      </w:r>
      <w:r w:rsidRPr="00402ED3">
        <w:rPr>
          <w:highlight w:val="yellow"/>
        </w:rPr>
        <w:t>[</w:t>
      </w:r>
      <w:hyperlink r:id="rId12" w:history="1">
        <w:r w:rsidR="005E0B59">
          <w:rPr>
            <w:rStyle w:val="Hyperlink"/>
            <w:highlight w:val="yellow"/>
          </w:rPr>
          <w:t>www.cdc.gov/legionella/wmp/toolkit/index.html</w:t>
        </w:r>
      </w:hyperlink>
      <w:r w:rsidRPr="00402ED3">
        <w:rPr>
          <w:highlight w:val="yellow"/>
        </w:rPr>
        <w:t>]</w:t>
      </w:r>
      <w:r>
        <w:t>.</w:t>
      </w:r>
    </w:p>
    <w:p w14:paraId="43F7E66F" w14:textId="695580EB" w:rsidR="00470B24" w:rsidRDefault="00470B24" w:rsidP="00470B24">
      <w:pPr>
        <w:pStyle w:val="ListParagraph"/>
        <w:widowControl/>
        <w:numPr>
          <w:ilvl w:val="0"/>
          <w:numId w:val="2"/>
        </w:numPr>
        <w:spacing w:before="0"/>
      </w:pPr>
      <w:r>
        <w:t xml:space="preserve">Remind clinicians to test patients with healthcare-associated pneumonia who are at risk for Legionnaires’ disease. The preferred diagnostic tests for Legionnaires’ disease are both </w:t>
      </w:r>
      <w:r w:rsidRPr="00D675BE">
        <w:t xml:space="preserve">culture of lower respiratory secretions (e.g., sputum, bronchoalveolar lavage) on media </w:t>
      </w:r>
      <w:r>
        <w:t xml:space="preserve">that supports growth of </w:t>
      </w:r>
      <w:r w:rsidRPr="007E6AB4">
        <w:rPr>
          <w:i/>
        </w:rPr>
        <w:t>Legionella</w:t>
      </w:r>
      <w:r>
        <w:t xml:space="preserve"> </w:t>
      </w:r>
      <w:r w:rsidRPr="00D675BE">
        <w:t xml:space="preserve">and the </w:t>
      </w:r>
      <w:r w:rsidRPr="00D675BE">
        <w:rPr>
          <w:i/>
        </w:rPr>
        <w:t>Legionella</w:t>
      </w:r>
      <w:r>
        <w:t xml:space="preserve"> urinary antigen test. A fact sheet about Legionnaires’ disease </w:t>
      </w:r>
      <w:r w:rsidRPr="00143BF2">
        <w:t xml:space="preserve">is </w:t>
      </w:r>
      <w:r>
        <w:t xml:space="preserve">included with this letter and available at: </w:t>
      </w:r>
      <w:r w:rsidRPr="00B45C3E">
        <w:rPr>
          <w:highlight w:val="yellow"/>
        </w:rPr>
        <w:t>[</w:t>
      </w:r>
      <w:hyperlink r:id="rId13" w:history="1">
        <w:r w:rsidR="005C0C49" w:rsidRPr="005C0C49">
          <w:rPr>
            <w:rStyle w:val="Hyperlink"/>
            <w:highlight w:val="yellow"/>
          </w:rPr>
          <w:t>www.cdc.gov/legionella/downloads/fs-legionella-clinicians.pdf</w:t>
        </w:r>
      </w:hyperlink>
      <w:r w:rsidRPr="00B45C3E">
        <w:rPr>
          <w:highlight w:val="yellow"/>
        </w:rPr>
        <w:t>]</w:t>
      </w:r>
      <w:r w:rsidRPr="00372E9D">
        <w:t>.</w:t>
      </w:r>
    </w:p>
    <w:p w14:paraId="185019AD" w14:textId="77777777" w:rsidR="00470B24" w:rsidRDefault="00470B24" w:rsidP="00470B24">
      <w:pPr>
        <w:rPr>
          <w:b/>
        </w:rPr>
      </w:pPr>
      <w:r w:rsidRPr="00B276B0">
        <w:rPr>
          <w:b/>
        </w:rPr>
        <w:t xml:space="preserve">Please inform </w:t>
      </w:r>
      <w:r w:rsidRPr="008959E9">
        <w:rPr>
          <w:b/>
          <w:highlight w:val="yellow"/>
        </w:rPr>
        <w:t>[</w:t>
      </w:r>
      <w:r w:rsidRPr="00D65D37">
        <w:rPr>
          <w:b/>
          <w:highlight w:val="yellow"/>
        </w:rPr>
        <w:t>HD name</w:t>
      </w:r>
      <w:r w:rsidRPr="008959E9">
        <w:rPr>
          <w:b/>
          <w:highlight w:val="yellow"/>
        </w:rPr>
        <w:t>]</w:t>
      </w:r>
      <w:r w:rsidRPr="00B276B0">
        <w:rPr>
          <w:b/>
        </w:rPr>
        <w:t xml:space="preserve"> </w:t>
      </w:r>
      <w:r>
        <w:rPr>
          <w:b/>
        </w:rPr>
        <w:t xml:space="preserve">immediately </w:t>
      </w:r>
      <w:r w:rsidRPr="00B276B0">
        <w:rPr>
          <w:b/>
        </w:rPr>
        <w:t>if you learn of other potential Legionnaires’ disease diagnoses among patient</w:t>
      </w:r>
      <w:r>
        <w:rPr>
          <w:b/>
        </w:rPr>
        <w:t xml:space="preserve">s, staff, or visitors </w:t>
      </w:r>
      <w:r w:rsidRPr="00B276B0">
        <w:rPr>
          <w:b/>
        </w:rPr>
        <w:t xml:space="preserve">in your hospital. </w:t>
      </w:r>
    </w:p>
    <w:p w14:paraId="53F5C429" w14:textId="77777777" w:rsidR="00470B24" w:rsidRPr="00B276B0" w:rsidRDefault="00470B24" w:rsidP="00470B24">
      <w:r w:rsidRPr="00C25BE1">
        <w:t xml:space="preserve">If you have any questions regarding this notice, please do not hesitate to contact </w:t>
      </w:r>
      <w:r w:rsidRPr="008959E9">
        <w:rPr>
          <w:highlight w:val="yellow"/>
        </w:rPr>
        <w:t>[</w:t>
      </w:r>
      <w:r>
        <w:rPr>
          <w:highlight w:val="yellow"/>
        </w:rPr>
        <w:t>name and contact details for HD</w:t>
      </w:r>
      <w:r w:rsidRPr="00B868C3">
        <w:rPr>
          <w:highlight w:val="yellow"/>
        </w:rPr>
        <w:t>]</w:t>
      </w:r>
      <w:r w:rsidRPr="00B276B0">
        <w:t xml:space="preserve">. Further information is </w:t>
      </w:r>
      <w:r>
        <w:t xml:space="preserve">also </w:t>
      </w:r>
      <w:r w:rsidRPr="00B276B0">
        <w:t xml:space="preserve">available from the </w:t>
      </w:r>
      <w:r w:rsidRPr="00B868C3">
        <w:rPr>
          <w:highlight w:val="yellow"/>
        </w:rPr>
        <w:t>[</w:t>
      </w:r>
      <w:r>
        <w:rPr>
          <w:highlight w:val="yellow"/>
        </w:rPr>
        <w:t>HD and/or CDC website</w:t>
      </w:r>
      <w:r w:rsidRPr="00B868C3">
        <w:rPr>
          <w:highlight w:val="yellow"/>
        </w:rPr>
        <w:t>]</w:t>
      </w:r>
      <w:r w:rsidRPr="00B276B0">
        <w:t>.</w:t>
      </w:r>
    </w:p>
    <w:p w14:paraId="16732938" w14:textId="77777777" w:rsidR="00470B24" w:rsidRPr="00B276B0" w:rsidRDefault="00470B24" w:rsidP="00470B24">
      <w:r w:rsidRPr="00B276B0">
        <w:t>Thank you for your time and attention.</w:t>
      </w:r>
    </w:p>
    <w:p w14:paraId="5B011864" w14:textId="77777777" w:rsidR="00470B24" w:rsidRDefault="00470B24" w:rsidP="00470B24">
      <w:r w:rsidRPr="00AE3422">
        <w:t>Sincerely,</w:t>
      </w:r>
    </w:p>
    <w:p w14:paraId="5411A65E" w14:textId="77777777" w:rsidR="00470B24" w:rsidRPr="00C25BE1" w:rsidRDefault="00470B24" w:rsidP="00470B24"/>
    <w:p w14:paraId="44284F85" w14:textId="77777777" w:rsidR="00470B24" w:rsidRPr="00B276B0" w:rsidRDefault="00470B24" w:rsidP="00470B24">
      <w:r w:rsidRPr="00B868C3">
        <w:rPr>
          <w:highlight w:val="yellow"/>
        </w:rPr>
        <w:t xml:space="preserve">[HD POC </w:t>
      </w:r>
      <w:r>
        <w:rPr>
          <w:highlight w:val="yellow"/>
        </w:rPr>
        <w:t>name and contact details</w:t>
      </w:r>
      <w:r w:rsidRPr="00B868C3">
        <w:rPr>
          <w:highlight w:val="yellow"/>
        </w:rPr>
        <w:t>]</w:t>
      </w:r>
    </w:p>
    <w:p w14:paraId="597F8652" w14:textId="77777777" w:rsidR="0034525A" w:rsidRPr="00470B24" w:rsidRDefault="0034525A">
      <w:pPr>
        <w:rPr>
          <w:b/>
        </w:rPr>
      </w:pPr>
    </w:p>
    <w:sectPr w:rsidR="0034525A" w:rsidRPr="00470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9B19C" w14:textId="77777777" w:rsidR="0090478D" w:rsidRDefault="0090478D" w:rsidP="0090478D">
      <w:pPr>
        <w:spacing w:before="0" w:after="0"/>
      </w:pPr>
      <w:r>
        <w:separator/>
      </w:r>
    </w:p>
  </w:endnote>
  <w:endnote w:type="continuationSeparator" w:id="0">
    <w:p w14:paraId="667B6EA6" w14:textId="77777777" w:rsidR="0090478D" w:rsidRDefault="0090478D" w:rsidP="0090478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985E1" w14:textId="77777777" w:rsidR="0090478D" w:rsidRDefault="0090478D" w:rsidP="0090478D">
      <w:pPr>
        <w:spacing w:before="0" w:after="0"/>
      </w:pPr>
      <w:r>
        <w:separator/>
      </w:r>
    </w:p>
  </w:footnote>
  <w:footnote w:type="continuationSeparator" w:id="0">
    <w:p w14:paraId="11020A3F" w14:textId="77777777" w:rsidR="0090478D" w:rsidRDefault="0090478D" w:rsidP="0090478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838F5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A2D8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7EA7D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914274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D865D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9CBC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2EE6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A6A05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C89C3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025E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1B5059"/>
    <w:multiLevelType w:val="hybridMultilevel"/>
    <w:tmpl w:val="771CF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761B6"/>
    <w:multiLevelType w:val="hybridMultilevel"/>
    <w:tmpl w:val="521EAF7A"/>
    <w:lvl w:ilvl="0" w:tplc="929E4D0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59C24A8">
      <w:start w:val="1"/>
      <w:numFmt w:val="bullet"/>
      <w:pStyle w:val="ListParagraph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614991A">
      <w:start w:val="1"/>
      <w:numFmt w:val="bullet"/>
      <w:pStyle w:val="ListParagraph3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B24"/>
    <w:rsid w:val="0027576B"/>
    <w:rsid w:val="002E6303"/>
    <w:rsid w:val="0034525A"/>
    <w:rsid w:val="00470B24"/>
    <w:rsid w:val="005C0C49"/>
    <w:rsid w:val="005E0B59"/>
    <w:rsid w:val="0090478D"/>
    <w:rsid w:val="00B07FD1"/>
    <w:rsid w:val="00E46D57"/>
    <w:rsid w:val="00E94DCE"/>
    <w:rsid w:val="00EB6BB3"/>
    <w:rsid w:val="00F6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E1C1E0"/>
  <w15:chartTrackingRefBased/>
  <w15:docId w15:val="{1676B690-6A1D-4A36-9BF9-72C99F1F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B24"/>
    <w:pPr>
      <w:widowControl w:val="0"/>
      <w:spacing w:before="120" w:after="120" w:line="240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47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47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0B24"/>
    <w:pPr>
      <w:keepNext/>
      <w:keepLines/>
      <w:spacing w:before="240"/>
      <w:outlineLvl w:val="2"/>
    </w:pPr>
    <w:rPr>
      <w:rFonts w:ascii="Calibri Light" w:eastAsiaTheme="majorEastAsia" w:hAnsi="Calibri Light" w:cstheme="majorBidi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47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478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478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47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478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478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70B24"/>
    <w:rPr>
      <w:rFonts w:ascii="Calibri Light" w:eastAsiaTheme="majorEastAsia" w:hAnsi="Calibri Light" w:cstheme="majorBidi"/>
      <w:color w:val="000000" w:themeColor="text1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470B24"/>
    <w:rPr>
      <w:color w:val="0563C1" w:themeColor="hyperlink"/>
      <w:u w:val="single"/>
    </w:rPr>
  </w:style>
  <w:style w:type="paragraph" w:styleId="ListParagraph">
    <w:name w:val="List Paragraph"/>
    <w:aliases w:val="Bullet List,FooterText,List Paragraph1"/>
    <w:basedOn w:val="Normal"/>
    <w:link w:val="ListParagraphChar"/>
    <w:uiPriority w:val="34"/>
    <w:qFormat/>
    <w:rsid w:val="00470B24"/>
    <w:pPr>
      <w:numPr>
        <w:numId w:val="1"/>
      </w:numPr>
      <w:ind w:left="720"/>
    </w:pPr>
  </w:style>
  <w:style w:type="paragraph" w:customStyle="1" w:styleId="ListParagraph2">
    <w:name w:val="List Paragraph 2"/>
    <w:basedOn w:val="ListParagraph"/>
    <w:next w:val="Normal"/>
    <w:qFormat/>
    <w:rsid w:val="00470B24"/>
    <w:pPr>
      <w:numPr>
        <w:ilvl w:val="1"/>
      </w:numPr>
    </w:pPr>
  </w:style>
  <w:style w:type="paragraph" w:customStyle="1" w:styleId="ListParagraph3">
    <w:name w:val="List Paragraph 3"/>
    <w:basedOn w:val="ListParagraph2"/>
    <w:next w:val="Normal"/>
    <w:qFormat/>
    <w:rsid w:val="00470B24"/>
    <w:pPr>
      <w:numPr>
        <w:ilvl w:val="2"/>
      </w:numPr>
      <w:ind w:left="1440"/>
    </w:pPr>
  </w:style>
  <w:style w:type="character" w:customStyle="1" w:styleId="ListParagraphChar">
    <w:name w:val="List Paragraph Char"/>
    <w:aliases w:val="Bullet List Char,FooterText Char,List Paragraph1 Char"/>
    <w:basedOn w:val="DefaultParagraphFont"/>
    <w:link w:val="ListParagraph"/>
    <w:uiPriority w:val="34"/>
    <w:rsid w:val="00470B24"/>
    <w:rPr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470B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B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B24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B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B24"/>
    <w:rPr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B2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B24"/>
    <w:rPr>
      <w:rFonts w:ascii="Segoe UI" w:hAnsi="Segoe UI" w:cs="Segoe UI"/>
      <w:color w:val="000000" w:themeColor="tex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7FD1"/>
    <w:rPr>
      <w:color w:val="954F72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90478D"/>
  </w:style>
  <w:style w:type="paragraph" w:styleId="BlockText">
    <w:name w:val="Block Text"/>
    <w:basedOn w:val="Normal"/>
    <w:uiPriority w:val="99"/>
    <w:semiHidden/>
    <w:unhideWhenUsed/>
    <w:rsid w:val="0090478D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0478D"/>
  </w:style>
  <w:style w:type="character" w:customStyle="1" w:styleId="BodyTextChar">
    <w:name w:val="Body Text Char"/>
    <w:basedOn w:val="DefaultParagraphFont"/>
    <w:link w:val="BodyText"/>
    <w:uiPriority w:val="99"/>
    <w:semiHidden/>
    <w:rsid w:val="0090478D"/>
    <w:rPr>
      <w:color w:val="000000" w:themeColor="tex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0478D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0478D"/>
    <w:rPr>
      <w:color w:val="000000" w:themeColor="text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0478D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0478D"/>
    <w:rPr>
      <w:color w:val="000000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0478D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0478D"/>
    <w:rPr>
      <w:color w:val="000000" w:themeColor="text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0478D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0478D"/>
    <w:rPr>
      <w:color w:val="000000" w:themeColor="text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0478D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0478D"/>
    <w:rPr>
      <w:color w:val="000000" w:themeColor="text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0478D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0478D"/>
    <w:rPr>
      <w:color w:val="000000" w:themeColor="text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0478D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0478D"/>
    <w:rPr>
      <w:color w:val="000000" w:themeColor="text1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478D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0478D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0478D"/>
    <w:rPr>
      <w:color w:val="000000" w:themeColor="text1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0478D"/>
  </w:style>
  <w:style w:type="character" w:customStyle="1" w:styleId="DateChar">
    <w:name w:val="Date Char"/>
    <w:basedOn w:val="DefaultParagraphFont"/>
    <w:link w:val="Date"/>
    <w:uiPriority w:val="99"/>
    <w:semiHidden/>
    <w:rsid w:val="0090478D"/>
    <w:rPr>
      <w:color w:val="000000" w:themeColor="tex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478D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478D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0478D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0478D"/>
    <w:rPr>
      <w:color w:val="000000" w:themeColor="text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0478D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478D"/>
    <w:rPr>
      <w:color w:val="000000" w:themeColor="text1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0478D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0478D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0478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0478D"/>
    <w:rPr>
      <w:color w:val="000000" w:themeColor="tex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478D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478D"/>
    <w:rPr>
      <w:color w:val="000000" w:themeColor="tex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0478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0478D"/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9047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47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478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478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478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478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478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478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0478D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0478D"/>
    <w:rPr>
      <w:i/>
      <w:iCs/>
      <w:color w:val="000000" w:themeColor="text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478D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478D"/>
    <w:rPr>
      <w:rFonts w:ascii="Consolas" w:hAnsi="Consolas"/>
      <w:color w:val="000000" w:themeColor="text1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0478D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0478D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0478D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0478D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0478D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0478D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0478D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0478D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0478D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0478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478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478D"/>
    <w:rPr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rsid w:val="0090478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0478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0478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0478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0478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0478D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0478D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0478D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0478D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0478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0478D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0478D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0478D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0478D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0478D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0478D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0478D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0478D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0478D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0478D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90478D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/>
      <w:color w:val="000000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0478D"/>
    <w:rPr>
      <w:rFonts w:ascii="Consolas" w:hAnsi="Consolas"/>
      <w:color w:val="000000" w:themeColor="text1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047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0478D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90478D"/>
    <w:pPr>
      <w:widowControl w:val="0"/>
      <w:spacing w:after="0" w:line="240" w:lineRule="auto"/>
    </w:pPr>
    <w:rPr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90478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0478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0478D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0478D"/>
    <w:rPr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0478D"/>
    <w:pPr>
      <w:spacing w:before="0"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478D"/>
    <w:rPr>
      <w:rFonts w:ascii="Consolas" w:hAnsi="Consolas"/>
      <w:color w:val="000000" w:themeColor="text1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0478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0478D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047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0478D"/>
    <w:rPr>
      <w:color w:val="000000" w:themeColor="text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0478D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0478D"/>
    <w:rPr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478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0478D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0478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0478D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90478D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47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90478D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047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047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047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047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047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047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047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047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0478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478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dc.gov/legionella/downloads/fs-legionella-clinicians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dc.gov/legionella/wmp/toolkit/index.html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dc.gov/legionella/health-depts/healthcare-resources/cases-outbreaks.html%23full-investigation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cdc.gov/legionella/health-depts/healthcare-resources/cases-outbreaks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iendlyName xmlns="6494a3be-e040-4f6c-bab4-12d0ef0caeaa">notification-letter-single-possible.docx</FriendlyName>
    <WebRequestID xmlns="6494a3be-e040-4f6c-bab4-12d0ef0caeaa">796</WebRequestID>
    <RequestType xmlns="6494a3be-e040-4f6c-bab4-12d0ef0caeaa">Update</Request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5FFF414654248BFED7428B63CEAAE" ma:contentTypeVersion="10" ma:contentTypeDescription="Create a new document." ma:contentTypeScope="" ma:versionID="14b30bf678f15720eb089129034fc9f6">
  <xsd:schema xmlns:xsd="http://www.w3.org/2001/XMLSchema" xmlns:xs="http://www.w3.org/2001/XMLSchema" xmlns:p="http://schemas.microsoft.com/office/2006/metadata/properties" xmlns:ns2="c1b87af4-f275-4c5d-8ef7-1cff048bb152" xmlns:ns3="6494a3be-e040-4f6c-bab4-12d0ef0caeaa" xmlns:ns4="6a3a1654-6fd6-4978-b8ca-1b3bf4bd571a" targetNamespace="http://schemas.microsoft.com/office/2006/metadata/properties" ma:root="true" ma:fieldsID="cb09d985cdbc38b20d2677d204637e5f" ns2:_="" ns3:_="" ns4:_="">
    <xsd:import namespace="c1b87af4-f275-4c5d-8ef7-1cff048bb152"/>
    <xsd:import namespace="6494a3be-e040-4f6c-bab4-12d0ef0caeaa"/>
    <xsd:import namespace="6a3a1654-6fd6-4978-b8ca-1b3bf4bd571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WebRequestID" minOccurs="0"/>
                <xsd:element ref="ns3:RequestType" minOccurs="0"/>
                <xsd:element ref="ns3:FriendlyNa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87af4-f275-4c5d-8ef7-1cff048bb1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4a3be-e040-4f6c-bab4-12d0ef0caeaa" elementFormDefault="qualified">
    <xsd:import namespace="http://schemas.microsoft.com/office/2006/documentManagement/types"/>
    <xsd:import namespace="http://schemas.microsoft.com/office/infopath/2007/PartnerControls"/>
    <xsd:element name="WebRequestID" ma:index="11" nillable="true" ma:displayName="WebRequestID" ma:internalName="WebRequestID">
      <xsd:simpleType>
        <xsd:restriction base="dms:Number"/>
      </xsd:simpleType>
    </xsd:element>
    <xsd:element name="RequestType" ma:index="12" nillable="true" ma:displayName="RequestType" ma:internalName="RequestType">
      <xsd:simpleType>
        <xsd:restriction base="dms:Text">
          <xsd:maxLength value="255"/>
        </xsd:restriction>
      </xsd:simpleType>
    </xsd:element>
    <xsd:element name="FriendlyName" ma:index="13" nillable="true" ma:displayName="FriendlyName" ma:internalName="Friendly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a1654-6fd6-4978-b8ca-1b3bf4bd5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383F03B-6696-47DA-A9EF-24F9A77291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927B5A-60C1-412D-868D-7BD940369E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1CBF80-D272-48A5-AD88-48BE494D5CD7}"/>
</file>

<file path=customXml/itemProps4.xml><?xml version="1.0" encoding="utf-8"?>
<ds:datastoreItem xmlns:ds="http://schemas.openxmlformats.org/officeDocument/2006/customXml" ds:itemID="{52DE43E2-546A-44A8-AAD7-0F8B1C552C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307</Words>
  <Characters>2056</Characters>
  <Application>Microsoft Office Word</Application>
  <DocSecurity>0</DocSecurity>
  <Lines>32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letter template to healthcare facility leadership regarding a single possible healthcare-associated Legionnaires’ disease case</dc:title>
  <dc:subject/>
  <dc:creator>Albert, Alison P. (CDC/OID/NCIRD);CDC/NCIRD</dc:creator>
  <cp:keywords/>
  <dc:description/>
  <cp:lastModifiedBy>Smith, Jessica (CDC/DDID/NCIRD/DBD)</cp:lastModifiedBy>
  <cp:revision>11</cp:revision>
  <cp:lastPrinted>2021-02-03T22:19:00Z</cp:lastPrinted>
  <dcterms:created xsi:type="dcterms:W3CDTF">2018-02-01T17:56:00Z</dcterms:created>
  <dcterms:modified xsi:type="dcterms:W3CDTF">2021-02-03T22:20:00Z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0x010100B055FFF414654248BFED7428B63CEAAE</vt:lpwstr>
  </property>
  <property fmtid="{D5CDD505-2E9C-101B-9397-08002B2CF9AE}" pid="3" name="MSIP_Label_7b94a7b8-f06c-4dfe-bdcc-9b548fd58c31_Enabled">
    <vt:lpwstr>true</vt:lpwstr>
  </property>
  <property fmtid="{D5CDD505-2E9C-101B-9397-08002B2CF9AE}" pid="4" name="MSIP_Label_7b94a7b8-f06c-4dfe-bdcc-9b548fd58c31_SetDate">
    <vt:lpwstr>2021-02-03T22:20:03Z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iteId">
    <vt:lpwstr>9ce70869-60db-44fd-abe8-d2767077fc8f</vt:lpwstr>
  </property>
  <property fmtid="{D5CDD505-2E9C-101B-9397-08002B2CF9AE}" pid="8" name="MSIP_Label_7b94a7b8-f06c-4dfe-bdcc-9b548fd58c31_ActionId">
    <vt:lpwstr>b198f0d1-6000-4ac1-b336-4f1590100409</vt:lpwstr>
  </property>
  <property fmtid="{D5CDD505-2E9C-101B-9397-08002B2CF9AE}" pid="9" name="MSIP_Label_7b94a7b8-f06c-4dfe-bdcc-9b548fd58c31_ContentBits">
    <vt:lpwstr>0</vt:lpwstr>
  </property>
</Properties>
</file>