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96" w:rsidRPr="003B3F8A" w:rsidRDefault="00AF5E07" w:rsidP="003B3F8A">
      <w:pPr>
        <w:pStyle w:val="Title"/>
        <w:shd w:val="clear" w:color="auto" w:fill="006487"/>
        <w:rPr>
          <w:color w:val="000000"/>
        </w:rPr>
      </w:pPr>
      <w:bookmarkStart w:id="0" w:name="_GoBack"/>
      <w:bookmarkEnd w:id="0"/>
      <w:r>
        <w:t>Checklist: During an Event</w:t>
      </w:r>
    </w:p>
    <w:p w:rsidR="003B3F8A" w:rsidRDefault="003B3F8A" w:rsidP="003B3F8A">
      <w:pPr>
        <w:pStyle w:val="Title"/>
        <w:rPr>
          <w:rFonts w:cs="Myriad Pro"/>
          <w:bCs/>
          <w:i/>
          <w:iCs/>
          <w:color w:val="006487"/>
          <w:sz w:val="21"/>
          <w:szCs w:val="21"/>
        </w:rPr>
      </w:pPr>
    </w:p>
    <w:p w:rsidR="00794BA2" w:rsidRPr="003B3F8A" w:rsidRDefault="004F276B" w:rsidP="003B3F8A">
      <w:pPr>
        <w:pStyle w:val="Title"/>
        <w:rPr>
          <w:color w:val="006487"/>
          <w:sz w:val="22"/>
          <w:szCs w:val="22"/>
        </w:rPr>
      </w:pPr>
      <w:r w:rsidRPr="003B3F8A">
        <w:rPr>
          <w:rFonts w:cs="Myriad Pro"/>
          <w:bCs/>
          <w:i/>
          <w:iCs/>
          <w:color w:val="006487"/>
          <w:sz w:val="21"/>
          <w:szCs w:val="21"/>
        </w:rPr>
        <w:t xml:space="preserve"> </w:t>
      </w:r>
      <w:r w:rsidR="00794BA2" w:rsidRPr="003B3F8A">
        <w:rPr>
          <w:color w:val="006487"/>
        </w:rPr>
        <w:t>Initiating an Advisory</w:t>
      </w:r>
    </w:p>
    <w:p w:rsidR="00794BA2" w:rsidRDefault="00794BA2" w:rsidP="00794BA2">
      <w:pPr>
        <w:pStyle w:val="BodyTextChecklist"/>
        <w:rPr>
          <w:rFonts w:ascii="Arial" w:hAnsi="Arial" w:cs="Arial"/>
        </w:rPr>
      </w:pPr>
      <w:r w:rsidRPr="003470CD">
        <w:rPr>
          <w:rFonts w:ascii="Arial" w:hAnsi="Arial" w:cs="Arial"/>
        </w:rPr>
        <w:t>Identify the situation and collect facts.</w:t>
      </w:r>
    </w:p>
    <w:p w:rsidR="00063005" w:rsidRPr="003470CD" w:rsidRDefault="00063005" w:rsidP="00063005">
      <w:pPr>
        <w:pStyle w:val="BodyTextChecklist"/>
        <w:numPr>
          <w:ilvl w:val="0"/>
          <w:numId w:val="0"/>
        </w:numPr>
        <w:ind w:left="720"/>
        <w:rPr>
          <w:rFonts w:ascii="Arial" w:hAnsi="Arial" w:cs="Arial"/>
        </w:rPr>
      </w:pPr>
    </w:p>
    <w:p w:rsidR="00794BA2" w:rsidRPr="003470CD" w:rsidRDefault="00794BA2" w:rsidP="00794BA2">
      <w:pPr>
        <w:pStyle w:val="BodyTextChecklist"/>
        <w:rPr>
          <w:rFonts w:ascii="Arial" w:hAnsi="Arial" w:cs="Arial"/>
          <w:b/>
        </w:rPr>
      </w:pPr>
      <w:r w:rsidRPr="003470CD">
        <w:rPr>
          <w:rFonts w:ascii="Arial" w:hAnsi="Arial" w:cs="Arial"/>
        </w:rPr>
        <w:t>Notify your drinking water primacy agency.</w:t>
      </w:r>
    </w:p>
    <w:p w:rsidR="00063005" w:rsidRDefault="00063005" w:rsidP="00063005">
      <w:pPr>
        <w:pStyle w:val="BodyTextChecklist"/>
        <w:numPr>
          <w:ilvl w:val="0"/>
          <w:numId w:val="0"/>
        </w:numPr>
        <w:ind w:left="720"/>
        <w:rPr>
          <w:rFonts w:ascii="Arial" w:hAnsi="Arial" w:cs="Arial"/>
        </w:rPr>
      </w:pPr>
    </w:p>
    <w:p w:rsidR="00794BA2" w:rsidRPr="003470CD" w:rsidRDefault="00794BA2" w:rsidP="00794BA2">
      <w:pPr>
        <w:pStyle w:val="BodyTextChecklist"/>
        <w:rPr>
          <w:rFonts w:ascii="Arial" w:hAnsi="Arial" w:cs="Arial"/>
        </w:rPr>
      </w:pPr>
      <w:r w:rsidRPr="003470CD">
        <w:rPr>
          <w:rFonts w:ascii="Arial" w:hAnsi="Arial" w:cs="Arial"/>
        </w:rPr>
        <w:t>Decide to issue an advisory.</w:t>
      </w:r>
    </w:p>
    <w:p w:rsidR="00063005" w:rsidRDefault="00063005" w:rsidP="00063005">
      <w:pPr>
        <w:pStyle w:val="BodyTextChecklist"/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794BA2" w:rsidRDefault="00063005" w:rsidP="00794BA2">
      <w:pPr>
        <w:pStyle w:val="BodyTextChecklist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94BA2" w:rsidRPr="003470CD">
        <w:rPr>
          <w:rFonts w:ascii="Arial" w:hAnsi="Arial" w:cs="Arial"/>
        </w:rPr>
        <w:t>dentify the boundaries.</w:t>
      </w:r>
    </w:p>
    <w:p w:rsidR="00063005" w:rsidRPr="003470CD" w:rsidRDefault="00063005" w:rsidP="00063005">
      <w:pPr>
        <w:pStyle w:val="BodyTextChecklist"/>
        <w:numPr>
          <w:ilvl w:val="0"/>
          <w:numId w:val="0"/>
        </w:numPr>
        <w:rPr>
          <w:rFonts w:ascii="Arial" w:hAnsi="Arial" w:cs="Arial"/>
        </w:rPr>
      </w:pPr>
    </w:p>
    <w:p w:rsidR="00794BA2" w:rsidRPr="003470CD" w:rsidRDefault="00794BA2" w:rsidP="00794BA2">
      <w:pPr>
        <w:pStyle w:val="BodyTextChecklist"/>
        <w:rPr>
          <w:rFonts w:ascii="Arial" w:hAnsi="Arial" w:cs="Arial"/>
        </w:rPr>
      </w:pPr>
      <w:r w:rsidRPr="003470CD">
        <w:rPr>
          <w:rFonts w:ascii="Arial" w:hAnsi="Arial" w:cs="Arial"/>
        </w:rPr>
        <w:t>Notify your internal staff and external partners.</w:t>
      </w:r>
    </w:p>
    <w:p w:rsidR="00063005" w:rsidRDefault="00063005" w:rsidP="00063005">
      <w:pPr>
        <w:pStyle w:val="BodyTextChecklist"/>
        <w:numPr>
          <w:ilvl w:val="0"/>
          <w:numId w:val="0"/>
        </w:numPr>
        <w:ind w:left="720"/>
        <w:rPr>
          <w:rFonts w:ascii="Arial" w:hAnsi="Arial" w:cs="Arial"/>
        </w:rPr>
      </w:pPr>
    </w:p>
    <w:p w:rsidR="00794BA2" w:rsidRPr="003470CD" w:rsidRDefault="00794BA2" w:rsidP="00794BA2">
      <w:pPr>
        <w:pStyle w:val="BodyTextChecklist"/>
        <w:rPr>
          <w:rFonts w:ascii="Arial" w:hAnsi="Arial" w:cs="Arial"/>
        </w:rPr>
      </w:pPr>
      <w:r w:rsidRPr="003470CD">
        <w:rPr>
          <w:rFonts w:ascii="Arial" w:hAnsi="Arial" w:cs="Arial"/>
        </w:rPr>
        <w:t>Notify public officials.</w:t>
      </w:r>
    </w:p>
    <w:p w:rsidR="00794BA2" w:rsidRPr="003470CD" w:rsidRDefault="00794BA2" w:rsidP="00794BA2">
      <w:pPr>
        <w:pStyle w:val="BodyText"/>
        <w:rPr>
          <w:rFonts w:ascii="Arial" w:hAnsi="Arial" w:cs="Arial"/>
        </w:rPr>
      </w:pPr>
    </w:p>
    <w:p w:rsidR="00794BA2" w:rsidRPr="003B3F8A" w:rsidRDefault="00794BA2" w:rsidP="003B3F8A">
      <w:pPr>
        <w:pStyle w:val="Title"/>
        <w:rPr>
          <w:color w:val="006487"/>
        </w:rPr>
      </w:pPr>
      <w:r w:rsidRPr="003B3F8A">
        <w:rPr>
          <w:color w:val="006487"/>
        </w:rPr>
        <w:t>Preparing an Advisory</w:t>
      </w:r>
    </w:p>
    <w:p w:rsidR="00794BA2" w:rsidRDefault="00794BA2" w:rsidP="00794BA2">
      <w:pPr>
        <w:pStyle w:val="BodyTextChecklist"/>
        <w:rPr>
          <w:rFonts w:ascii="Arial" w:hAnsi="Arial" w:cs="Arial"/>
        </w:rPr>
      </w:pPr>
      <w:r w:rsidRPr="003470CD">
        <w:rPr>
          <w:rFonts w:ascii="Arial" w:hAnsi="Arial" w:cs="Arial"/>
        </w:rPr>
        <w:t xml:space="preserve">Develop, format, and translate the message. </w:t>
      </w:r>
    </w:p>
    <w:p w:rsidR="00063005" w:rsidRPr="003470CD" w:rsidRDefault="00063005" w:rsidP="00063005">
      <w:pPr>
        <w:pStyle w:val="BodyTextChecklist"/>
        <w:numPr>
          <w:ilvl w:val="0"/>
          <w:numId w:val="0"/>
        </w:numPr>
        <w:ind w:left="720"/>
        <w:rPr>
          <w:rFonts w:ascii="Arial" w:hAnsi="Arial" w:cs="Arial"/>
        </w:rPr>
      </w:pPr>
    </w:p>
    <w:p w:rsidR="00794BA2" w:rsidRDefault="00794BA2" w:rsidP="00794BA2">
      <w:pPr>
        <w:pStyle w:val="BodyTextChecklist"/>
        <w:rPr>
          <w:rFonts w:ascii="Arial" w:hAnsi="Arial" w:cs="Arial"/>
        </w:rPr>
      </w:pPr>
      <w:r w:rsidRPr="003470CD">
        <w:rPr>
          <w:rFonts w:ascii="Arial" w:hAnsi="Arial" w:cs="Arial"/>
        </w:rPr>
        <w:t>Approve the advisory.</w:t>
      </w:r>
    </w:p>
    <w:p w:rsidR="00063005" w:rsidRPr="003470CD" w:rsidRDefault="00063005" w:rsidP="00063005">
      <w:pPr>
        <w:pStyle w:val="BodyTextChecklist"/>
        <w:numPr>
          <w:ilvl w:val="0"/>
          <w:numId w:val="0"/>
        </w:numPr>
        <w:rPr>
          <w:rFonts w:ascii="Arial" w:hAnsi="Arial" w:cs="Arial"/>
        </w:rPr>
      </w:pPr>
    </w:p>
    <w:p w:rsidR="00794BA2" w:rsidRDefault="00794BA2" w:rsidP="00794BA2">
      <w:pPr>
        <w:pStyle w:val="BodyTextChecklist"/>
        <w:rPr>
          <w:rFonts w:ascii="Arial" w:hAnsi="Arial" w:cs="Arial"/>
        </w:rPr>
      </w:pPr>
      <w:r w:rsidRPr="003470CD">
        <w:rPr>
          <w:rFonts w:ascii="Arial" w:hAnsi="Arial" w:cs="Arial"/>
        </w:rPr>
        <w:t>Identify the spokespersons.</w:t>
      </w:r>
    </w:p>
    <w:p w:rsidR="00063005" w:rsidRPr="003470CD" w:rsidRDefault="00063005" w:rsidP="00063005">
      <w:pPr>
        <w:pStyle w:val="BodyTextChecklist"/>
        <w:numPr>
          <w:ilvl w:val="0"/>
          <w:numId w:val="0"/>
        </w:numPr>
        <w:rPr>
          <w:rFonts w:ascii="Arial" w:hAnsi="Arial" w:cs="Arial"/>
        </w:rPr>
      </w:pPr>
    </w:p>
    <w:p w:rsidR="00794BA2" w:rsidRPr="003470CD" w:rsidRDefault="00794BA2" w:rsidP="00794BA2">
      <w:pPr>
        <w:pStyle w:val="BodyTextChecklist"/>
        <w:rPr>
          <w:rFonts w:ascii="Arial" w:hAnsi="Arial" w:cs="Arial"/>
        </w:rPr>
      </w:pPr>
      <w:r w:rsidRPr="003470CD">
        <w:rPr>
          <w:rFonts w:ascii="Arial" w:hAnsi="Arial" w:cs="Arial"/>
        </w:rPr>
        <w:t>Assign communication responsibilities.</w:t>
      </w:r>
    </w:p>
    <w:p w:rsidR="00794BA2" w:rsidRPr="003470CD" w:rsidRDefault="00794BA2" w:rsidP="00794BA2">
      <w:pPr>
        <w:pStyle w:val="BodyText"/>
        <w:rPr>
          <w:rFonts w:ascii="Arial" w:hAnsi="Arial" w:cs="Arial"/>
        </w:rPr>
      </w:pPr>
    </w:p>
    <w:p w:rsidR="00794BA2" w:rsidRPr="003B3F8A" w:rsidRDefault="00794BA2" w:rsidP="003B3F8A">
      <w:pPr>
        <w:pStyle w:val="Title"/>
        <w:rPr>
          <w:color w:val="006487"/>
        </w:rPr>
      </w:pPr>
      <w:r w:rsidRPr="003B3F8A">
        <w:rPr>
          <w:color w:val="006487"/>
        </w:rPr>
        <w:t>Distributing an Advisory</w:t>
      </w:r>
    </w:p>
    <w:p w:rsidR="00794BA2" w:rsidRDefault="00794BA2" w:rsidP="00794BA2">
      <w:pPr>
        <w:pStyle w:val="BodyTextChecklist"/>
        <w:rPr>
          <w:rFonts w:ascii="Arial" w:hAnsi="Arial" w:cs="Arial"/>
        </w:rPr>
      </w:pPr>
      <w:r w:rsidRPr="003470CD">
        <w:rPr>
          <w:rFonts w:ascii="Arial" w:hAnsi="Arial" w:cs="Arial"/>
        </w:rPr>
        <w:t>Implement distribution methods.</w:t>
      </w:r>
    </w:p>
    <w:p w:rsidR="00063005" w:rsidRPr="003470CD" w:rsidRDefault="00063005" w:rsidP="00063005">
      <w:pPr>
        <w:pStyle w:val="BodyTextChecklist"/>
        <w:numPr>
          <w:ilvl w:val="0"/>
          <w:numId w:val="0"/>
        </w:numPr>
        <w:ind w:left="360"/>
        <w:rPr>
          <w:rFonts w:ascii="Arial" w:hAnsi="Arial" w:cs="Arial"/>
        </w:rPr>
      </w:pPr>
    </w:p>
    <w:p w:rsidR="00794BA2" w:rsidRDefault="00794BA2" w:rsidP="00794BA2">
      <w:pPr>
        <w:pStyle w:val="BodyTextChecklist"/>
        <w:rPr>
          <w:rFonts w:ascii="Arial" w:hAnsi="Arial" w:cs="Arial"/>
        </w:rPr>
      </w:pPr>
      <w:r w:rsidRPr="003470CD">
        <w:rPr>
          <w:rFonts w:ascii="Arial" w:hAnsi="Arial" w:cs="Arial"/>
        </w:rPr>
        <w:t>Use your network to distribute messages.</w:t>
      </w:r>
    </w:p>
    <w:p w:rsidR="00063005" w:rsidRPr="003470CD" w:rsidRDefault="00063005" w:rsidP="00063005">
      <w:pPr>
        <w:pStyle w:val="BodyTextChecklist"/>
        <w:numPr>
          <w:ilvl w:val="0"/>
          <w:numId w:val="0"/>
        </w:numPr>
        <w:rPr>
          <w:rFonts w:ascii="Arial" w:hAnsi="Arial" w:cs="Arial"/>
        </w:rPr>
      </w:pPr>
    </w:p>
    <w:p w:rsidR="00794BA2" w:rsidRPr="003470CD" w:rsidRDefault="00794BA2" w:rsidP="00794BA2">
      <w:pPr>
        <w:pStyle w:val="BodyTextChecklist"/>
        <w:rPr>
          <w:rFonts w:ascii="Arial" w:hAnsi="Arial" w:cs="Arial"/>
        </w:rPr>
      </w:pPr>
      <w:r w:rsidRPr="003470CD">
        <w:rPr>
          <w:rFonts w:ascii="Arial" w:hAnsi="Arial" w:cs="Arial"/>
        </w:rPr>
        <w:t>Work with the media.</w:t>
      </w:r>
    </w:p>
    <w:p w:rsidR="00794BA2" w:rsidRPr="003470CD" w:rsidRDefault="00794BA2" w:rsidP="00794BA2">
      <w:pPr>
        <w:pStyle w:val="BodyText"/>
        <w:rPr>
          <w:rFonts w:ascii="Arial" w:hAnsi="Arial" w:cs="Arial"/>
        </w:rPr>
      </w:pPr>
    </w:p>
    <w:p w:rsidR="00794BA2" w:rsidRPr="003B3F8A" w:rsidRDefault="00794BA2" w:rsidP="003B3F8A">
      <w:pPr>
        <w:pStyle w:val="Title"/>
        <w:rPr>
          <w:color w:val="006487"/>
        </w:rPr>
      </w:pPr>
      <w:r w:rsidRPr="003B3F8A">
        <w:rPr>
          <w:color w:val="006487"/>
        </w:rPr>
        <w:t>Ending an Advisory</w:t>
      </w:r>
    </w:p>
    <w:p w:rsidR="00794BA2" w:rsidRDefault="00794BA2" w:rsidP="00794BA2">
      <w:pPr>
        <w:pStyle w:val="BodyTextChecklist"/>
        <w:rPr>
          <w:rFonts w:ascii="Arial" w:hAnsi="Arial" w:cs="Arial"/>
        </w:rPr>
      </w:pPr>
      <w:r w:rsidRPr="003470CD">
        <w:rPr>
          <w:rFonts w:ascii="Arial" w:hAnsi="Arial" w:cs="Arial"/>
        </w:rPr>
        <w:t>Issue End of Advisory notice.</w:t>
      </w:r>
    </w:p>
    <w:p w:rsidR="00063005" w:rsidRPr="003470CD" w:rsidRDefault="00063005" w:rsidP="00063005">
      <w:pPr>
        <w:pStyle w:val="BodyTextChecklist"/>
        <w:numPr>
          <w:ilvl w:val="0"/>
          <w:numId w:val="0"/>
        </w:numPr>
        <w:ind w:left="720"/>
        <w:rPr>
          <w:rFonts w:ascii="Arial" w:hAnsi="Arial" w:cs="Arial"/>
        </w:rPr>
      </w:pPr>
    </w:p>
    <w:p w:rsidR="00063005" w:rsidRPr="00063005" w:rsidRDefault="00794BA2" w:rsidP="00063005">
      <w:pPr>
        <w:pStyle w:val="BodyTextChecklist"/>
        <w:rPr>
          <w:rFonts w:ascii="Arial" w:hAnsi="Arial" w:cs="Arial"/>
        </w:rPr>
      </w:pPr>
      <w:r w:rsidRPr="003470CD">
        <w:rPr>
          <w:rFonts w:ascii="Arial" w:hAnsi="Arial" w:cs="Arial"/>
        </w:rPr>
        <w:t>Debrief</w:t>
      </w:r>
    </w:p>
    <w:p w:rsidR="00063005" w:rsidRPr="003470CD" w:rsidRDefault="00063005" w:rsidP="00063005">
      <w:pPr>
        <w:pStyle w:val="BodyTextChecklist"/>
        <w:numPr>
          <w:ilvl w:val="0"/>
          <w:numId w:val="0"/>
        </w:numPr>
        <w:ind w:left="360"/>
        <w:rPr>
          <w:rFonts w:ascii="Arial" w:hAnsi="Arial" w:cs="Arial"/>
        </w:rPr>
      </w:pPr>
    </w:p>
    <w:p w:rsidR="00794BA2" w:rsidRPr="003470CD" w:rsidRDefault="00794BA2" w:rsidP="00794BA2">
      <w:pPr>
        <w:pStyle w:val="BodyTextChecklist"/>
        <w:rPr>
          <w:rFonts w:ascii="Arial" w:hAnsi="Arial" w:cs="Arial"/>
        </w:rPr>
      </w:pPr>
      <w:r w:rsidRPr="003470CD">
        <w:rPr>
          <w:rFonts w:ascii="Arial" w:hAnsi="Arial" w:cs="Arial"/>
        </w:rPr>
        <w:t>Modify agency protocol as needed</w:t>
      </w:r>
    </w:p>
    <w:p w:rsidR="001B1F8C" w:rsidRPr="00DE7FDC" w:rsidRDefault="001B1F8C" w:rsidP="001B1F8C">
      <w:pPr>
        <w:pStyle w:val="Default"/>
        <w:rPr>
          <w:rFonts w:ascii="Arial" w:hAnsi="Arial" w:cs="Arial"/>
          <w:color w:val="221E1F"/>
          <w:sz w:val="22"/>
          <w:szCs w:val="22"/>
        </w:rPr>
      </w:pPr>
    </w:p>
    <w:p w:rsidR="004B1FF2" w:rsidRPr="001B1F8C" w:rsidRDefault="004B1FF2" w:rsidP="00DE7FDC">
      <w:pPr>
        <w:pStyle w:val="Default"/>
        <w:spacing w:after="1000"/>
        <w:rPr>
          <w:rFonts w:ascii="Arial" w:hAnsi="Arial" w:cs="Arial"/>
          <w:b/>
          <w:color w:val="221E1F"/>
          <w:sz w:val="22"/>
          <w:szCs w:val="22"/>
        </w:rPr>
      </w:pPr>
    </w:p>
    <w:sectPr w:rsidR="004B1FF2" w:rsidRPr="001B1F8C" w:rsidSect="00791C01">
      <w:headerReference w:type="default" r:id="rId9"/>
      <w:footerReference w:type="default" r:id="rId10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8C" w:rsidRDefault="001B1F8C" w:rsidP="004F5196">
      <w:pPr>
        <w:spacing w:after="0" w:line="240" w:lineRule="auto"/>
      </w:pPr>
      <w:r>
        <w:separator/>
      </w:r>
    </w:p>
  </w:endnote>
  <w:endnote w:type="continuationSeparator" w:id="0">
    <w:p w:rsidR="001B1F8C" w:rsidRDefault="001B1F8C" w:rsidP="004F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Myriad Pro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8C" w:rsidRDefault="0081335B">
    <w:pPr>
      <w:pStyle w:val="Footer"/>
    </w:pPr>
    <w:r w:rsidRPr="004F5196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2EBE7ADC" wp14:editId="5C7C203D">
              <wp:simplePos x="0" y="0"/>
              <wp:positionH relativeFrom="page">
                <wp:posOffset>219075</wp:posOffset>
              </wp:positionH>
              <wp:positionV relativeFrom="page">
                <wp:posOffset>9493250</wp:posOffset>
              </wp:positionV>
              <wp:extent cx="7153275" cy="3143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32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335B" w:rsidRPr="001E3C53" w:rsidRDefault="0081335B" w:rsidP="0081335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proofErr w:type="gramStart"/>
                          <w:r w:rsidRPr="001E3C53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Developed by the Centers for Disease Control and Prevention and the American Water Works Association in collaboration with the U.S. Environmental Protection Agency and other partners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.</w:t>
                          </w:r>
                          <w:proofErr w:type="gramEnd"/>
                        </w:p>
                        <w:p w:rsidR="0081335B" w:rsidRPr="001E3C53" w:rsidRDefault="0081335B" w:rsidP="0081335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r w:rsidRPr="00CF7144">
                            <w:rPr>
                              <w:rFonts w:ascii="Arial" w:hAnsi="Arial" w:cs="Arial"/>
                              <w:b/>
                              <w:color w:val="006487"/>
                              <w:sz w:val="12"/>
                              <w:szCs w:val="12"/>
                            </w:rPr>
                            <w:t>March 2013 -</w:t>
                          </w:r>
                          <w:r>
                            <w:t xml:space="preserve"> </w:t>
                          </w:r>
                          <w:hyperlink r:id="rId1" w:history="1">
                            <w:r w:rsidRPr="001E3C53">
                              <w:rPr>
                                <w:rFonts w:ascii="Arial" w:hAnsi="Arial" w:cs="Arial"/>
                                <w:b/>
                                <w:color w:val="006487"/>
                                <w:sz w:val="12"/>
                                <w:szCs w:val="12"/>
                              </w:rPr>
                              <w:t>http://www.cdc.gov/healthywater/emergency/dwa-comm-toolbox/tools-templates-main.html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7.25pt;margin-top:747.5pt;width:563.25pt;height:2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xYrwIAALA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oHYYcdJAiR5pr9Fa9Mg32elaFYPTQwtuuodt42mYqvZe5F8V4mJTEb6nd1KKrqKkgOjsTffi6oCj&#10;DMiu+yAKeIYctLBAfSkbAwjJQIAOVXo6V8aEksPmwp9Ng8UMoxzOpn44DWYmOJfE4+1WKv2OigYZ&#10;I8ESKm/RyfFe6cF1dDGPcZGxurbVr/nVBmAOO/A2XDVnJgpbzB+RF22X22XohMF864Remjp32SZ0&#10;5pm/mKXTdLNJ/Z/mXT+MK1YUlJtnRmH54Z8V7iTxQRJnaSlRs8LAmZCU3O82tURHAsLO7HdKyIWb&#10;ex2GzRdweUHJD0JvHURONl8unDALZ0608JaO50fraO6FUZhm15TuGaf/Tgl1CY5mUEdL57fcPPu9&#10;5kbihmkYHTVrErw8O5HYSHDLC1taTVg92BepMOE/pwLKPRbaCtZodFCr7ne97Yxw7IOdKJ5AwVKA&#10;wECmMPbAqIT8jlEHIyTB6tuBSIpR/Z5DF5h5MxpyNHajQXgOVxOsMRrMjR7m0qGVbF8B8tBnXNxB&#10;p5TMiti01BAFMDALGAuWy2mEmblzubZez4N29QsAAP//AwBQSwMEFAAGAAgAAAAhAN3vFUbfAAAA&#10;DQEAAA8AAABkcnMvZG93bnJldi54bWxMT8FOg0AUvJv4D5tn4s0uKBCLLE1j9GRipHjwuMArbMq+&#10;RXbb4t/7etLbzJvJvJlis9hRnHD2xpGCeBWBQGpdZ6hX8Fm/3j2C8EFTp0dHqOAHPWzK66tC5507&#10;U4WnXegFh5DPtYIhhCmX0rcDWu1XbkJibe9mqwPTuZfdrM8cbkd5H0WZtNoQfxj0hM8Dtofd0SrY&#10;flH1Yr7fm49qX5m6Xkf0lh2Uur1Ztk8gAi7hzwyX+lwdSu7UuCN1XowKHpKUnXxP1imPujjiLGbU&#10;MEoTVmVZyP8ryl8AAAD//wMAUEsBAi0AFAAGAAgAAAAhALaDOJL+AAAA4QEAABMAAAAAAAAAAAAA&#10;AAAAAAAAAFtDb250ZW50X1R5cGVzXS54bWxQSwECLQAUAAYACAAAACEAOP0h/9YAAACUAQAACwAA&#10;AAAAAAAAAAAAAAAvAQAAX3JlbHMvLnJlbHNQSwECLQAUAAYACAAAACEA775cWK8CAACwBQAADgAA&#10;AAAAAAAAAAAAAAAuAgAAZHJzL2Uyb0RvYy54bWxQSwECLQAUAAYACAAAACEA3e8VRt8AAAANAQAA&#10;DwAAAAAAAAAAAAAAAAAJBQAAZHJzL2Rvd25yZXYueG1sUEsFBgAAAAAEAAQA8wAAABUGAAAAAA==&#10;" o:allowincell="f" filled="f" stroked="f">
              <v:textbox inset="0,0,0,0">
                <w:txbxContent>
                  <w:p w:rsidR="0081335B" w:rsidRPr="001E3C53" w:rsidRDefault="0081335B" w:rsidP="0081335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proofErr w:type="gramStart"/>
                    <w:r w:rsidRPr="001E3C53"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Developed by the Centers for Disease Control and Prevention and the American Water Works Association in collaboration with the U.S. Environmental Protection Agency and other partners</w:t>
                    </w:r>
                    <w:r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.</w:t>
                    </w:r>
                    <w:proofErr w:type="gramEnd"/>
                  </w:p>
                  <w:p w:rsidR="0081335B" w:rsidRPr="001E3C53" w:rsidRDefault="0081335B" w:rsidP="0081335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r w:rsidRPr="00CF7144">
                      <w:rPr>
                        <w:rFonts w:ascii="Arial" w:hAnsi="Arial" w:cs="Arial"/>
                        <w:b/>
                        <w:color w:val="006487"/>
                        <w:sz w:val="12"/>
                        <w:szCs w:val="12"/>
                      </w:rPr>
                      <w:t>March 2013 -</w:t>
                    </w:r>
                    <w:r>
                      <w:t xml:space="preserve"> </w:t>
                    </w:r>
                    <w:hyperlink r:id="rId2" w:history="1">
                      <w:r w:rsidRPr="001E3C53">
                        <w:rPr>
                          <w:rFonts w:ascii="Arial" w:hAnsi="Arial" w:cs="Arial"/>
                          <w:b/>
                          <w:color w:val="006487"/>
                          <w:sz w:val="12"/>
                          <w:szCs w:val="12"/>
                        </w:rPr>
                        <w:t>http://www.cdc.gov/healthywater/emergency/dwa-comm-toolbox/tools-templates-main.html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Pr="004F5196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0EDA798" wp14:editId="5843271E">
              <wp:simplePos x="0" y="0"/>
              <wp:positionH relativeFrom="page">
                <wp:posOffset>7268845</wp:posOffset>
              </wp:positionH>
              <wp:positionV relativeFrom="page">
                <wp:posOffset>9319895</wp:posOffset>
              </wp:positionV>
              <wp:extent cx="262255" cy="215900"/>
              <wp:effectExtent l="0" t="0" r="4445" b="1270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F8C" w:rsidRDefault="001B1F8C" w:rsidP="004F5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34" w:lineRule="exact"/>
                            <w:ind w:left="40" w:right="-45"/>
                            <w:rPr>
                              <w:rFonts w:ascii="Myriad Pro" w:hAnsi="Myriad Pro" w:cs="Myriad Pro"/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791C01">
                            <w:rPr>
                              <w:rFonts w:ascii="Myriad Pro" w:hAnsi="Myriad Pro" w:cs="Myriad Pro"/>
                              <w:b/>
                              <w:bCs/>
                              <w:noProof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572.35pt;margin-top:733.85pt;width:20.65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g5sgIAALE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Cuo&#10;HaRHkA5q9MBGg27liGAL8jP0OgO3+x4czQj74Oti1f2dpN80EnLdELFjN0rJoWGkAn6hvek/uTrh&#10;aAuyHT7KCt4heyMd0FirziYP0oEAHYg8nmpjuVDYjBZRlCQYUTiKwiQNHDefZPPlXmnznskOWSPH&#10;CkrvwMnhThtLhmSzi31LyJK3rSt/K55tgOO0A0/DVXtmSbhq/kyDdLPcLGMvjhYbLw6Kwrsp17G3&#10;KMPLpHhXrNdF+Mu+G8ZZw6uKCfvMrKww/rPKHTU+aeKkLS1bXlk4S0mr3XbdKnQgoOzSfS7lcHJ2&#10;85/TcEmAWF6EFEZxcBulXrlYXnpxGSdeehksvSBMb9NFEKdxUT4P6Y4L9u8hoSHHaRIlk5bOpF/E&#10;FrjvdWwk67iB2dHyLsfLkxPJrAI3onKlNYS3k/0kFZb+ORVQ7rnQTq9WopNYzbgdXWu8m9tgK6tH&#10;ELCSIDBQKcw9MBqpfmA0wAzJsf6+J4ph1H4Q0AR24MyGmo3tbBBB4WqODUaTuTbTYNr3iu8aQJ7a&#10;TMgbaJSaOxHbjppYHNsL5oKL5TjD7OB5+u+8zpN29RsAAP//AwBQSwMEFAAGAAgAAAAhAI+Ikk7h&#10;AAAADwEAAA8AAABkcnMvZG93bnJldi54bWxMj8FOwzAQRO9I/IO1SNyoHRSSEuJUFYITEiINB45O&#10;7CZW43WI3Tb8PdsT3Ga0o9k35WZxIzuZOViPEpKVAGaw89piL+Gzeb1bAwtRoVajRyPhxwTYVNdX&#10;pSq0P2NtTrvYMyrBUCgJQ4xTwXnoBuNUWPnJIN32fnYqkp17rmd1pnI38nshMu6URfowqMk8D6Y7&#10;7I5OwvYL6xf7/d5+1PvaNs2jwLfsIOXtzbJ9AhbNEv/CcMEndKiIqfVH1IGN5JM0zSlLKs1yUpdM&#10;ss5oYEvqQSQ58Krk/3dUvwAAAP//AwBQSwECLQAUAAYACAAAACEAtoM4kv4AAADhAQAAEwAAAAAA&#10;AAAAAAAAAAAAAAAAW0NvbnRlbnRfVHlwZXNdLnhtbFBLAQItABQABgAIAAAAIQA4/SH/1gAAAJQB&#10;AAALAAAAAAAAAAAAAAAAAC8BAABfcmVscy8ucmVsc1BLAQItABQABgAIAAAAIQDOVvg5sgIAALEF&#10;AAAOAAAAAAAAAAAAAAAAAC4CAABkcnMvZTJvRG9jLnhtbFBLAQItABQABgAIAAAAIQCPiJJO4QAA&#10;AA8BAAAPAAAAAAAAAAAAAAAAAAwFAABkcnMvZG93bnJldi54bWxQSwUGAAAAAAQABADzAAAAGgYA&#10;AAAA&#10;" o:allowincell="f" filled="f" stroked="f">
              <v:textbox inset="0,0,0,0">
                <w:txbxContent>
                  <w:p w:rsidR="001B1F8C" w:rsidRDefault="001B1F8C" w:rsidP="004F519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34" w:lineRule="exact"/>
                      <w:ind w:left="40" w:right="-45"/>
                      <w:rPr>
                        <w:rFonts w:ascii="Myriad Pro" w:hAnsi="Myriad Pro" w:cs="Myriad Pro"/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instrText xml:space="preserve"> PAGE </w:instrTex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separate"/>
                    </w:r>
                    <w:r w:rsidR="00791C01">
                      <w:rPr>
                        <w:rFonts w:ascii="Myriad Pro" w:hAnsi="Myriad Pro" w:cs="Myriad Pro"/>
                        <w:b/>
                        <w:bCs/>
                        <w:noProof/>
                        <w:color w:val="006487"/>
                        <w:position w:val="1"/>
                        <w:sz w:val="30"/>
                        <w:szCs w:val="30"/>
                      </w:rPr>
                      <w:t>1</w: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F5196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3408CE1" wp14:editId="7E696B8D">
              <wp:simplePos x="0" y="0"/>
              <wp:positionH relativeFrom="page">
                <wp:posOffset>9525</wp:posOffset>
              </wp:positionH>
              <wp:positionV relativeFrom="page">
                <wp:posOffset>9363075</wp:posOffset>
              </wp:positionV>
              <wp:extent cx="7074535" cy="168275"/>
              <wp:effectExtent l="0" t="0" r="12065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453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5E07" w:rsidRPr="00AF5E07" w:rsidRDefault="00AF5E07" w:rsidP="00AF5E0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Section 2: During an Event: </w:t>
                          </w:r>
                          <w:r w:rsidRPr="00AF5E07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Checklist</w:t>
                          </w:r>
                        </w:p>
                        <w:p w:rsidR="001B1F8C" w:rsidRPr="0046722A" w:rsidRDefault="001B1F8C" w:rsidP="004F5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.75pt;margin-top:737.25pt;width:557.05pt;height:1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7ANsQ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zMeKkgxo90FGjWzEi2IL8DL1Kwe2+B0c9wj74Wq6qvxPlV4W4WDeE7+iNlGJoKKkgPnvTPbs6&#10;4SgDsh0+iAreIXstLNBYy84kD9KBAB3q9HiqjYmlhM2ltwyjywijEs78RRwsIxOcS9L5di+VfkdF&#10;h4yRYQm1t+jkcKf05Dq7mMe4KFjb2vq3/NkGYE478DZcNWcmClvOH4mXbOJNHDphsNg4oZfnzk2x&#10;Dp1F4S+j/DJfr3P/p3nXD9OGVRXl5plZWn74Z6U7inwSxUlcSrSsMnAmJCV323Ur0YGAtAv7HRNy&#10;5uY+D8PmC7i8oOQHoXcbJE6xiJdOWISRkyy92PH85DZZeGES5sVzSneM03+nhIYMJ1EQTWL6LTfP&#10;fq+5kbRjGoZHy7oMxycnkhoJbnhlS6sJayf7LBUm/KdUQLnnQlvBGo1OatXjdrS9Ecx9sBXVIyhY&#10;ChAYyBQGHxiNkN8xGmCIZFh92xNJMWrfc+gCM3FmQ87GdjYIL+FqhjVGk7nW02Ta95LtGkCe+oyL&#10;G+iUmlkRm5aaogAGZgGDwXI5DjEzec7X1utp1K5+AQAA//8DAFBLAwQUAAYACAAAACEAH9xx5d8A&#10;AAAMAQAADwAAAGRycy9kb3ducmV2LnhtbEyPwU7DMBBE70j8g7VI3Kgd1AaaxqkqBCckRBoOHJ3Y&#10;TazG6xC7bfh7Nid62h3NaPZtvp1cz85mDNajhGQhgBlsvLbYSviq3h6egYWoUKveo5HwawJsi9ub&#10;XGXaX7A0531sGZVgyJSELsYh4zw0nXEqLPxgkLyDH52KJMeW61FdqNz1/FGIlDtlkS50ajAvnWmO&#10;+5OTsPvG8tX+fNSf5aG0VbUW+J4epby/m3YbYNFM8T8MMz6hQ0FMtT+hDqwnvaIgjeXTkrY5kCSr&#10;FFg9WyIRwIucXz9R/AEAAP//AwBQSwECLQAUAAYACAAAACEAtoM4kv4AAADhAQAAEwAAAAAAAAAA&#10;AAAAAAAAAAAAW0NvbnRlbnRfVHlwZXNdLnhtbFBLAQItABQABgAIAAAAIQA4/SH/1gAAAJQBAAAL&#10;AAAAAAAAAAAAAAAAAC8BAABfcmVscy8ucmVsc1BLAQItABQABgAIAAAAIQDre7ANsQIAALIFAAAO&#10;AAAAAAAAAAAAAAAAAC4CAABkcnMvZTJvRG9jLnhtbFBLAQItABQABgAIAAAAIQAf3HHl3wAAAAwB&#10;AAAPAAAAAAAAAAAAAAAAAAsFAABkcnMvZG93bnJldi54bWxQSwUGAAAAAAQABADzAAAAFwYAAAAA&#10;" o:allowincell="f" filled="f" stroked="f">
              <v:textbox inset="0,0,0,0">
                <w:txbxContent>
                  <w:p w:rsidR="00AF5E07" w:rsidRPr="00AF5E07" w:rsidRDefault="00AF5E07" w:rsidP="00AF5E0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Section 2: During an Event: </w:t>
                    </w:r>
                    <w:r w:rsidRPr="00AF5E07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Checklist</w:t>
                    </w:r>
                  </w:p>
                  <w:p w:rsidR="001B1F8C" w:rsidRPr="0046722A" w:rsidRDefault="001B1F8C" w:rsidP="004F519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8C" w:rsidRDefault="001B1F8C" w:rsidP="004F5196">
      <w:pPr>
        <w:spacing w:after="0" w:line="240" w:lineRule="auto"/>
      </w:pPr>
      <w:r>
        <w:separator/>
      </w:r>
    </w:p>
  </w:footnote>
  <w:footnote w:type="continuationSeparator" w:id="0">
    <w:p w:rsidR="001B1F8C" w:rsidRDefault="001B1F8C" w:rsidP="004F5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8C" w:rsidRDefault="001B1F8C">
    <w:pPr>
      <w:pStyle w:val="Header"/>
    </w:pPr>
    <w:r w:rsidRPr="004F5196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50C51BC" wp14:editId="44A84C8C">
              <wp:simplePos x="0" y="0"/>
              <wp:positionH relativeFrom="page">
                <wp:posOffset>3533775</wp:posOffset>
              </wp:positionH>
              <wp:positionV relativeFrom="page">
                <wp:posOffset>285750</wp:posOffset>
              </wp:positionV>
              <wp:extent cx="3670935" cy="1524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0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F8C" w:rsidRPr="0046722A" w:rsidRDefault="001B1F8C" w:rsidP="00467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k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ing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7"/>
                              <w:sz w:val="20"/>
                              <w:szCs w:val="20"/>
                            </w:rPr>
                            <w:t xml:space="preserve"> W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er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dviso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5"/>
                              <w:sz w:val="20"/>
                              <w:szCs w:val="20"/>
                            </w:rPr>
                            <w:t>r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y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ommunic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oolb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o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78.25pt;margin-top:22.5pt;width:289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b7rgIAAKkFAAAOAAAAZHJzL2Uyb0RvYy54bWysVNuOmzAQfa/Uf7D8zgIJuYCWrLIhVJW2&#10;F2m3H+AYE6yCTW0nsF313zs2IdnLS9WWB2uwx2cu53iub/qmRkemNJcixeFVgBETVBZc7FP87SH3&#10;lhhpQ0RBailYih+Zxjer9++uuzZhE1nJumAKAYjQSdemuDKmTXxf04o1RF/Jlgk4LKVqiIFftfcL&#10;RTpAb2p/EgRzv5OqaJWkTGvYzYZDvHL4Zcmo+VKWmhlUpxhyM25Vbt3Z1V9dk2SvSFtxekqD/EUW&#10;DeECgp6hMmIIOij+BqrhVEktS3NFZePLsuSUuRqgmjB4Vc19RVrmaoHm6PbcJv3/YOnn41eFeJFi&#10;IEqQBih6YL1Bt7JHS9udrtUJON234GZ62AaWXaW6vZP0u0ZCbioi9mytlOwqRgrILrQ3/WdXBxxt&#10;QXbdJ1lAGHIw0gH1pWps66AZCNCBpcczMzYVCpvT+SKIpzOMKJyFs0kUOOp8koy3W6XNByYbZI0U&#10;K2DeoZPjnTY2G5KMLjaYkDmva8d+LV5sgOOwA7Hhqj2zWTgyn+Ig3i63y8iLJvOtFwVZ5q3zTeTN&#10;83Axy6bZZpOFv2zcMEoqXhRM2DCjsMLoz4g7SXyQxFlaWta8sHA2Ja32u02t0JGAsHP3uZ7DycXN&#10;f5mGawLU8qqkELp5O4m9fL5ceFEezbx4ESy9IIxv43kQxVGWvyzpjgv27yWhLsXxbDIbxHRJ+lVt&#10;gfve1kaShhsYHTVvQLtnJ5JYCW5F4ag1hNeD/awVNv1LK4DukWgnWKvRQa2m3/WAYlW8k8UjSFdJ&#10;UBboE+YdGJVUPzHqYHakWP84EMUwqj8KkL8dNKOhRmM3GkRQuJpig9FgbswwkA6t4vsKkIcHJuQa&#10;nkjJnXovWZweFswDV8RpdtmB8/zfeV0m7Oo3AAAA//8DAFBLAwQUAAYACAAAACEA/qwtPd8AAAAK&#10;AQAADwAAAGRycy9kb3ducmV2LnhtbEyPwU7DMBBE70j8g7VI3KhdaCwa4lQVghMSIg0Hjk68TazG&#10;6xC7bfh73BMcV/s086bYzG5gJ5yC9aRguRDAkFpvLHUKPuvXu0dgIWoyevCECn4wwKa8vip0bvyZ&#10;KjztYsdSCIVcK+hjHHPOQ9uj02HhR6T02/vJ6ZjOqeNm0ucU7gZ+L4TkTltKDb0e8bnH9rA7OgXb&#10;L6pe7Pd781HtK1vXa0Fv8qDU7c28fQIWcY5/MFz0kzqUyanxRzKBDQqyTGYJVbDK0qYLsHxYSWCN&#10;ArkWwMuC/59Q/gIAAP//AwBQSwECLQAUAAYACAAAACEAtoM4kv4AAADhAQAAEwAAAAAAAAAAAAAA&#10;AAAAAAAAW0NvbnRlbnRfVHlwZXNdLnhtbFBLAQItABQABgAIAAAAIQA4/SH/1gAAAJQBAAALAAAA&#10;AAAAAAAAAAAAAC8BAABfcmVscy8ucmVsc1BLAQItABQABgAIAAAAIQAUvvb7rgIAAKkFAAAOAAAA&#10;AAAAAAAAAAAAAC4CAABkcnMvZTJvRG9jLnhtbFBLAQItABQABgAIAAAAIQD+rC093wAAAAoBAAAP&#10;AAAAAAAAAAAAAAAAAAgFAABkcnMvZG93bnJldi54bWxQSwUGAAAAAAQABADzAAAAFAYAAAAA&#10;" o:allowincell="f" filled="f" stroked="f">
              <v:textbox inset="0,0,0,0">
                <w:txbxContent>
                  <w:p w:rsidR="001B1F8C" w:rsidRPr="0046722A" w:rsidRDefault="001B1F8C" w:rsidP="0046722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r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k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ing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7"/>
                        <w:sz w:val="20"/>
                        <w:szCs w:val="20"/>
                      </w:rPr>
                      <w:t xml:space="preserve"> W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er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A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dviso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5"/>
                        <w:sz w:val="20"/>
                        <w:szCs w:val="20"/>
                      </w:rPr>
                      <w:t>r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y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C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ommunic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oolb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o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F5196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78D79FE" wp14:editId="598DC4A9">
              <wp:simplePos x="0" y="0"/>
              <wp:positionH relativeFrom="page">
                <wp:posOffset>133985</wp:posOffset>
              </wp:positionH>
              <wp:positionV relativeFrom="page">
                <wp:posOffset>438150</wp:posOffset>
              </wp:positionV>
              <wp:extent cx="7029450" cy="168275"/>
              <wp:effectExtent l="0" t="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F8C" w:rsidRPr="00AF5E07" w:rsidRDefault="00AF5E07" w:rsidP="004F5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Section 2: During an Event: </w:t>
                          </w:r>
                          <w:r w:rsidRPr="00AF5E07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10.55pt;margin-top:34.5pt;width:553.5pt;height:1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FC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YcdJCi+7poNFaDCg21ek7lYDTXQdueoBt6LJlqrpbUXxTiItNTfie3kgp+pqSErLzzU334uqI&#10;owzIrv8oSghDDlpYoKGSrSkdFAMBOnTp4dwZk0oBm0sviMM5HBVw5i+iYDm3IUgy3e6k0u+paJEx&#10;Uiyh8xadHG+VNtmQZHIxwbjIWdPY7jf82QY4jjsQG66aM5OFbeZj7MXbaBuFThgstk7oZZlzk29C&#10;Z5H7y3n2LttsMv+nieuHSc3KknITZhKWH/5Z404SHyVxlpYSDSsNnElJyf1u00h0JCDs3H6ngly4&#10;uc/TsEUALi8o+UHorYPYyRfR0gnzcO7ESy9yPD9exwsvjMMsf07plnH675RQD5qbB/NRTL/l5tnv&#10;NTeStEzD6GhYm+Lo7EQSI8EtL21rNWHNaF+UwqT/VApo99RoK1ij0VGtetgN9mVYNRsx70T5AAqW&#10;AgQGWoSxB0Yt5A+MehghKVbfD0RSjJoPHF6BmTeTISdjNxmEF3A1xRqj0dzocS4dOsn2NSCP74yL&#10;G3gpFbMifsri9L5gLFgupxFm5s7lv/V6GrSrXwAAAP//AwBQSwMEFAAGAAgAAAAhAOCiGmLeAAAA&#10;CQEAAA8AAABkcnMvZG93bnJldi54bWxMj0FPg0AQhe8m/ofNmHizCyQlBRmaxujJxEjpwePCToGU&#10;nUV22+K/d3vS47z38uZ7xXYxo7jQ7AbLCPEqAkHcWj1wh3Co3542IJxXrNVomRB+yMG2vL8rVK7t&#10;lSu67H0nQgm7XCH03k+5lK7tySi3shNx8I52NsqHc+6kntU1lJtRJlGUSqMGDh96NdFLT+1pfzYI&#10;uy+uXofvj+azOlZDXWcRv6cnxMeHZfcMwtPi/8Jwww/oUAamxp5ZOzEiJHEckghpFibd/DjZBKVB&#10;yNZrkGUh/y8ofwEAAP//AwBQSwECLQAUAAYACAAAACEAtoM4kv4AAADhAQAAEwAAAAAAAAAAAAAA&#10;AAAAAAAAW0NvbnRlbnRfVHlwZXNdLnhtbFBLAQItABQABgAIAAAAIQA4/SH/1gAAAJQBAAALAAAA&#10;AAAAAAAAAAAAAC8BAABfcmVscy8ucmVsc1BLAQItABQABgAIAAAAIQCM4CFCrwIAALAFAAAOAAAA&#10;AAAAAAAAAAAAAC4CAABkcnMvZTJvRG9jLnhtbFBLAQItABQABgAIAAAAIQDgohpi3gAAAAkBAAAP&#10;AAAAAAAAAAAAAAAAAAkFAABkcnMvZG93bnJldi54bWxQSwUGAAAAAAQABADzAAAAFAYAAAAA&#10;" o:allowincell="f" filled="f" stroked="f">
              <v:textbox inset="0,0,0,0">
                <w:txbxContent>
                  <w:p w:rsidR="001B1F8C" w:rsidRPr="00AF5E07" w:rsidRDefault="00AF5E07" w:rsidP="004F519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Section 2: During an Event: </w:t>
                    </w:r>
                    <w:r w:rsidRPr="00AF5E07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DA7820"/>
    <w:multiLevelType w:val="hybridMultilevel"/>
    <w:tmpl w:val="BD508D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9CB6DB0"/>
    <w:multiLevelType w:val="hybridMultilevel"/>
    <w:tmpl w:val="A467E26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4F6D4A7"/>
    <w:multiLevelType w:val="hybridMultilevel"/>
    <w:tmpl w:val="9E10E1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68C4771"/>
    <w:multiLevelType w:val="hybridMultilevel"/>
    <w:tmpl w:val="C87521B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E25F439"/>
    <w:multiLevelType w:val="hybridMultilevel"/>
    <w:tmpl w:val="9C63822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30DB001"/>
    <w:multiLevelType w:val="hybridMultilevel"/>
    <w:tmpl w:val="8BCCE7A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F19A60"/>
    <w:multiLevelType w:val="hybridMultilevel"/>
    <w:tmpl w:val="0C767052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31B4E45"/>
    <w:multiLevelType w:val="hybridMultilevel"/>
    <w:tmpl w:val="F3F23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58A357A"/>
    <w:multiLevelType w:val="hybridMultilevel"/>
    <w:tmpl w:val="07A20D7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6BC7CA9"/>
    <w:multiLevelType w:val="hybridMultilevel"/>
    <w:tmpl w:val="6930ADCA"/>
    <w:lvl w:ilvl="0" w:tplc="11346378">
      <w:start w:val="1"/>
      <w:numFmt w:val="bullet"/>
      <w:lvlText w:val=""/>
      <w:lvlJc w:val="left"/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7B441B4"/>
    <w:multiLevelType w:val="hybridMultilevel"/>
    <w:tmpl w:val="98744948"/>
    <w:lvl w:ilvl="0" w:tplc="11346378">
      <w:start w:val="1"/>
      <w:numFmt w:val="bullet"/>
      <w:lvlText w:val=""/>
      <w:lvlJc w:val="left"/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E6A297F"/>
    <w:multiLevelType w:val="hybridMultilevel"/>
    <w:tmpl w:val="45C4D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6C457C"/>
    <w:multiLevelType w:val="hybridMultilevel"/>
    <w:tmpl w:val="B0649B04"/>
    <w:lvl w:ilvl="0" w:tplc="92CAE62A">
      <w:start w:val="1"/>
      <w:numFmt w:val="bullet"/>
      <w:pStyle w:val="BodyTextChecklis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0E67AA"/>
    <w:multiLevelType w:val="hybridMultilevel"/>
    <w:tmpl w:val="BCC2039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12794C"/>
    <w:multiLevelType w:val="hybridMultilevel"/>
    <w:tmpl w:val="32C87968"/>
    <w:lvl w:ilvl="0" w:tplc="02408DB6">
      <w:start w:val="1"/>
      <w:numFmt w:val="bullet"/>
      <w:lvlText w:val=""/>
      <w:lvlJc w:val="left"/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093641F"/>
    <w:multiLevelType w:val="hybridMultilevel"/>
    <w:tmpl w:val="878A614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A40BDC"/>
    <w:multiLevelType w:val="hybridMultilevel"/>
    <w:tmpl w:val="69FC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075677"/>
    <w:multiLevelType w:val="hybridMultilevel"/>
    <w:tmpl w:val="F0F8E81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0E715D"/>
    <w:multiLevelType w:val="hybridMultilevel"/>
    <w:tmpl w:val="B7B2D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DE09D0"/>
    <w:multiLevelType w:val="hybridMultilevel"/>
    <w:tmpl w:val="348E73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42202F"/>
    <w:multiLevelType w:val="hybridMultilevel"/>
    <w:tmpl w:val="20B4EF9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B5E2B53"/>
    <w:multiLevelType w:val="hybridMultilevel"/>
    <w:tmpl w:val="ADFE7E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C22401A"/>
    <w:multiLevelType w:val="hybridMultilevel"/>
    <w:tmpl w:val="EBCA512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5008F8"/>
    <w:multiLevelType w:val="hybridMultilevel"/>
    <w:tmpl w:val="630C91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30088E4"/>
    <w:multiLevelType w:val="hybridMultilevel"/>
    <w:tmpl w:val="856A39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30C22BD"/>
    <w:multiLevelType w:val="hybridMultilevel"/>
    <w:tmpl w:val="B06A46EE"/>
    <w:lvl w:ilvl="0" w:tplc="11346378">
      <w:start w:val="1"/>
      <w:numFmt w:val="bullet"/>
      <w:lvlText w:val=""/>
      <w:lvlJc w:val="left"/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6A80E36"/>
    <w:multiLevelType w:val="hybridMultilevel"/>
    <w:tmpl w:val="9E5C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F46FC6"/>
    <w:multiLevelType w:val="hybridMultilevel"/>
    <w:tmpl w:val="BE94AE3C"/>
    <w:lvl w:ilvl="0" w:tplc="11346378">
      <w:start w:val="1"/>
      <w:numFmt w:val="bullet"/>
      <w:lvlText w:val=""/>
      <w:lvlJc w:val="left"/>
      <w:pPr>
        <w:ind w:left="-288" w:firstLine="288"/>
      </w:pPr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1FC31BC"/>
    <w:multiLevelType w:val="hybridMultilevel"/>
    <w:tmpl w:val="6DD01E4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115E42"/>
    <w:multiLevelType w:val="hybridMultilevel"/>
    <w:tmpl w:val="B8CC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BA3F71"/>
    <w:multiLevelType w:val="hybridMultilevel"/>
    <w:tmpl w:val="49AE0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3A63AA"/>
    <w:multiLevelType w:val="hybridMultilevel"/>
    <w:tmpl w:val="78B8B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904B69"/>
    <w:multiLevelType w:val="hybridMultilevel"/>
    <w:tmpl w:val="FB2A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6428B9"/>
    <w:multiLevelType w:val="hybridMultilevel"/>
    <w:tmpl w:val="09F8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CE749A"/>
    <w:multiLevelType w:val="hybridMultilevel"/>
    <w:tmpl w:val="FDD8B88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501A3EF1"/>
    <w:multiLevelType w:val="hybridMultilevel"/>
    <w:tmpl w:val="EB3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844EC4"/>
    <w:multiLevelType w:val="hybridMultilevel"/>
    <w:tmpl w:val="D100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0D67AA"/>
    <w:multiLevelType w:val="hybridMultilevel"/>
    <w:tmpl w:val="8644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1060F5"/>
    <w:multiLevelType w:val="hybridMultilevel"/>
    <w:tmpl w:val="9EC0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9B10E3"/>
    <w:multiLevelType w:val="hybridMultilevel"/>
    <w:tmpl w:val="F908367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DF81345"/>
    <w:multiLevelType w:val="hybridMultilevel"/>
    <w:tmpl w:val="FDE24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1CB5A9B"/>
    <w:multiLevelType w:val="hybridMultilevel"/>
    <w:tmpl w:val="4DDE9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04267A"/>
    <w:multiLevelType w:val="hybridMultilevel"/>
    <w:tmpl w:val="BB5A1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4430EC3"/>
    <w:multiLevelType w:val="hybridMultilevel"/>
    <w:tmpl w:val="07800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855C29"/>
    <w:multiLevelType w:val="hybridMultilevel"/>
    <w:tmpl w:val="C5C4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420ECE"/>
    <w:multiLevelType w:val="hybridMultilevel"/>
    <w:tmpl w:val="74264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8B75957"/>
    <w:multiLevelType w:val="hybridMultilevel"/>
    <w:tmpl w:val="0ABAF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757F4F"/>
    <w:multiLevelType w:val="hybridMultilevel"/>
    <w:tmpl w:val="0AA267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19"/>
  </w:num>
  <w:num w:numId="3">
    <w:abstractNumId w:val="47"/>
  </w:num>
  <w:num w:numId="4">
    <w:abstractNumId w:val="15"/>
  </w:num>
  <w:num w:numId="5">
    <w:abstractNumId w:val="20"/>
  </w:num>
  <w:num w:numId="6">
    <w:abstractNumId w:val="28"/>
  </w:num>
  <w:num w:numId="7">
    <w:abstractNumId w:val="17"/>
  </w:num>
  <w:num w:numId="8">
    <w:abstractNumId w:val="22"/>
  </w:num>
  <w:num w:numId="9">
    <w:abstractNumId w:val="8"/>
  </w:num>
  <w:num w:numId="10">
    <w:abstractNumId w:val="13"/>
  </w:num>
  <w:num w:numId="11">
    <w:abstractNumId w:val="14"/>
  </w:num>
  <w:num w:numId="12">
    <w:abstractNumId w:val="27"/>
  </w:num>
  <w:num w:numId="13">
    <w:abstractNumId w:val="10"/>
  </w:num>
  <w:num w:numId="14">
    <w:abstractNumId w:val="9"/>
  </w:num>
  <w:num w:numId="15">
    <w:abstractNumId w:val="25"/>
  </w:num>
  <w:num w:numId="16">
    <w:abstractNumId w:val="34"/>
  </w:num>
  <w:num w:numId="17">
    <w:abstractNumId w:val="30"/>
  </w:num>
  <w:num w:numId="18">
    <w:abstractNumId w:val="23"/>
  </w:num>
  <w:num w:numId="19">
    <w:abstractNumId w:val="6"/>
  </w:num>
  <w:num w:numId="20">
    <w:abstractNumId w:val="0"/>
  </w:num>
  <w:num w:numId="21">
    <w:abstractNumId w:val="26"/>
  </w:num>
  <w:num w:numId="22">
    <w:abstractNumId w:val="16"/>
  </w:num>
  <w:num w:numId="23">
    <w:abstractNumId w:val="36"/>
  </w:num>
  <w:num w:numId="24">
    <w:abstractNumId w:val="43"/>
  </w:num>
  <w:num w:numId="25">
    <w:abstractNumId w:val="33"/>
  </w:num>
  <w:num w:numId="26">
    <w:abstractNumId w:val="37"/>
  </w:num>
  <w:num w:numId="27">
    <w:abstractNumId w:val="24"/>
  </w:num>
  <w:num w:numId="28">
    <w:abstractNumId w:val="44"/>
  </w:num>
  <w:num w:numId="29">
    <w:abstractNumId w:val="32"/>
  </w:num>
  <w:num w:numId="30">
    <w:abstractNumId w:val="35"/>
  </w:num>
  <w:num w:numId="31">
    <w:abstractNumId w:val="41"/>
  </w:num>
  <w:num w:numId="32">
    <w:abstractNumId w:val="29"/>
  </w:num>
  <w:num w:numId="33">
    <w:abstractNumId w:val="40"/>
  </w:num>
  <w:num w:numId="34">
    <w:abstractNumId w:val="11"/>
  </w:num>
  <w:num w:numId="35">
    <w:abstractNumId w:val="38"/>
  </w:num>
  <w:num w:numId="36">
    <w:abstractNumId w:val="46"/>
  </w:num>
  <w:num w:numId="37">
    <w:abstractNumId w:val="42"/>
  </w:num>
  <w:num w:numId="38">
    <w:abstractNumId w:val="45"/>
  </w:num>
  <w:num w:numId="39">
    <w:abstractNumId w:val="7"/>
  </w:num>
  <w:num w:numId="40">
    <w:abstractNumId w:val="3"/>
  </w:num>
  <w:num w:numId="41">
    <w:abstractNumId w:val="1"/>
  </w:num>
  <w:num w:numId="42">
    <w:abstractNumId w:val="4"/>
  </w:num>
  <w:num w:numId="43">
    <w:abstractNumId w:val="5"/>
  </w:num>
  <w:num w:numId="44">
    <w:abstractNumId w:val="18"/>
  </w:num>
  <w:num w:numId="45">
    <w:abstractNumId w:val="12"/>
  </w:num>
  <w:num w:numId="46">
    <w:abstractNumId w:val="12"/>
  </w:num>
  <w:num w:numId="47">
    <w:abstractNumId w:val="31"/>
  </w:num>
  <w:num w:numId="48">
    <w:abstractNumId w:val="2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96"/>
    <w:rsid w:val="0003366D"/>
    <w:rsid w:val="000479F1"/>
    <w:rsid w:val="00063005"/>
    <w:rsid w:val="0009659E"/>
    <w:rsid w:val="000A09BC"/>
    <w:rsid w:val="001B1F8C"/>
    <w:rsid w:val="001C7A80"/>
    <w:rsid w:val="001E4A1B"/>
    <w:rsid w:val="00245E1E"/>
    <w:rsid w:val="00377E18"/>
    <w:rsid w:val="003B3F8A"/>
    <w:rsid w:val="003B5E6A"/>
    <w:rsid w:val="003C4E81"/>
    <w:rsid w:val="003D62F5"/>
    <w:rsid w:val="00410FAE"/>
    <w:rsid w:val="0046722A"/>
    <w:rsid w:val="004B1FF2"/>
    <w:rsid w:val="004F276B"/>
    <w:rsid w:val="004F5196"/>
    <w:rsid w:val="004F56EE"/>
    <w:rsid w:val="004F6FC0"/>
    <w:rsid w:val="00653058"/>
    <w:rsid w:val="006779D2"/>
    <w:rsid w:val="00791C01"/>
    <w:rsid w:val="00794BA2"/>
    <w:rsid w:val="007D71F3"/>
    <w:rsid w:val="007E6BE6"/>
    <w:rsid w:val="0081335B"/>
    <w:rsid w:val="00875F16"/>
    <w:rsid w:val="00A67DF9"/>
    <w:rsid w:val="00AB2769"/>
    <w:rsid w:val="00AE4095"/>
    <w:rsid w:val="00AF5E07"/>
    <w:rsid w:val="00B2743D"/>
    <w:rsid w:val="00C507DF"/>
    <w:rsid w:val="00DB28CE"/>
    <w:rsid w:val="00DE7FDC"/>
    <w:rsid w:val="00EF01F2"/>
    <w:rsid w:val="00FA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F8A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3F8A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F8A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9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196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F5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196"/>
    <w:rPr>
      <w:rFonts w:eastAsiaTheme="minorEastAs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F51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196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196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5196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F5196"/>
    <w:pPr>
      <w:spacing w:after="0" w:line="240" w:lineRule="auto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F5196"/>
    <w:rPr>
      <w:rFonts w:cs="Times New Roman"/>
      <w:color w:val="800080" w:themeColor="followedHyperlink"/>
      <w:u w:val="single"/>
    </w:rPr>
  </w:style>
  <w:style w:type="paragraph" w:customStyle="1" w:styleId="Default">
    <w:name w:val="Default"/>
    <w:rsid w:val="007E6BE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7E6BE6"/>
    <w:pPr>
      <w:spacing w:line="32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E6BE6"/>
    <w:pPr>
      <w:spacing w:line="2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E6BE6"/>
    <w:rPr>
      <w:rFonts w:ascii="Myriad Pro Light" w:hAnsi="Myriad Pro Light" w:cs="Myriad Pro Light"/>
      <w:b/>
      <w:bCs/>
      <w:color w:val="006387"/>
      <w:sz w:val="22"/>
      <w:szCs w:val="22"/>
      <w:u w:val="single"/>
    </w:rPr>
  </w:style>
  <w:style w:type="paragraph" w:customStyle="1" w:styleId="Pa37">
    <w:name w:val="Pa37"/>
    <w:basedOn w:val="Default"/>
    <w:next w:val="Default"/>
    <w:uiPriority w:val="99"/>
    <w:rsid w:val="003D62F5"/>
    <w:pPr>
      <w:spacing w:line="21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3D62F5"/>
    <w:pPr>
      <w:spacing w:line="22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AB2769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3B3F8A"/>
    <w:pPr>
      <w:ind w:left="720"/>
      <w:contextualSpacing/>
    </w:pPr>
  </w:style>
  <w:style w:type="table" w:styleId="TableGrid">
    <w:name w:val="Table Grid"/>
    <w:basedOn w:val="TableNormal"/>
    <w:uiPriority w:val="59"/>
    <w:rsid w:val="0037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6">
    <w:name w:val="Pa6"/>
    <w:basedOn w:val="Default"/>
    <w:next w:val="Default"/>
    <w:uiPriority w:val="99"/>
    <w:rsid w:val="00377E18"/>
    <w:pPr>
      <w:spacing w:line="22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377E18"/>
    <w:rPr>
      <w:rFonts w:cs="Myriad Pro"/>
      <w:color w:val="221E1F"/>
      <w:sz w:val="20"/>
      <w:szCs w:val="20"/>
    </w:rPr>
  </w:style>
  <w:style w:type="character" w:customStyle="1" w:styleId="A9">
    <w:name w:val="A9"/>
    <w:uiPriority w:val="99"/>
    <w:rsid w:val="00377E18"/>
    <w:rPr>
      <w:rFonts w:cs="Myriad Pro"/>
      <w:b/>
      <w:bCs/>
      <w:color w:val="000000"/>
    </w:rPr>
  </w:style>
  <w:style w:type="paragraph" w:customStyle="1" w:styleId="Pa75">
    <w:name w:val="Pa75"/>
    <w:basedOn w:val="Default"/>
    <w:next w:val="Default"/>
    <w:uiPriority w:val="99"/>
    <w:rsid w:val="001B1F8C"/>
    <w:pPr>
      <w:spacing w:line="221" w:lineRule="atLeast"/>
    </w:pPr>
    <w:rPr>
      <w:rFonts w:cstheme="minorBidi"/>
      <w:color w:val="auto"/>
    </w:rPr>
  </w:style>
  <w:style w:type="paragraph" w:customStyle="1" w:styleId="BodyTextChecklist">
    <w:name w:val="Body Text Checklist"/>
    <w:basedOn w:val="BodyText"/>
    <w:rsid w:val="001B1F8C"/>
    <w:pPr>
      <w:numPr>
        <w:numId w:val="45"/>
      </w:numPr>
      <w:spacing w:after="0" w:line="240" w:lineRule="auto"/>
    </w:pPr>
    <w:rPr>
      <w:rFonts w:ascii="Times New Roman" w:eastAsia="Cambria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B1F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1F8C"/>
    <w:rPr>
      <w:rFonts w:eastAsiaTheme="minorEastAsia" w:cs="Times New Roman"/>
    </w:rPr>
  </w:style>
  <w:style w:type="character" w:customStyle="1" w:styleId="A8">
    <w:name w:val="A8"/>
    <w:uiPriority w:val="99"/>
    <w:rsid w:val="004B1FF2"/>
    <w:rPr>
      <w:rFonts w:cs="Myriad Pro"/>
      <w:b/>
      <w:bCs/>
      <w:color w:val="006387"/>
      <w:sz w:val="28"/>
      <w:szCs w:val="28"/>
    </w:rPr>
  </w:style>
  <w:style w:type="paragraph" w:customStyle="1" w:styleId="Pa78">
    <w:name w:val="Pa78"/>
    <w:basedOn w:val="Default"/>
    <w:next w:val="Default"/>
    <w:uiPriority w:val="99"/>
    <w:rsid w:val="00DE7FDC"/>
    <w:pPr>
      <w:spacing w:line="221" w:lineRule="atLeast"/>
    </w:pPr>
    <w:rPr>
      <w:rFonts w:cstheme="minorBidi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B3F8A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F8A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3F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3F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3B3F8A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F8A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3F8A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F8A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9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196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F5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196"/>
    <w:rPr>
      <w:rFonts w:eastAsiaTheme="minorEastAs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F51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196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196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5196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F5196"/>
    <w:pPr>
      <w:spacing w:after="0" w:line="240" w:lineRule="auto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F5196"/>
    <w:rPr>
      <w:rFonts w:cs="Times New Roman"/>
      <w:color w:val="800080" w:themeColor="followedHyperlink"/>
      <w:u w:val="single"/>
    </w:rPr>
  </w:style>
  <w:style w:type="paragraph" w:customStyle="1" w:styleId="Default">
    <w:name w:val="Default"/>
    <w:rsid w:val="007E6BE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7E6BE6"/>
    <w:pPr>
      <w:spacing w:line="32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E6BE6"/>
    <w:pPr>
      <w:spacing w:line="2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E6BE6"/>
    <w:rPr>
      <w:rFonts w:ascii="Myriad Pro Light" w:hAnsi="Myriad Pro Light" w:cs="Myriad Pro Light"/>
      <w:b/>
      <w:bCs/>
      <w:color w:val="006387"/>
      <w:sz w:val="22"/>
      <w:szCs w:val="22"/>
      <w:u w:val="single"/>
    </w:rPr>
  </w:style>
  <w:style w:type="paragraph" w:customStyle="1" w:styleId="Pa37">
    <w:name w:val="Pa37"/>
    <w:basedOn w:val="Default"/>
    <w:next w:val="Default"/>
    <w:uiPriority w:val="99"/>
    <w:rsid w:val="003D62F5"/>
    <w:pPr>
      <w:spacing w:line="21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3D62F5"/>
    <w:pPr>
      <w:spacing w:line="22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AB2769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3B3F8A"/>
    <w:pPr>
      <w:ind w:left="720"/>
      <w:contextualSpacing/>
    </w:pPr>
  </w:style>
  <w:style w:type="table" w:styleId="TableGrid">
    <w:name w:val="Table Grid"/>
    <w:basedOn w:val="TableNormal"/>
    <w:uiPriority w:val="59"/>
    <w:rsid w:val="0037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6">
    <w:name w:val="Pa6"/>
    <w:basedOn w:val="Default"/>
    <w:next w:val="Default"/>
    <w:uiPriority w:val="99"/>
    <w:rsid w:val="00377E18"/>
    <w:pPr>
      <w:spacing w:line="22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377E18"/>
    <w:rPr>
      <w:rFonts w:cs="Myriad Pro"/>
      <w:color w:val="221E1F"/>
      <w:sz w:val="20"/>
      <w:szCs w:val="20"/>
    </w:rPr>
  </w:style>
  <w:style w:type="character" w:customStyle="1" w:styleId="A9">
    <w:name w:val="A9"/>
    <w:uiPriority w:val="99"/>
    <w:rsid w:val="00377E18"/>
    <w:rPr>
      <w:rFonts w:cs="Myriad Pro"/>
      <w:b/>
      <w:bCs/>
      <w:color w:val="000000"/>
    </w:rPr>
  </w:style>
  <w:style w:type="paragraph" w:customStyle="1" w:styleId="Pa75">
    <w:name w:val="Pa75"/>
    <w:basedOn w:val="Default"/>
    <w:next w:val="Default"/>
    <w:uiPriority w:val="99"/>
    <w:rsid w:val="001B1F8C"/>
    <w:pPr>
      <w:spacing w:line="221" w:lineRule="atLeast"/>
    </w:pPr>
    <w:rPr>
      <w:rFonts w:cstheme="minorBidi"/>
      <w:color w:val="auto"/>
    </w:rPr>
  </w:style>
  <w:style w:type="paragraph" w:customStyle="1" w:styleId="BodyTextChecklist">
    <w:name w:val="Body Text Checklist"/>
    <w:basedOn w:val="BodyText"/>
    <w:rsid w:val="001B1F8C"/>
    <w:pPr>
      <w:numPr>
        <w:numId w:val="45"/>
      </w:numPr>
      <w:spacing w:after="0" w:line="240" w:lineRule="auto"/>
    </w:pPr>
    <w:rPr>
      <w:rFonts w:ascii="Times New Roman" w:eastAsia="Cambria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B1F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1F8C"/>
    <w:rPr>
      <w:rFonts w:eastAsiaTheme="minorEastAsia" w:cs="Times New Roman"/>
    </w:rPr>
  </w:style>
  <w:style w:type="character" w:customStyle="1" w:styleId="A8">
    <w:name w:val="A8"/>
    <w:uiPriority w:val="99"/>
    <w:rsid w:val="004B1FF2"/>
    <w:rPr>
      <w:rFonts w:cs="Myriad Pro"/>
      <w:b/>
      <w:bCs/>
      <w:color w:val="006387"/>
      <w:sz w:val="28"/>
      <w:szCs w:val="28"/>
    </w:rPr>
  </w:style>
  <w:style w:type="paragraph" w:customStyle="1" w:styleId="Pa78">
    <w:name w:val="Pa78"/>
    <w:basedOn w:val="Default"/>
    <w:next w:val="Default"/>
    <w:uiPriority w:val="99"/>
    <w:rsid w:val="00DE7FDC"/>
    <w:pPr>
      <w:spacing w:line="221" w:lineRule="atLeast"/>
    </w:pPr>
    <w:rPr>
      <w:rFonts w:cstheme="minorBidi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B3F8A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F8A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3F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3F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3B3F8A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c.gov/healthywater/emergency/dwa-comm-toolbox/tools-templates-main.html" TargetMode="External"/><Relationship Id="rId1" Type="http://schemas.openxmlformats.org/officeDocument/2006/relationships/hyperlink" Target="http://www.cdc.gov/healthywater/emergency/dwa-comm-toolbox/tools-templates-m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B7BC-9BFE-4209-BDDB-952C669E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Kennon, Jonathan (CDC/OID/NCEZID)</dc:creator>
  <cp:keywords/>
  <dc:description/>
  <cp:lastModifiedBy>Kennon, Jonathan (CDC/OID/NCEZID)</cp:lastModifiedBy>
  <cp:revision>8</cp:revision>
  <dcterms:created xsi:type="dcterms:W3CDTF">2012-11-28T21:49:00Z</dcterms:created>
  <dcterms:modified xsi:type="dcterms:W3CDTF">2013-04-11T20:45:00Z</dcterms:modified>
</cp:coreProperties>
</file>