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D6984" w14:textId="3C6BF10B" w:rsidR="00ED3C3E" w:rsidRDefault="00E41001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 w:rsidRPr="00E41001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15 </w:t>
      </w:r>
      <w:proofErr w:type="gramStart"/>
      <w:r w:rsidRPr="00E41001">
        <w:rPr>
          <w:rFonts w:ascii="Times New Roman" w:hAnsi="Times New Roman" w:cs="Times New Roman"/>
          <w:b/>
          <w:bCs/>
          <w:sz w:val="24"/>
          <w:szCs w:val="24"/>
          <w:lang w:val="es-419"/>
        </w:rPr>
        <w:t>M</w:t>
      </w:r>
      <w:r w:rsidRPr="00E41001">
        <w:rPr>
          <w:rFonts w:ascii="Times New Roman" w:hAnsi="Times New Roman" w:cs="Times New Roman"/>
          <w:b/>
          <w:bCs/>
          <w:sz w:val="24"/>
          <w:szCs w:val="24"/>
          <w:lang w:val="es-419"/>
        </w:rPr>
        <w:t>eses</w:t>
      </w:r>
      <w:proofErr w:type="gramEnd"/>
      <w:r w:rsidRPr="00E41001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 - Coloca, uno sobre otro, al menos 2 objetos pequeños como dos bloques</w:t>
      </w:r>
    </w:p>
    <w:p w14:paraId="7F0240DD" w14:textId="154DEF2F" w:rsidR="00E41001" w:rsidRPr="00E41001" w:rsidRDefault="00E41001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E41001">
        <w:rPr>
          <w:rFonts w:ascii="Times New Roman" w:hAnsi="Times New Roman" w:cs="Times New Roman"/>
          <w:sz w:val="24"/>
          <w:szCs w:val="24"/>
          <w:lang w:val="es-419"/>
        </w:rPr>
        <w:t xml:space="preserve">Descripción adicional: El niño coloca dos bloques, uno sobre 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el </w:t>
      </w:r>
      <w:r w:rsidRPr="00E41001">
        <w:rPr>
          <w:rFonts w:ascii="Times New Roman" w:hAnsi="Times New Roman" w:cs="Times New Roman"/>
          <w:sz w:val="24"/>
          <w:szCs w:val="24"/>
          <w:lang w:val="es-419"/>
        </w:rPr>
        <w:t>otro.</w:t>
      </w:r>
    </w:p>
    <w:sectPr w:rsidR="00E41001" w:rsidRPr="00E41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001"/>
    <w:rsid w:val="006C0F00"/>
    <w:rsid w:val="00BC1343"/>
    <w:rsid w:val="00D74716"/>
    <w:rsid w:val="00E41001"/>
    <w:rsid w:val="00ED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B6CB7"/>
  <w15:chartTrackingRefBased/>
  <w15:docId w15:val="{EB84157D-4FDA-47D0-87F6-91F553C7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Chorro (Porter Novelli)</dc:creator>
  <cp:keywords/>
  <dc:description/>
  <cp:lastModifiedBy>Gabriela Chorro (Porter Novelli)</cp:lastModifiedBy>
  <cp:revision>1</cp:revision>
  <dcterms:created xsi:type="dcterms:W3CDTF">2023-09-21T04:33:00Z</dcterms:created>
  <dcterms:modified xsi:type="dcterms:W3CDTF">2023-09-21T04:38:00Z</dcterms:modified>
</cp:coreProperties>
</file>